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CD2B" w14:textId="77777777" w:rsidR="004E07EF" w:rsidRDefault="004E07EF" w:rsidP="004E07EF"/>
    <w:p w14:paraId="00AB5445" w14:textId="77777777" w:rsidR="004E07EF" w:rsidRDefault="004E07EF" w:rsidP="004E07EF"/>
    <w:p w14:paraId="7B17429B" w14:textId="77777777" w:rsidR="004E07EF" w:rsidRDefault="004E07EF" w:rsidP="004E07EF">
      <w:r>
        <w:t>REJESTRACJE</w:t>
      </w:r>
      <w:r>
        <w:t xml:space="preserve"> DLA PIERWSZYCH ROCZNIKÓW </w:t>
      </w:r>
      <w:r>
        <w:t>STUDI</w:t>
      </w:r>
      <w:r>
        <w:t>ÓW</w:t>
      </w:r>
      <w:r>
        <w:t xml:space="preserve"> NIESTACJONARNYCH</w:t>
      </w:r>
    </w:p>
    <w:p w14:paraId="69B36297" w14:textId="65940882" w:rsidR="004E07EF" w:rsidRDefault="004E07EF" w:rsidP="004E07EF">
      <w:r>
        <w:t xml:space="preserve"> NA PRZEDMIOTY OBOWIĄZKOWE W SEM. ZIMOWYM 2023/2024</w:t>
      </w:r>
    </w:p>
    <w:p w14:paraId="0B37F6AF" w14:textId="77777777" w:rsidR="004E07EF" w:rsidRDefault="004E07EF" w:rsidP="004E07EF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7"/>
        <w:gridCol w:w="5128"/>
        <w:gridCol w:w="2977"/>
        <w:gridCol w:w="2268"/>
        <w:gridCol w:w="1090"/>
        <w:gridCol w:w="1178"/>
        <w:gridCol w:w="992"/>
      </w:tblGrid>
      <w:tr w:rsidR="004E07EF" w14:paraId="33900F3F" w14:textId="77777777" w:rsidTr="007A6AB4">
        <w:tc>
          <w:tcPr>
            <w:tcW w:w="537" w:type="dxa"/>
            <w:shd w:val="clear" w:color="auto" w:fill="auto"/>
          </w:tcPr>
          <w:p w14:paraId="21DA2508" w14:textId="77777777" w:rsidR="004E07EF" w:rsidRDefault="004E07EF" w:rsidP="007A6AB4">
            <w:r>
              <w:t>L.p.</w:t>
            </w:r>
          </w:p>
        </w:tc>
        <w:tc>
          <w:tcPr>
            <w:tcW w:w="5128" w:type="dxa"/>
            <w:shd w:val="clear" w:color="auto" w:fill="auto"/>
          </w:tcPr>
          <w:p w14:paraId="48CB6625" w14:textId="77777777" w:rsidR="004E07EF" w:rsidRDefault="004E07EF" w:rsidP="007A6AB4">
            <w:r>
              <w:t>Nazwa rejestracji</w:t>
            </w:r>
          </w:p>
        </w:tc>
        <w:tc>
          <w:tcPr>
            <w:tcW w:w="2977" w:type="dxa"/>
            <w:shd w:val="clear" w:color="auto" w:fill="auto"/>
          </w:tcPr>
          <w:p w14:paraId="3E1A62CC" w14:textId="77777777" w:rsidR="004E07EF" w:rsidRDefault="004E07EF" w:rsidP="007A6AB4">
            <w:r>
              <w:t>Kod rejestracji</w:t>
            </w:r>
          </w:p>
        </w:tc>
        <w:tc>
          <w:tcPr>
            <w:tcW w:w="2268" w:type="dxa"/>
            <w:shd w:val="clear" w:color="auto" w:fill="auto"/>
          </w:tcPr>
          <w:p w14:paraId="154CFF48" w14:textId="77777777" w:rsidR="004E07EF" w:rsidRDefault="004E07EF" w:rsidP="007A6AB4">
            <w:r>
              <w:t>Termin zapisów</w:t>
            </w:r>
          </w:p>
        </w:tc>
        <w:tc>
          <w:tcPr>
            <w:tcW w:w="1090" w:type="dxa"/>
            <w:shd w:val="clear" w:color="auto" w:fill="auto"/>
          </w:tcPr>
          <w:p w14:paraId="45EA3876" w14:textId="77777777" w:rsidR="004E07EF" w:rsidRDefault="004E07EF" w:rsidP="007A6AB4">
            <w:r>
              <w:t>Ilość grup</w:t>
            </w:r>
          </w:p>
        </w:tc>
        <w:tc>
          <w:tcPr>
            <w:tcW w:w="1178" w:type="dxa"/>
            <w:shd w:val="clear" w:color="auto" w:fill="auto"/>
          </w:tcPr>
          <w:p w14:paraId="4584CF66" w14:textId="77777777" w:rsidR="004E07EF" w:rsidRDefault="004E07EF" w:rsidP="007A6AB4">
            <w:r>
              <w:t>Ilość studentów</w:t>
            </w:r>
          </w:p>
        </w:tc>
        <w:tc>
          <w:tcPr>
            <w:tcW w:w="992" w:type="dxa"/>
            <w:shd w:val="clear" w:color="auto" w:fill="auto"/>
          </w:tcPr>
          <w:p w14:paraId="13154F4E" w14:textId="2E611066" w:rsidR="004E07EF" w:rsidRDefault="006724FC" w:rsidP="007A6AB4">
            <w:r>
              <w:t>Uwagi</w:t>
            </w:r>
          </w:p>
        </w:tc>
      </w:tr>
      <w:tr w:rsidR="004E07EF" w14:paraId="2A3D4C39" w14:textId="77777777" w:rsidTr="007A6AB4">
        <w:trPr>
          <w:trHeight w:val="629"/>
        </w:trPr>
        <w:tc>
          <w:tcPr>
            <w:tcW w:w="537" w:type="dxa"/>
            <w:shd w:val="clear" w:color="auto" w:fill="auto"/>
          </w:tcPr>
          <w:p w14:paraId="38A5A84C" w14:textId="77777777" w:rsidR="004E07EF" w:rsidRDefault="004E07EF" w:rsidP="007A6AB4">
            <w:r>
              <w:t>1.</w:t>
            </w:r>
          </w:p>
        </w:tc>
        <w:tc>
          <w:tcPr>
            <w:tcW w:w="5128" w:type="dxa"/>
            <w:shd w:val="clear" w:color="auto" w:fill="FBE4D5" w:themeFill="accent2" w:themeFillTint="33"/>
          </w:tcPr>
          <w:p w14:paraId="46363F3B" w14:textId="77777777" w:rsidR="004E07EF" w:rsidRDefault="004E07EF" w:rsidP="007A6AB4">
            <w:r>
              <w:t>Rejestracja na przedmioty obowiązkowe dla studentów 1 sem. st. NIEstac. LOGISTYKA_I_STOP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A24892F" w14:textId="77777777" w:rsidR="004E07EF" w:rsidRDefault="004E07EF" w:rsidP="007A6AB4">
            <w:r>
              <w:t>W4-LOG-NL-1_Z23_24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6AFA63E" w14:textId="77777777" w:rsidR="004E07EF" w:rsidRDefault="004E07EF" w:rsidP="007A6AB4">
            <w:r>
              <w:t>19:00 07.10.2023</w:t>
            </w:r>
          </w:p>
          <w:p w14:paraId="2B896E05" w14:textId="77777777" w:rsidR="004E07EF" w:rsidRDefault="004E07EF" w:rsidP="007A6AB4">
            <w:r>
              <w:t>19:00 31.10.2023</w:t>
            </w:r>
          </w:p>
        </w:tc>
        <w:tc>
          <w:tcPr>
            <w:tcW w:w="1090" w:type="dxa"/>
            <w:shd w:val="clear" w:color="auto" w:fill="FBE4D5" w:themeFill="accent2" w:themeFillTint="33"/>
          </w:tcPr>
          <w:p w14:paraId="524E72F5" w14:textId="77777777" w:rsidR="004E07EF" w:rsidRDefault="004E07EF" w:rsidP="007A6AB4">
            <w:r>
              <w:t>3/5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269D033D" w14:textId="77777777" w:rsidR="004E07EF" w:rsidRDefault="004E07EF" w:rsidP="007A6AB4">
            <w:r>
              <w:t>85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091F3A7" w14:textId="77777777" w:rsidR="004E07EF" w:rsidRDefault="004E07EF" w:rsidP="007A6AB4"/>
        </w:tc>
      </w:tr>
      <w:tr w:rsidR="004E07EF" w14:paraId="39D378AF" w14:textId="77777777" w:rsidTr="007A6AB4">
        <w:tc>
          <w:tcPr>
            <w:tcW w:w="537" w:type="dxa"/>
            <w:shd w:val="clear" w:color="auto" w:fill="auto"/>
          </w:tcPr>
          <w:p w14:paraId="0CA1F89B" w14:textId="77777777" w:rsidR="004E07EF" w:rsidRDefault="004E07EF" w:rsidP="007A6AB4">
            <w:r>
              <w:t>2.</w:t>
            </w:r>
          </w:p>
        </w:tc>
        <w:tc>
          <w:tcPr>
            <w:tcW w:w="5128" w:type="dxa"/>
            <w:shd w:val="clear" w:color="auto" w:fill="FBE4D5" w:themeFill="accent2" w:themeFillTint="33"/>
          </w:tcPr>
          <w:p w14:paraId="3CCB1A3E" w14:textId="77777777" w:rsidR="004E07EF" w:rsidRDefault="004E07EF" w:rsidP="007A6AB4">
            <w:r>
              <w:t>Rejestracja na przedmioty obowiązkowe dla studentów 1 sem. st. NIEstac. LOGISTYKA_II_STOP</w:t>
            </w:r>
          </w:p>
          <w:p w14:paraId="56BA7E62" w14:textId="77777777" w:rsidR="004E07EF" w:rsidRDefault="004E07EF" w:rsidP="007A6AB4"/>
        </w:tc>
        <w:tc>
          <w:tcPr>
            <w:tcW w:w="2977" w:type="dxa"/>
            <w:shd w:val="clear" w:color="auto" w:fill="FBE4D5" w:themeFill="accent2" w:themeFillTint="33"/>
          </w:tcPr>
          <w:p w14:paraId="4B8F68D7" w14:textId="77777777" w:rsidR="004E07EF" w:rsidRDefault="004E07EF" w:rsidP="007A6AB4">
            <w:r>
              <w:t>W4-LOG-NU-1_Z23_24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7B5E7E1" w14:textId="77777777" w:rsidR="004E07EF" w:rsidRDefault="004E07EF" w:rsidP="007A6AB4">
            <w:r>
              <w:t>19:00 12.10.2023</w:t>
            </w:r>
          </w:p>
          <w:p w14:paraId="788D9287" w14:textId="77777777" w:rsidR="004E07EF" w:rsidRDefault="004E07EF" w:rsidP="007A6AB4">
            <w:r>
              <w:t>19:00 31.10.2023</w:t>
            </w:r>
          </w:p>
        </w:tc>
        <w:tc>
          <w:tcPr>
            <w:tcW w:w="1090" w:type="dxa"/>
            <w:shd w:val="clear" w:color="auto" w:fill="FBE4D5" w:themeFill="accent2" w:themeFillTint="33"/>
          </w:tcPr>
          <w:p w14:paraId="6A3B458B" w14:textId="77777777" w:rsidR="004E07EF" w:rsidRDefault="004E07EF" w:rsidP="007A6AB4">
            <w:r>
              <w:t>1/2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7EE7D31D" w14:textId="77777777" w:rsidR="004E07EF" w:rsidRDefault="004E07EF" w:rsidP="007A6AB4">
            <w:r>
              <w:t>35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E9AF5C6" w14:textId="77777777" w:rsidR="004E07EF" w:rsidRDefault="004E07EF" w:rsidP="007A6AB4"/>
        </w:tc>
      </w:tr>
      <w:tr w:rsidR="004E07EF" w14:paraId="7AFC0B1D" w14:textId="77777777" w:rsidTr="007A6AB4">
        <w:tc>
          <w:tcPr>
            <w:tcW w:w="537" w:type="dxa"/>
            <w:shd w:val="clear" w:color="auto" w:fill="auto"/>
          </w:tcPr>
          <w:p w14:paraId="00C99D8E" w14:textId="77777777" w:rsidR="004E07EF" w:rsidRDefault="004E07EF" w:rsidP="007A6AB4">
            <w:r>
              <w:t>3.</w:t>
            </w:r>
          </w:p>
        </w:tc>
        <w:tc>
          <w:tcPr>
            <w:tcW w:w="5128" w:type="dxa"/>
            <w:shd w:val="clear" w:color="auto" w:fill="FBE4D5" w:themeFill="accent2" w:themeFillTint="33"/>
          </w:tcPr>
          <w:p w14:paraId="51AE0B1B" w14:textId="77777777" w:rsidR="004E07EF" w:rsidRDefault="004E07EF" w:rsidP="007A6AB4">
            <w:r>
              <w:t>Rejestracja na przedmioty obowiązkowe dla studentów 1 sem. st. NIEstac. ZARZĄDZANIE_I_STOP</w:t>
            </w:r>
          </w:p>
          <w:p w14:paraId="1CECDF55" w14:textId="77777777" w:rsidR="004E07EF" w:rsidRDefault="004E07EF" w:rsidP="007A6AB4"/>
        </w:tc>
        <w:tc>
          <w:tcPr>
            <w:tcW w:w="2977" w:type="dxa"/>
            <w:shd w:val="clear" w:color="auto" w:fill="FBE4D5" w:themeFill="accent2" w:themeFillTint="33"/>
          </w:tcPr>
          <w:p w14:paraId="46407A9F" w14:textId="77777777" w:rsidR="004E07EF" w:rsidRDefault="004E07EF" w:rsidP="007A6AB4">
            <w:r>
              <w:t>W4-ZAR-NL-1_Z23_24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2AD0F30" w14:textId="77777777" w:rsidR="004E07EF" w:rsidRDefault="004E07EF" w:rsidP="007A6AB4">
            <w:r>
              <w:t>19:30 12.10.2023</w:t>
            </w:r>
          </w:p>
          <w:p w14:paraId="342C6DB8" w14:textId="77777777" w:rsidR="004E07EF" w:rsidRDefault="004E07EF" w:rsidP="007A6AB4">
            <w:r>
              <w:t>19:30 31.10.2023</w:t>
            </w:r>
          </w:p>
        </w:tc>
        <w:tc>
          <w:tcPr>
            <w:tcW w:w="1090" w:type="dxa"/>
            <w:shd w:val="clear" w:color="auto" w:fill="FBE4D5" w:themeFill="accent2" w:themeFillTint="33"/>
          </w:tcPr>
          <w:p w14:paraId="2779F80C" w14:textId="77777777" w:rsidR="004E07EF" w:rsidRDefault="004E07EF" w:rsidP="007A6AB4">
            <w:r>
              <w:t>2/4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0D2DB3C9" w14:textId="77777777" w:rsidR="004E07EF" w:rsidRDefault="004E07EF" w:rsidP="007A6AB4">
            <w:r>
              <w:t>77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D56EE2D" w14:textId="77777777" w:rsidR="004E07EF" w:rsidRDefault="004E07EF" w:rsidP="007A6AB4"/>
        </w:tc>
      </w:tr>
      <w:tr w:rsidR="004E07EF" w14:paraId="1D205113" w14:textId="77777777" w:rsidTr="007A6AB4">
        <w:tc>
          <w:tcPr>
            <w:tcW w:w="537" w:type="dxa"/>
            <w:shd w:val="clear" w:color="auto" w:fill="auto"/>
          </w:tcPr>
          <w:p w14:paraId="32433E6A" w14:textId="77777777" w:rsidR="004E07EF" w:rsidRDefault="004E07EF" w:rsidP="007A6AB4">
            <w:r>
              <w:t>4.</w:t>
            </w:r>
          </w:p>
        </w:tc>
        <w:tc>
          <w:tcPr>
            <w:tcW w:w="5128" w:type="dxa"/>
            <w:shd w:val="clear" w:color="auto" w:fill="FBE4D5" w:themeFill="accent2" w:themeFillTint="33"/>
          </w:tcPr>
          <w:p w14:paraId="58BE2B1E" w14:textId="77777777" w:rsidR="004E07EF" w:rsidRDefault="004E07EF" w:rsidP="007A6AB4">
            <w:r>
              <w:t>Rejestracja na przedmioty obowiązkowe dla studentów 1 sem. st. NIEstac. ZARZĄDZANIE _II_STOP</w:t>
            </w:r>
          </w:p>
          <w:p w14:paraId="12890A19" w14:textId="77777777" w:rsidR="004E07EF" w:rsidRDefault="004E07EF" w:rsidP="007A6AB4"/>
        </w:tc>
        <w:tc>
          <w:tcPr>
            <w:tcW w:w="2977" w:type="dxa"/>
            <w:shd w:val="clear" w:color="auto" w:fill="FBE4D5" w:themeFill="accent2" w:themeFillTint="33"/>
          </w:tcPr>
          <w:p w14:paraId="2E551FA6" w14:textId="77777777" w:rsidR="004E07EF" w:rsidRDefault="004E07EF" w:rsidP="007A6AB4">
            <w:r>
              <w:t>W4-ZAR-NU-1_Z23_24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2ABF07C" w14:textId="77777777" w:rsidR="004E07EF" w:rsidRDefault="004E07EF" w:rsidP="007A6AB4">
            <w:r>
              <w:t>20:00 12.10.2023</w:t>
            </w:r>
          </w:p>
          <w:p w14:paraId="69357BF8" w14:textId="77777777" w:rsidR="004E07EF" w:rsidRDefault="004E07EF" w:rsidP="007A6AB4">
            <w:r>
              <w:t>20:00 31.10.2023</w:t>
            </w:r>
          </w:p>
        </w:tc>
        <w:tc>
          <w:tcPr>
            <w:tcW w:w="1090" w:type="dxa"/>
            <w:shd w:val="clear" w:color="auto" w:fill="FBE4D5" w:themeFill="accent2" w:themeFillTint="33"/>
          </w:tcPr>
          <w:p w14:paraId="43E1B867" w14:textId="77777777" w:rsidR="004E07EF" w:rsidRDefault="004E07EF" w:rsidP="007A6AB4">
            <w:r>
              <w:t>2/4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14:paraId="456C230E" w14:textId="77777777" w:rsidR="004E07EF" w:rsidRDefault="004E07EF" w:rsidP="007A6AB4">
            <w:r>
              <w:t>75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089AF8B" w14:textId="77777777" w:rsidR="004E07EF" w:rsidRDefault="004E07EF" w:rsidP="007A6AB4"/>
        </w:tc>
      </w:tr>
    </w:tbl>
    <w:p w14:paraId="05D662CA" w14:textId="77777777" w:rsidR="006237B4" w:rsidRDefault="006237B4"/>
    <w:sectPr w:rsidR="006237B4" w:rsidSect="00AD4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65"/>
    <w:rsid w:val="004E07EF"/>
    <w:rsid w:val="006237B4"/>
    <w:rsid w:val="006724FC"/>
    <w:rsid w:val="009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DFA5"/>
  <w15:chartTrackingRefBased/>
  <w15:docId w15:val="{32861B70-0C5D-4EC3-A51A-8B98FB9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Grabowiec</dc:creator>
  <cp:keywords/>
  <dc:description/>
  <cp:lastModifiedBy>Wiola Grabowiec</cp:lastModifiedBy>
  <cp:revision>3</cp:revision>
  <dcterms:created xsi:type="dcterms:W3CDTF">2023-10-11T09:06:00Z</dcterms:created>
  <dcterms:modified xsi:type="dcterms:W3CDTF">2023-10-11T09:09:00Z</dcterms:modified>
</cp:coreProperties>
</file>