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0E45E0" w14:paraId="7F52FE58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0E45E0" w:rsidRDefault="00221164" w:rsidP="00900F8D">
            <w:pPr>
              <w:pStyle w:val="Nagwek1"/>
              <w:jc w:val="left"/>
            </w:pPr>
            <w:r w:rsidRPr="000E45E0">
              <w:br w:type="page"/>
              <w:t>Sylabus przedmiotu / modułu kształcenia</w:t>
            </w:r>
          </w:p>
        </w:tc>
      </w:tr>
      <w:tr w:rsidR="005E7C9D" w:rsidRPr="005C7D8B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5E7C9D" w:rsidRPr="005C7D8B" w:rsidRDefault="005E7C9D" w:rsidP="005E7C9D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40E899C7" w:rsidR="005E7C9D" w:rsidRPr="005C7D8B" w:rsidRDefault="005E7C9D" w:rsidP="005E7C9D">
            <w:pPr>
              <w:pStyle w:val="Tytukomrki"/>
            </w:pPr>
            <w:r w:rsidRPr="00AD2735">
              <w:t>Koncepcje zarządzania</w:t>
            </w:r>
          </w:p>
        </w:tc>
      </w:tr>
      <w:tr w:rsidR="005E7C9D" w:rsidRPr="000E45E0" w14:paraId="5089DCFA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5E7C9D" w:rsidRPr="000E45E0" w:rsidRDefault="005E7C9D" w:rsidP="005E7C9D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25594AE8" w:rsidR="005E7C9D" w:rsidRPr="00AE2999" w:rsidRDefault="005E7C9D" w:rsidP="005E7C9D">
            <w:pPr>
              <w:pStyle w:val="Tytukomrki"/>
              <w:rPr>
                <w:b w:val="0"/>
                <w:bCs/>
                <w:lang w:val="en-US"/>
              </w:rPr>
            </w:pPr>
            <w:r w:rsidRPr="00AE2999">
              <w:rPr>
                <w:rFonts w:eastAsia="Times New Roman"/>
                <w:b w:val="0"/>
                <w:bCs/>
                <w:lang w:val="en-US"/>
              </w:rPr>
              <w:t>Conceptions of management</w:t>
            </w:r>
          </w:p>
        </w:tc>
      </w:tr>
      <w:tr w:rsidR="005E7C9D" w:rsidRPr="000E45E0" w14:paraId="5828B29B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5E7C9D" w:rsidRPr="000E45E0" w:rsidRDefault="005E7C9D" w:rsidP="005E7C9D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24091DB3" w:rsidR="005E7C9D" w:rsidRPr="000E45E0" w:rsidRDefault="00326946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5E7C9D" w:rsidRPr="00AD2735">
              <w:rPr>
                <w:rFonts w:ascii="Arial" w:hAnsi="Arial" w:cs="Arial"/>
                <w:color w:val="000000"/>
              </w:rPr>
              <w:t xml:space="preserve">ęzyk polski </w:t>
            </w:r>
          </w:p>
        </w:tc>
      </w:tr>
      <w:tr w:rsidR="005E7C9D" w:rsidRPr="000E45E0" w14:paraId="3C5819E6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5E7C9D" w:rsidRPr="000E45E0" w:rsidRDefault="005E7C9D" w:rsidP="005E7C9D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0D22B7B2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2735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5E7C9D" w:rsidRPr="000E45E0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5E7C9D" w:rsidRPr="000E45E0" w:rsidRDefault="005E7C9D" w:rsidP="005E7C9D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1A775DD3" w:rsidR="005E7C9D" w:rsidRPr="000E45E0" w:rsidRDefault="00CB2286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5E7C9D" w:rsidRPr="000E45E0" w14:paraId="177AC94D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5E7C9D" w:rsidRPr="000E45E0" w:rsidRDefault="005E7C9D" w:rsidP="005E7C9D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7ACA866E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2735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5E7C9D" w:rsidRPr="000E45E0" w14:paraId="49AA922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5E7C9D" w:rsidRPr="000E45E0" w:rsidRDefault="005E7C9D" w:rsidP="005E7C9D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3B425487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2735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5E7C9D" w:rsidRPr="000E45E0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5E7C9D" w:rsidRPr="000E45E0" w:rsidRDefault="005E7C9D" w:rsidP="005E7C9D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0668447D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5E7C9D" w:rsidRPr="000E45E0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5E7C9D" w:rsidRPr="000E45E0" w:rsidRDefault="005E7C9D" w:rsidP="005E7C9D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39EDEBBF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pierwsz</w:t>
            </w:r>
            <w:r w:rsidR="00930E7F">
              <w:rPr>
                <w:rFonts w:ascii="Arial" w:hAnsi="Arial" w:cs="Arial"/>
                <w:color w:val="000000"/>
              </w:rPr>
              <w:t>y</w:t>
            </w:r>
          </w:p>
        </w:tc>
      </w:tr>
      <w:tr w:rsidR="005E7C9D" w:rsidRPr="000E45E0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5E7C9D" w:rsidRPr="000E45E0" w:rsidRDefault="005E7C9D" w:rsidP="005E7C9D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41C6BB6A" w:rsidR="005E7C9D" w:rsidRPr="000E45E0" w:rsidRDefault="00CB2286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5E7C9D" w:rsidRPr="000E45E0" w14:paraId="300C21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5E7C9D" w:rsidRPr="000E45E0" w:rsidRDefault="005E7C9D" w:rsidP="005E7C9D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48752431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2735">
              <w:rPr>
                <w:rFonts w:ascii="Arial" w:hAnsi="Arial" w:cs="Arial"/>
                <w:color w:val="000000"/>
              </w:rPr>
              <w:t xml:space="preserve">  </w:t>
            </w:r>
            <w:r w:rsidR="00D04A2A">
              <w:rPr>
                <w:rFonts w:ascii="Arial" w:hAnsi="Arial" w:cs="Arial"/>
                <w:color w:val="000000"/>
              </w:rPr>
              <w:t>d</w:t>
            </w:r>
            <w:r w:rsidRPr="00AD2735">
              <w:rPr>
                <w:rFonts w:ascii="Arial" w:hAnsi="Arial" w:cs="Arial"/>
                <w:color w:val="000000"/>
              </w:rPr>
              <w:t xml:space="preserve">r hab. </w:t>
            </w:r>
            <w:r w:rsidR="0031153E">
              <w:rPr>
                <w:rFonts w:ascii="Arial" w:hAnsi="Arial" w:cs="Arial"/>
                <w:color w:val="000000"/>
              </w:rPr>
              <w:t>Grzegorz Pietrek</w:t>
            </w:r>
            <w:r>
              <w:rPr>
                <w:rFonts w:ascii="Arial" w:hAnsi="Arial" w:cs="Arial"/>
                <w:color w:val="000000"/>
              </w:rPr>
              <w:t>, prof. uczelni</w:t>
            </w:r>
          </w:p>
        </w:tc>
      </w:tr>
      <w:tr w:rsidR="005E7C9D" w:rsidRPr="000E45E0" w14:paraId="27A183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5E7C9D" w:rsidRPr="000E45E0" w:rsidRDefault="005E7C9D" w:rsidP="005E7C9D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1B2685" w14:textId="3D743A4B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D2735">
              <w:rPr>
                <w:rFonts w:ascii="Arial" w:hAnsi="Arial" w:cs="Arial"/>
                <w:color w:val="000000"/>
              </w:rPr>
              <w:t xml:space="preserve">  </w:t>
            </w:r>
            <w:r w:rsidR="00D04A2A">
              <w:rPr>
                <w:rFonts w:ascii="Arial" w:hAnsi="Arial" w:cs="Arial"/>
                <w:color w:val="000000"/>
              </w:rPr>
              <w:t>d</w:t>
            </w:r>
            <w:r w:rsidRPr="00AD2735">
              <w:rPr>
                <w:rFonts w:ascii="Arial" w:hAnsi="Arial" w:cs="Arial"/>
                <w:color w:val="000000"/>
              </w:rPr>
              <w:t xml:space="preserve">r hab. </w:t>
            </w:r>
            <w:r w:rsidR="0031153E">
              <w:rPr>
                <w:rFonts w:ascii="Arial" w:hAnsi="Arial" w:cs="Arial"/>
                <w:color w:val="000000"/>
              </w:rPr>
              <w:t>Grzegorz Pietrek</w:t>
            </w:r>
            <w:r>
              <w:rPr>
                <w:rFonts w:ascii="Arial" w:hAnsi="Arial" w:cs="Arial"/>
                <w:color w:val="000000"/>
              </w:rPr>
              <w:t>, prof. uczelni</w:t>
            </w:r>
          </w:p>
        </w:tc>
      </w:tr>
      <w:tr w:rsidR="005E7C9D" w:rsidRPr="000E45E0" w14:paraId="3D7D775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5E7C9D" w:rsidRPr="000E45E0" w:rsidRDefault="005E7C9D" w:rsidP="005E7C9D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96EBDE" w14:textId="13F0901C" w:rsidR="005E7C9D" w:rsidRPr="00AD2735" w:rsidRDefault="00633F9A" w:rsidP="00B008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</w:t>
            </w:r>
            <w:r w:rsidR="005E7C9D" w:rsidRPr="00AD2735">
              <w:rPr>
                <w:rFonts w:ascii="Arial" w:hAnsi="Arial" w:cs="Arial"/>
              </w:rPr>
              <w:t xml:space="preserve"> wiedzy o ewolucji teorii zarządzania przedsiębiorstwem oraz podstaw teoretycznych do wyodrębniania i analizowania koncepcji zarządzania oraz możliwości ich zastosowania w praktyce.</w:t>
            </w:r>
          </w:p>
          <w:p w14:paraId="53E38E1F" w14:textId="238E1833" w:rsidR="005E7C9D" w:rsidRDefault="00633F9A" w:rsidP="00B008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Opanowanie</w:t>
            </w:r>
            <w:r w:rsidR="005E7C9D" w:rsidRPr="00AD2735">
              <w:rPr>
                <w:rFonts w:ascii="Arial" w:hAnsi="Arial" w:cs="Arial"/>
              </w:rPr>
              <w:t xml:space="preserve"> umiejętności w zakresie wartościowania stosowanych koncepcji zarządzania oraz ich dobierania w konkretnych warunkach funkcjonowania podmiotów gospodarczych.</w:t>
            </w:r>
          </w:p>
          <w:p w14:paraId="0216BDD6" w14:textId="71290ED2" w:rsidR="005E7C9D" w:rsidRPr="005E7C9D" w:rsidRDefault="00633F9A" w:rsidP="00B008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gotowości</w:t>
            </w:r>
            <w:r w:rsidR="005E7C9D" w:rsidRPr="005E7C9D">
              <w:rPr>
                <w:rFonts w:ascii="Arial" w:hAnsi="Arial" w:cs="Arial"/>
              </w:rPr>
              <w:t xml:space="preserve"> do ustawicznego poszukiwania wiedzy na temat koncepcji zarządzania w ujęciu retro i prospektywnym.</w:t>
            </w:r>
          </w:p>
        </w:tc>
      </w:tr>
      <w:tr w:rsidR="00B31F44" w:rsidRPr="000E45E0" w14:paraId="552B71DE" w14:textId="77777777" w:rsidTr="00B31F44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B31F44" w:rsidRPr="000E45E0" w:rsidRDefault="00B31F44" w:rsidP="005E7C9D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61455D07" w:rsidR="00B31F44" w:rsidRPr="000E45E0" w:rsidRDefault="00B31F44" w:rsidP="005E7C9D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B31F44" w:rsidRPr="000E45E0" w:rsidRDefault="00B31F44" w:rsidP="005E7C9D">
            <w:pPr>
              <w:pStyle w:val="Tytukomrki"/>
            </w:pPr>
            <w:r w:rsidRPr="000E45E0">
              <w:t>Symbol efektu kierunkowego</w:t>
            </w:r>
          </w:p>
        </w:tc>
      </w:tr>
      <w:tr w:rsidR="00B31F44" w:rsidRPr="000E45E0" w14:paraId="43D47B6C" w14:textId="77777777" w:rsidTr="00B31F44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AF469C" w14:textId="77777777" w:rsidR="00B31F44" w:rsidRPr="000E45E0" w:rsidRDefault="00B31F44" w:rsidP="005E7C9D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34B300" w14:textId="6A1C9F3E" w:rsidR="00B31F44" w:rsidRPr="000E45E0" w:rsidRDefault="00B31F44" w:rsidP="005E7C9D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C3E928" w14:textId="77777777" w:rsidR="00B31F44" w:rsidRPr="000E45E0" w:rsidRDefault="00B31F44" w:rsidP="005E7C9D">
            <w:pPr>
              <w:pStyle w:val="Tytukomrki"/>
            </w:pPr>
          </w:p>
        </w:tc>
      </w:tr>
      <w:tr w:rsidR="005E7C9D" w:rsidRPr="000E45E0" w14:paraId="1085C22A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4F0B33" w14:textId="218D1120" w:rsidR="005E7C9D" w:rsidRPr="00CB2286" w:rsidRDefault="005E7C9D" w:rsidP="0068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011D73DD" w:rsidR="005E7C9D" w:rsidRPr="000E45E0" w:rsidRDefault="00B31F44" w:rsidP="005E7C9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 stopniu</w:t>
            </w:r>
            <w:r w:rsidR="00D42658">
              <w:rPr>
                <w:rFonts w:ascii="Arial" w:hAnsi="Arial" w:cs="Arial"/>
              </w:rPr>
              <w:t xml:space="preserve"> pogłębionym</w:t>
            </w:r>
            <w:r w:rsidR="005E7C9D" w:rsidRPr="00AD2735">
              <w:rPr>
                <w:rFonts w:ascii="Arial" w:hAnsi="Arial" w:cs="Arial"/>
              </w:rPr>
              <w:t xml:space="preserve"> zakr</w:t>
            </w:r>
            <w:r>
              <w:rPr>
                <w:rFonts w:ascii="Arial" w:hAnsi="Arial" w:cs="Arial"/>
              </w:rPr>
              <w:t>es</w:t>
            </w:r>
            <w:r w:rsidR="005E7C9D" w:rsidRPr="00AD2735">
              <w:rPr>
                <w:rFonts w:ascii="Arial" w:hAnsi="Arial" w:cs="Arial"/>
              </w:rPr>
              <w:t xml:space="preserve"> osiągnięć nauk o zarządzaniu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458ED8" w14:textId="3932C97A" w:rsidR="005E7C9D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B2286">
              <w:rPr>
                <w:rFonts w:ascii="Arial" w:hAnsi="Arial" w:cs="Arial"/>
                <w:bCs/>
              </w:rPr>
              <w:t>K_W01</w:t>
            </w:r>
          </w:p>
        </w:tc>
      </w:tr>
      <w:tr w:rsidR="005E7C9D" w:rsidRPr="000E45E0" w14:paraId="0AC21B7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767758" w14:textId="6C681014" w:rsidR="005E7C9D" w:rsidRPr="00CB2286" w:rsidRDefault="005E7C9D" w:rsidP="0068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01CA327A" w:rsidR="005E7C9D" w:rsidRPr="000E45E0" w:rsidRDefault="00B31F44" w:rsidP="005E7C9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D42658">
              <w:rPr>
                <w:rFonts w:ascii="Arial" w:hAnsi="Arial" w:cs="Arial"/>
              </w:rPr>
              <w:t xml:space="preserve">stopniu pogłębionym </w:t>
            </w:r>
            <w:r>
              <w:rPr>
                <w:rFonts w:ascii="Arial" w:hAnsi="Arial" w:cs="Arial"/>
              </w:rPr>
              <w:t xml:space="preserve">zagadnienia </w:t>
            </w:r>
            <w:r w:rsidR="005E7C9D" w:rsidRPr="00AD2735">
              <w:rPr>
                <w:rFonts w:ascii="Arial" w:hAnsi="Arial" w:cs="Arial"/>
              </w:rPr>
              <w:t>długookresowego zarządzania organizacją, zna metody wytyczania kierunków funkcjonowania organizacji oraz zarządzania wartością przedsiębiorstwa w kontekście krajowym, międzynarodowym i globalnym.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77CA31" w14:textId="77777777" w:rsidR="00326946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B2286">
              <w:rPr>
                <w:rFonts w:ascii="Arial" w:hAnsi="Arial" w:cs="Arial"/>
                <w:bCs/>
              </w:rPr>
              <w:t>K_W02</w:t>
            </w:r>
          </w:p>
          <w:p w14:paraId="18297D8C" w14:textId="6B946315" w:rsidR="005E7C9D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B2286">
              <w:rPr>
                <w:rFonts w:ascii="Arial" w:hAnsi="Arial" w:cs="Arial"/>
                <w:bCs/>
              </w:rPr>
              <w:t>K_W06</w:t>
            </w:r>
          </w:p>
        </w:tc>
      </w:tr>
      <w:tr w:rsidR="00B31F44" w:rsidRPr="000E45E0" w14:paraId="074F46E8" w14:textId="77777777" w:rsidTr="00B31F44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B31F44" w:rsidRPr="000E45E0" w:rsidRDefault="00B31F44" w:rsidP="005E7C9D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D9E73" w14:textId="597D195A" w:rsidR="00B31F44" w:rsidRPr="000E45E0" w:rsidRDefault="00B31F44" w:rsidP="005E7C9D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B31F44" w:rsidRPr="000E45E0" w:rsidRDefault="00B31F44" w:rsidP="005E7C9D">
            <w:pPr>
              <w:pStyle w:val="Tytukomrki"/>
            </w:pPr>
            <w:r w:rsidRPr="000E45E0">
              <w:t>Symbol efektu kierunkowego</w:t>
            </w:r>
          </w:p>
        </w:tc>
      </w:tr>
      <w:tr w:rsidR="00B31F44" w:rsidRPr="000E45E0" w14:paraId="280BF102" w14:textId="77777777" w:rsidTr="00B31F44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660CA4" w14:textId="77777777" w:rsidR="00B31F44" w:rsidRPr="000E45E0" w:rsidRDefault="00B31F44" w:rsidP="005E7C9D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FFA454" w14:textId="06257982" w:rsidR="00B31F44" w:rsidRPr="000E45E0" w:rsidRDefault="00B31F44" w:rsidP="005E7C9D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4FFF8F" w14:textId="77777777" w:rsidR="00B31F44" w:rsidRPr="000E45E0" w:rsidRDefault="00B31F44" w:rsidP="005E7C9D">
            <w:pPr>
              <w:pStyle w:val="Tytukomrki"/>
            </w:pPr>
          </w:p>
        </w:tc>
      </w:tr>
      <w:tr w:rsidR="005E7C9D" w:rsidRPr="000E45E0" w14:paraId="506C403E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5FD6ED" w14:textId="75517803" w:rsidR="005E7C9D" w:rsidRPr="00CB2286" w:rsidRDefault="005E7C9D" w:rsidP="0068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1E84AD6C" w:rsidR="005E7C9D" w:rsidRPr="000E45E0" w:rsidRDefault="005E7C9D" w:rsidP="005E7C9D">
            <w:pPr>
              <w:spacing w:after="0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prawidłowo interpret</w:t>
            </w:r>
            <w:r w:rsidR="00B31F44">
              <w:rPr>
                <w:rFonts w:ascii="Arial" w:hAnsi="Arial" w:cs="Arial"/>
              </w:rPr>
              <w:t>ować</w:t>
            </w:r>
            <w:r w:rsidRPr="00AD2735">
              <w:rPr>
                <w:rFonts w:ascii="Arial" w:hAnsi="Arial" w:cs="Arial"/>
              </w:rPr>
              <w:t xml:space="preserve"> i wyjaśnia</w:t>
            </w:r>
            <w:r w:rsidR="00B31F44">
              <w:rPr>
                <w:rFonts w:ascii="Arial" w:hAnsi="Arial" w:cs="Arial"/>
              </w:rPr>
              <w:t>ć</w:t>
            </w:r>
            <w:r w:rsidRPr="00AD2735">
              <w:rPr>
                <w:rFonts w:ascii="Arial" w:hAnsi="Arial" w:cs="Arial"/>
              </w:rPr>
              <w:t xml:space="preserve"> zjawiska zachodzące w organizacjach oraz wzajemne relacje zachodzące między tymi zjawiskami</w:t>
            </w:r>
            <w:r w:rsidR="00B31F44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0845D7" w14:textId="38992E33" w:rsidR="005E7C9D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B2286">
              <w:rPr>
                <w:rFonts w:ascii="Arial" w:hAnsi="Arial" w:cs="Arial"/>
                <w:bCs/>
              </w:rPr>
              <w:t>K_U01</w:t>
            </w:r>
          </w:p>
        </w:tc>
      </w:tr>
      <w:tr w:rsidR="005E7C9D" w:rsidRPr="000E45E0" w14:paraId="661953CB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E97405" w14:textId="678E1F9C" w:rsidR="005E7C9D" w:rsidRPr="00CB2286" w:rsidRDefault="005E7C9D" w:rsidP="0068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164BDD9F" w:rsidR="005E7C9D" w:rsidRPr="000E45E0" w:rsidRDefault="005E7C9D" w:rsidP="005E7C9D">
            <w:pPr>
              <w:spacing w:after="0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prognoz</w:t>
            </w:r>
            <w:r w:rsidR="00B31F44">
              <w:rPr>
                <w:rFonts w:ascii="Arial" w:hAnsi="Arial" w:cs="Arial"/>
              </w:rPr>
              <w:t>ować</w:t>
            </w:r>
            <w:r w:rsidRPr="00AD2735">
              <w:rPr>
                <w:rFonts w:ascii="Arial" w:hAnsi="Arial" w:cs="Arial"/>
              </w:rPr>
              <w:t xml:space="preserve"> i model</w:t>
            </w:r>
            <w:r w:rsidR="00B31F44">
              <w:rPr>
                <w:rFonts w:ascii="Arial" w:hAnsi="Arial" w:cs="Arial"/>
              </w:rPr>
              <w:t>ować</w:t>
            </w:r>
            <w:r w:rsidRPr="00AD2735">
              <w:rPr>
                <w:rFonts w:ascii="Arial" w:hAnsi="Arial" w:cs="Arial"/>
              </w:rPr>
              <w:t xml:space="preserve"> procesy obejmujące zjawiska z różnych obszarów funkcjonowania organizacji z wykorzystaniem zaawansowanych metod i narzędzi niezbędnych w sprawnym i skutecznym zarządzaniu organizacjami.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C25FA3" w14:textId="77777777" w:rsidR="00326946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B2286">
              <w:rPr>
                <w:rFonts w:ascii="Arial" w:hAnsi="Arial" w:cs="Arial"/>
                <w:bCs/>
              </w:rPr>
              <w:t>K_U04</w:t>
            </w:r>
          </w:p>
          <w:p w14:paraId="0267E95D" w14:textId="77777777" w:rsidR="00326946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CB2286">
              <w:rPr>
                <w:rFonts w:ascii="Arial" w:hAnsi="Arial" w:cs="Arial"/>
                <w:bCs/>
              </w:rPr>
              <w:t>K_U05</w:t>
            </w:r>
          </w:p>
          <w:p w14:paraId="510C760B" w14:textId="2A866F48" w:rsidR="005E7C9D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B2286">
              <w:rPr>
                <w:rFonts w:ascii="Arial" w:hAnsi="Arial" w:cs="Arial"/>
                <w:bCs/>
              </w:rPr>
              <w:t>K_U09</w:t>
            </w:r>
          </w:p>
        </w:tc>
      </w:tr>
      <w:tr w:rsidR="00B31F44" w:rsidRPr="000E45E0" w14:paraId="028EAB0A" w14:textId="77777777" w:rsidTr="00B31F44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B31F44" w:rsidRPr="000E45E0" w:rsidRDefault="00B31F44" w:rsidP="005E7C9D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884F7" w14:textId="2C758531" w:rsidR="00B31F44" w:rsidRPr="000E45E0" w:rsidRDefault="00B31F44" w:rsidP="005E7C9D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B31F44" w:rsidRPr="000E45E0" w:rsidRDefault="00B31F44" w:rsidP="005E7C9D">
            <w:pPr>
              <w:pStyle w:val="Tytukomrki"/>
            </w:pPr>
            <w:r w:rsidRPr="000E45E0">
              <w:t>Symbol efektu kierunkowego</w:t>
            </w:r>
          </w:p>
        </w:tc>
      </w:tr>
      <w:tr w:rsidR="00B31F44" w:rsidRPr="000E45E0" w14:paraId="4EF95814" w14:textId="77777777" w:rsidTr="00B31F44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C09305" w14:textId="77777777" w:rsidR="00B31F44" w:rsidRPr="000E45E0" w:rsidRDefault="00B31F44" w:rsidP="005E7C9D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D51449" w14:textId="0F321BA9" w:rsidR="00B31F44" w:rsidRPr="000E45E0" w:rsidRDefault="00B31F44" w:rsidP="005E7C9D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781CE5" w14:textId="77777777" w:rsidR="00B31F44" w:rsidRPr="000E45E0" w:rsidRDefault="00B31F44" w:rsidP="005E7C9D">
            <w:pPr>
              <w:pStyle w:val="Tytukomrki"/>
            </w:pPr>
          </w:p>
        </w:tc>
      </w:tr>
      <w:tr w:rsidR="005E7C9D" w:rsidRPr="000E45E0" w14:paraId="103A122F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ABBE66E" w14:textId="0F63429E" w:rsidR="005E7C9D" w:rsidRPr="00CB2286" w:rsidRDefault="005E7C9D" w:rsidP="0068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583D1BE" w14:textId="41C00F1E" w:rsidR="005E7C9D" w:rsidRPr="000E45E0" w:rsidRDefault="00B31F44" w:rsidP="005E7C9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B2A5B">
              <w:rPr>
                <w:rFonts w:ascii="Arial" w:hAnsi="Arial" w:cs="Arial"/>
              </w:rPr>
              <w:t>zn</w:t>
            </w:r>
            <w:r>
              <w:rPr>
                <w:rFonts w:ascii="Arial" w:hAnsi="Arial" w:cs="Arial"/>
              </w:rPr>
              <w:t>ania</w:t>
            </w:r>
            <w:r w:rsidR="00FB2A5B">
              <w:rPr>
                <w:rFonts w:ascii="Arial" w:hAnsi="Arial" w:cs="Arial"/>
              </w:rPr>
              <w:t xml:space="preserve"> nadrzęd</w:t>
            </w:r>
            <w:r>
              <w:rPr>
                <w:rFonts w:ascii="Arial" w:hAnsi="Arial" w:cs="Arial"/>
              </w:rPr>
              <w:t>nego</w:t>
            </w:r>
            <w:r w:rsidR="00FB2A5B">
              <w:rPr>
                <w:rFonts w:ascii="Arial" w:hAnsi="Arial" w:cs="Arial"/>
              </w:rPr>
              <w:t xml:space="preserve"> znaczeni</w:t>
            </w:r>
            <w:r>
              <w:rPr>
                <w:rFonts w:ascii="Arial" w:hAnsi="Arial" w:cs="Arial"/>
              </w:rPr>
              <w:t>a</w:t>
            </w:r>
            <w:r w:rsidR="00FB2A5B">
              <w:rPr>
                <w:rFonts w:ascii="Arial" w:hAnsi="Arial" w:cs="Arial"/>
              </w:rPr>
              <w:t xml:space="preserve"> wiedzy w rozwiązywaniu problemów z zakresu zarządzania organizacją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D124051" w14:textId="7BA0EEC3" w:rsidR="005E7C9D" w:rsidRPr="00CB2286" w:rsidRDefault="005E7C9D" w:rsidP="00F6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B2286">
              <w:rPr>
                <w:rFonts w:ascii="Arial" w:hAnsi="Arial" w:cs="Arial"/>
                <w:bCs/>
              </w:rPr>
              <w:t>K_K01</w:t>
            </w:r>
          </w:p>
        </w:tc>
      </w:tr>
      <w:tr w:rsidR="005E7C9D" w:rsidRPr="000E45E0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5E7C9D" w:rsidRPr="000E45E0" w:rsidRDefault="005E7C9D" w:rsidP="005E7C9D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242C8636" w:rsidR="005E7C9D" w:rsidRPr="000E45E0" w:rsidRDefault="005E7C9D" w:rsidP="005E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D2735">
              <w:rPr>
                <w:rFonts w:ascii="Arial" w:eastAsia="Times New Roman" w:hAnsi="Arial" w:cs="Arial"/>
              </w:rPr>
              <w:t>Wykład</w:t>
            </w:r>
          </w:p>
        </w:tc>
      </w:tr>
      <w:tr w:rsidR="005E7C9D" w:rsidRPr="000E45E0" w14:paraId="4EFFB6F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5E7C9D" w:rsidRPr="000E45E0" w:rsidRDefault="005E7C9D" w:rsidP="005E7C9D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5E7C9D" w:rsidRPr="000E45E0" w14:paraId="66FC218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05AA2F4D" w:rsidR="005E7C9D" w:rsidRPr="000E45E0" w:rsidRDefault="005E7C9D" w:rsidP="005E7C9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AD2735">
              <w:rPr>
                <w:rFonts w:ascii="Arial" w:eastAsia="Times New Roman" w:hAnsi="Arial" w:cs="Arial"/>
                <w:color w:val="000000"/>
              </w:rPr>
              <w:t>Wiedza z nauk o zarządzaniu, w tym zarządzania strategicznego i zarządzania kapitałem ludzkim</w:t>
            </w:r>
          </w:p>
        </w:tc>
      </w:tr>
      <w:tr w:rsidR="005E7C9D" w:rsidRPr="000E45E0" w14:paraId="1E55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5E7C9D" w:rsidRPr="000E45E0" w:rsidRDefault="005E7C9D" w:rsidP="005E7C9D">
            <w:pPr>
              <w:pStyle w:val="Tytukomrki"/>
            </w:pPr>
            <w:r w:rsidRPr="000E45E0">
              <w:t>Treści modułu kształcenia:</w:t>
            </w:r>
          </w:p>
        </w:tc>
      </w:tr>
      <w:tr w:rsidR="005E7C9D" w:rsidRPr="000E45E0" w14:paraId="54BB626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8560E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Teoria koncepcji zarządzania</w:t>
            </w:r>
          </w:p>
          <w:p w14:paraId="4A8A3007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zarządzania w aspekcie konkurencyjności przedsiębiorstwa</w:t>
            </w:r>
          </w:p>
          <w:p w14:paraId="32614753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Strukturalne koncepcje zarządzania</w:t>
            </w:r>
          </w:p>
          <w:p w14:paraId="58F9F944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usprawniające struktury</w:t>
            </w:r>
          </w:p>
          <w:p w14:paraId="08DC95CD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 xml:space="preserve">Podmiotowe i </w:t>
            </w:r>
            <w:proofErr w:type="spellStart"/>
            <w:r w:rsidRPr="00AD2735">
              <w:rPr>
                <w:rFonts w:ascii="Arial" w:hAnsi="Arial" w:cs="Arial"/>
              </w:rPr>
              <w:t>integratywne</w:t>
            </w:r>
            <w:proofErr w:type="spellEnd"/>
            <w:r w:rsidRPr="00AD2735">
              <w:rPr>
                <w:rFonts w:ascii="Arial" w:hAnsi="Arial" w:cs="Arial"/>
              </w:rPr>
              <w:t xml:space="preserve"> koncepcje zarządzania</w:t>
            </w:r>
          </w:p>
          <w:p w14:paraId="116B82C3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zorientowane na społeczną efektywność</w:t>
            </w:r>
          </w:p>
          <w:p w14:paraId="64842989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zorientowane na wyróżniające kompetencje</w:t>
            </w:r>
          </w:p>
          <w:p w14:paraId="3D3A5D89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zorientowane na współdziałanie</w:t>
            </w:r>
          </w:p>
          <w:p w14:paraId="032338C6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Koncepcja podejścia procesowego</w:t>
            </w:r>
          </w:p>
          <w:p w14:paraId="7945BBE6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zorientowane na jakość</w:t>
            </w:r>
          </w:p>
          <w:p w14:paraId="03465AB3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Teleologiczne koncepcje zarządzania</w:t>
            </w:r>
          </w:p>
          <w:p w14:paraId="3D123E0C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ewolucyjno-normatywnego zarządzania</w:t>
            </w:r>
          </w:p>
          <w:p w14:paraId="7FE334F7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Koncepcje zorientowane na doskonalenie organizacji</w:t>
            </w:r>
          </w:p>
          <w:p w14:paraId="4A73DA12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Koncepcja marketingowego zarządzania</w:t>
            </w:r>
          </w:p>
          <w:p w14:paraId="5981C592" w14:textId="77777777" w:rsidR="005E7C9D" w:rsidRPr="00AD2735" w:rsidRDefault="005E7C9D" w:rsidP="00B008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Koncepcja międzynarodowego zarządzania</w:t>
            </w:r>
          </w:p>
          <w:p w14:paraId="1F4FD56C" w14:textId="6285547E" w:rsidR="005E7C9D" w:rsidRPr="000E45E0" w:rsidRDefault="005E7C9D" w:rsidP="00B008E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>Narodowe koncepcje zarządzania</w:t>
            </w:r>
          </w:p>
        </w:tc>
      </w:tr>
      <w:tr w:rsidR="005E7C9D" w:rsidRPr="000E45E0" w14:paraId="4D69ABF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5E7C9D" w:rsidRPr="000E45E0" w:rsidRDefault="005E7C9D" w:rsidP="005E7C9D">
            <w:pPr>
              <w:pStyle w:val="Tytukomrki"/>
            </w:pPr>
            <w:r w:rsidRPr="000E45E0">
              <w:t>Literatura podstawowa:</w:t>
            </w:r>
          </w:p>
        </w:tc>
      </w:tr>
      <w:tr w:rsidR="005E7C9D" w:rsidRPr="000E45E0" w14:paraId="03EE74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638C8" w14:textId="77777777" w:rsidR="005E7C9D" w:rsidRPr="005E7C9D" w:rsidRDefault="005E7C9D" w:rsidP="00B008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E7C9D">
              <w:rPr>
                <w:rFonts w:ascii="Arial" w:hAnsi="Arial" w:cs="Arial"/>
              </w:rPr>
              <w:t xml:space="preserve">M. Czerska, A. A. </w:t>
            </w:r>
            <w:proofErr w:type="spellStart"/>
            <w:r w:rsidRPr="005E7C9D">
              <w:rPr>
                <w:rFonts w:ascii="Arial" w:hAnsi="Arial" w:cs="Arial"/>
              </w:rPr>
              <w:t>Szpitter</w:t>
            </w:r>
            <w:proofErr w:type="spellEnd"/>
            <w:r w:rsidRPr="005E7C9D">
              <w:rPr>
                <w:rFonts w:ascii="Arial" w:hAnsi="Arial" w:cs="Arial"/>
              </w:rPr>
              <w:t xml:space="preserve"> (red.), Koncepcje zarządzania. Podręcznik akademicki, Wydawnictwo C.H. Beck, Warszawa 2010.</w:t>
            </w:r>
          </w:p>
          <w:p w14:paraId="24CDBD93" w14:textId="313D3104" w:rsidR="005E7C9D" w:rsidRPr="005E7C9D" w:rsidRDefault="005E7C9D" w:rsidP="00B008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E7C9D">
              <w:rPr>
                <w:rFonts w:ascii="Arial" w:hAnsi="Arial" w:cs="Arial"/>
              </w:rPr>
              <w:t>O. Grabiec (red.)  Nowoczesne koncepcje zarządzania, Oficyna Wydawnicza "</w:t>
            </w:r>
            <w:proofErr w:type="spellStart"/>
            <w:r w:rsidRPr="005E7C9D">
              <w:rPr>
                <w:rFonts w:ascii="Arial" w:hAnsi="Arial" w:cs="Arial"/>
              </w:rPr>
              <w:t>Humanitas</w:t>
            </w:r>
            <w:proofErr w:type="spellEnd"/>
            <w:r w:rsidRPr="005E7C9D">
              <w:rPr>
                <w:rFonts w:ascii="Arial" w:hAnsi="Arial" w:cs="Arial"/>
              </w:rPr>
              <w:t>", Sosnowiec 2018.</w:t>
            </w:r>
          </w:p>
        </w:tc>
      </w:tr>
      <w:tr w:rsidR="005E7C9D" w:rsidRPr="000E45E0" w14:paraId="4F4CD7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5E7C9D" w:rsidRPr="000E45E0" w:rsidRDefault="005E7C9D" w:rsidP="005E7C9D">
            <w:pPr>
              <w:pStyle w:val="Tytukomrki"/>
            </w:pPr>
            <w:r w:rsidRPr="000E45E0">
              <w:t>Literatura dodatkowa:</w:t>
            </w:r>
          </w:p>
        </w:tc>
      </w:tr>
      <w:tr w:rsidR="005E7C9D" w:rsidRPr="000E45E0" w14:paraId="4A561B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4A1A0" w14:textId="77777777" w:rsidR="005E7C9D" w:rsidRPr="00AD2735" w:rsidRDefault="005E7C9D" w:rsidP="00B008E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AD2735">
              <w:rPr>
                <w:rFonts w:ascii="Arial" w:hAnsi="Arial" w:cs="Arial"/>
              </w:rPr>
              <w:t>R. Krupski (red.), Zarządzanie przedsiębiorstwem w turbulentnym otoczeniu., Polskie Wydawnictwo     Ekonomiczne, Warszawa 2005.</w:t>
            </w:r>
          </w:p>
          <w:p w14:paraId="041963B3" w14:textId="74C63A39" w:rsidR="005E7C9D" w:rsidRPr="00AD2735" w:rsidRDefault="005E7C9D" w:rsidP="00B008E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 xml:space="preserve">J. Toruński, M. </w:t>
            </w:r>
            <w:proofErr w:type="spellStart"/>
            <w:r w:rsidRPr="00AD2735">
              <w:rPr>
                <w:rFonts w:ascii="Arial" w:hAnsi="Arial" w:cs="Arial"/>
              </w:rPr>
              <w:t>Chrząścik</w:t>
            </w:r>
            <w:proofErr w:type="spellEnd"/>
            <w:r w:rsidRPr="00AD2735">
              <w:rPr>
                <w:rFonts w:ascii="Arial" w:hAnsi="Arial" w:cs="Arial"/>
              </w:rPr>
              <w:t xml:space="preserve"> (red.), Wiedza i doświadczenie a współczesne koncepcje i narzędzia zarządzania organizacją, Wydawnictwo Uniwersytetu Przyrodniczo-Humanistycznego w Siedlcach, Siedlce</w:t>
            </w:r>
            <w:r w:rsidR="00AE2999">
              <w:rPr>
                <w:rFonts w:ascii="Arial" w:hAnsi="Arial" w:cs="Arial"/>
              </w:rPr>
              <w:t xml:space="preserve">, </w:t>
            </w:r>
            <w:r w:rsidRPr="00AD2735">
              <w:rPr>
                <w:rFonts w:ascii="Arial" w:hAnsi="Arial" w:cs="Arial"/>
              </w:rPr>
              <w:t>2015.</w:t>
            </w:r>
          </w:p>
          <w:p w14:paraId="5D128512" w14:textId="2577A1BE" w:rsidR="005E7C9D" w:rsidRDefault="005E7C9D" w:rsidP="00B008E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t xml:space="preserve">K. </w:t>
            </w:r>
            <w:proofErr w:type="spellStart"/>
            <w:r w:rsidRPr="00AD2735">
              <w:rPr>
                <w:rFonts w:ascii="Arial" w:hAnsi="Arial" w:cs="Arial"/>
              </w:rPr>
              <w:t>Zimniewicz</w:t>
            </w:r>
            <w:proofErr w:type="spellEnd"/>
            <w:r w:rsidRPr="00AD2735">
              <w:rPr>
                <w:rFonts w:ascii="Arial" w:hAnsi="Arial" w:cs="Arial"/>
              </w:rPr>
              <w:t>, Współczesne koncepcje i metody zarządzania. Polskie Wydawnictwo</w:t>
            </w:r>
            <w:r w:rsidR="00AE2999">
              <w:rPr>
                <w:rFonts w:ascii="Arial" w:hAnsi="Arial" w:cs="Arial"/>
              </w:rPr>
              <w:t xml:space="preserve"> </w:t>
            </w:r>
            <w:r w:rsidRPr="00AD2735">
              <w:rPr>
                <w:rFonts w:ascii="Arial" w:hAnsi="Arial" w:cs="Arial"/>
              </w:rPr>
              <w:t>Ekonomiczne,     Warszawa 2003.</w:t>
            </w:r>
          </w:p>
          <w:p w14:paraId="519132C9" w14:textId="2A87E27A" w:rsidR="005E7C9D" w:rsidRPr="005E7C9D" w:rsidRDefault="005E7C9D" w:rsidP="00B008E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E7C9D">
              <w:rPr>
                <w:rFonts w:ascii="Arial" w:hAnsi="Arial" w:cs="Arial"/>
              </w:rPr>
              <w:t xml:space="preserve">J. M. Moczydłowska, K. Kowalewski, Nowe koncepcje zarządzania ludźmi, </w:t>
            </w:r>
            <w:proofErr w:type="spellStart"/>
            <w:r w:rsidRPr="005E7C9D">
              <w:rPr>
                <w:rFonts w:ascii="Arial" w:hAnsi="Arial" w:cs="Arial"/>
              </w:rPr>
              <w:t>Difin</w:t>
            </w:r>
            <w:proofErr w:type="spellEnd"/>
            <w:r w:rsidRPr="005E7C9D">
              <w:rPr>
                <w:rFonts w:ascii="Arial" w:hAnsi="Arial" w:cs="Arial"/>
              </w:rPr>
              <w:t>, Warszawa, 2014.</w:t>
            </w:r>
          </w:p>
        </w:tc>
      </w:tr>
      <w:tr w:rsidR="005E7C9D" w:rsidRPr="000E45E0" w14:paraId="3B01BCD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5E7C9D" w:rsidRPr="000E45E0" w:rsidRDefault="005E7C9D" w:rsidP="005E7C9D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5E7C9D" w:rsidRPr="000E45E0" w14:paraId="3776A14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0667B992" w:rsidR="005E7C9D" w:rsidRPr="000E45E0" w:rsidRDefault="005E7C9D" w:rsidP="005E7C9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AD2735">
              <w:rPr>
                <w:rFonts w:ascii="Arial" w:eastAsia="Times New Roman" w:hAnsi="Arial" w:cs="Arial"/>
              </w:rPr>
              <w:t>Wykład informacyjno-problemow</w:t>
            </w:r>
            <w:r w:rsidR="005A2C15">
              <w:rPr>
                <w:rFonts w:ascii="Arial" w:eastAsia="Times New Roman" w:hAnsi="Arial" w:cs="Arial"/>
              </w:rPr>
              <w:t>y</w:t>
            </w:r>
            <w:r w:rsidRPr="00AD2735">
              <w:rPr>
                <w:rFonts w:ascii="Arial" w:eastAsia="Times New Roman" w:hAnsi="Arial" w:cs="Arial"/>
              </w:rPr>
              <w:t xml:space="preserve"> z wykorzystaniem prezentacji multimedialnych</w:t>
            </w:r>
            <w:r w:rsidR="00F2719C">
              <w:rPr>
                <w:rFonts w:ascii="Arial" w:eastAsia="Times New Roman" w:hAnsi="Arial" w:cs="Arial"/>
              </w:rPr>
              <w:t>.</w:t>
            </w:r>
          </w:p>
        </w:tc>
      </w:tr>
      <w:tr w:rsidR="005E7C9D" w:rsidRPr="000E45E0" w14:paraId="5181DF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5E7C9D" w:rsidRPr="000E45E0" w:rsidRDefault="005E7C9D" w:rsidP="005E7C9D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CB2286" w:rsidRPr="000E45E0" w14:paraId="6E234666" w14:textId="77777777" w:rsidTr="00CB228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215F016" w14:textId="4CE9504F" w:rsidR="00CB2286" w:rsidRPr="000E45E0" w:rsidRDefault="00CB2286" w:rsidP="00CB228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19D6472" w14:textId="2DBAC0D7" w:rsidR="00CB2286" w:rsidRPr="000E45E0" w:rsidRDefault="00CB2286" w:rsidP="00CB228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B2286" w:rsidRPr="000E45E0" w14:paraId="785A2280" w14:textId="77777777" w:rsidTr="00CB228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DF6663" w14:textId="516D54CB" w:rsidR="00CB2286" w:rsidRPr="00CB2286" w:rsidRDefault="00CB2286" w:rsidP="00CB228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W_01,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67A60D" w14:textId="0EC1A7CC" w:rsidR="00CB2286" w:rsidRPr="00CB2286" w:rsidRDefault="00CB2286" w:rsidP="00CB228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pisemne;</w:t>
            </w:r>
          </w:p>
        </w:tc>
      </w:tr>
      <w:tr w:rsidR="00CB2286" w:rsidRPr="000E45E0" w14:paraId="0C800067" w14:textId="77777777" w:rsidTr="00CB228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F975E9" w14:textId="574CD69C" w:rsidR="00CB2286" w:rsidRPr="00CB2286" w:rsidRDefault="00CB2286" w:rsidP="00CB228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U_01,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2D1B5F" w14:textId="732A81A6" w:rsidR="00CB2286" w:rsidRPr="00CB2286" w:rsidRDefault="00CB2286" w:rsidP="00CB228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pisemne;</w:t>
            </w:r>
          </w:p>
        </w:tc>
      </w:tr>
      <w:tr w:rsidR="00CB2286" w:rsidRPr="000E45E0" w14:paraId="564C94FD" w14:textId="77777777" w:rsidTr="00CB228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43D04C" w14:textId="43DA741E" w:rsidR="00CB2286" w:rsidRPr="00CB2286" w:rsidRDefault="00CB2286" w:rsidP="00CB228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9AD791" w14:textId="3FA6ABEA" w:rsidR="00CB2286" w:rsidRPr="00CB2286" w:rsidRDefault="00CB2286" w:rsidP="00CB228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CB2286" w:rsidRPr="000E45E0" w14:paraId="42F5161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CB2286" w:rsidRPr="000E45E0" w:rsidRDefault="00CB2286" w:rsidP="00CB2286">
            <w:pPr>
              <w:pStyle w:val="Tytukomrki"/>
            </w:pPr>
            <w:r w:rsidRPr="000E45E0">
              <w:t>Forma i warunki zaliczenia:</w:t>
            </w:r>
          </w:p>
        </w:tc>
      </w:tr>
      <w:tr w:rsidR="00CB2286" w:rsidRPr="000E45E0" w14:paraId="5A46643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0855" w14:textId="0C6C8ED3" w:rsidR="00CB2286" w:rsidRPr="000E45E0" w:rsidRDefault="00CB2286" w:rsidP="00CB2286">
            <w:pPr>
              <w:pStyle w:val="Bezodstpw"/>
              <w:rPr>
                <w:rFonts w:ascii="Arial" w:hAnsi="Arial" w:cs="Arial"/>
              </w:rPr>
            </w:pPr>
            <w:r w:rsidRPr="00AD2735">
              <w:rPr>
                <w:rFonts w:ascii="Arial" w:hAnsi="Arial" w:cs="Arial"/>
              </w:rPr>
              <w:lastRenderedPageBreak/>
              <w:t>Wykład: zaliczenie na ocenę</w:t>
            </w:r>
            <w:r>
              <w:rPr>
                <w:rFonts w:ascii="Arial" w:hAnsi="Arial" w:cs="Arial"/>
              </w:rPr>
              <w:br/>
            </w:r>
            <w:r w:rsidRPr="00AD2735">
              <w:rPr>
                <w:rFonts w:ascii="Arial" w:hAnsi="Arial" w:cs="Arial"/>
              </w:rPr>
              <w:t>Procentowy zakres ocen z kolokwium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5750F1">
              <w:rPr>
                <w:rFonts w:ascii="Arial" w:hAnsi="Arial" w:cs="Arial"/>
              </w:rPr>
              <w:t>91 – 100% – bardzo dobry</w:t>
            </w:r>
            <w:r w:rsidRPr="005750F1">
              <w:rPr>
                <w:rFonts w:ascii="Arial" w:hAnsi="Arial" w:cs="Arial"/>
              </w:rPr>
              <w:br/>
              <w:t>81 – 90% – dobry plus</w:t>
            </w:r>
            <w:r w:rsidRPr="005750F1">
              <w:rPr>
                <w:rFonts w:ascii="Arial" w:hAnsi="Arial" w:cs="Arial"/>
              </w:rPr>
              <w:br/>
              <w:t>71 – 80% – dobry</w:t>
            </w:r>
            <w:r w:rsidRPr="005750F1">
              <w:rPr>
                <w:rFonts w:ascii="Arial" w:hAnsi="Arial" w:cs="Arial"/>
              </w:rPr>
              <w:br/>
              <w:t>61 – 70% – dostateczny plus</w:t>
            </w:r>
            <w:r w:rsidRPr="005750F1">
              <w:rPr>
                <w:rFonts w:ascii="Arial" w:hAnsi="Arial" w:cs="Arial"/>
              </w:rPr>
              <w:br/>
              <w:t>51 – 60% – dostateczny</w:t>
            </w:r>
            <w:r w:rsidRPr="005750F1">
              <w:rPr>
                <w:rFonts w:ascii="Arial" w:hAnsi="Arial" w:cs="Arial"/>
              </w:rPr>
              <w:br/>
              <w:t xml:space="preserve">   0 – 50% - niedostateczny</w:t>
            </w:r>
          </w:p>
        </w:tc>
      </w:tr>
      <w:tr w:rsidR="00CB2286" w:rsidRPr="000E45E0" w14:paraId="68A5760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CB2286" w:rsidRPr="000E45E0" w:rsidRDefault="00CB2286" w:rsidP="00CB2286">
            <w:pPr>
              <w:pStyle w:val="Tytukomrki"/>
            </w:pPr>
            <w:r w:rsidRPr="000E45E0">
              <w:t>Bilans punktów ECTS:</w:t>
            </w:r>
          </w:p>
        </w:tc>
      </w:tr>
      <w:tr w:rsidR="00CB2286" w:rsidRPr="00705DD1" w14:paraId="7973FA4A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B2286" w:rsidRPr="00705DD1" w14:paraId="0B263BC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B2286" w:rsidRPr="000E45E0" w14:paraId="6161285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0D195" w14:textId="580175FD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1E1D" w14:textId="359EF497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godzin</w:t>
            </w:r>
          </w:p>
        </w:tc>
      </w:tr>
      <w:tr w:rsidR="00CB2286" w:rsidRPr="000E45E0" w14:paraId="6DBC70A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53100" w14:textId="000EE906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5AAF6" w14:textId="19E97807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godzin</w:t>
            </w:r>
          </w:p>
        </w:tc>
      </w:tr>
      <w:tr w:rsidR="00CB2286" w:rsidRPr="000E45E0" w14:paraId="24404A9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B06AB" w14:textId="2FC74FC9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BB0F5" w14:textId="5E368938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godzin</w:t>
            </w:r>
          </w:p>
        </w:tc>
      </w:tr>
      <w:tr w:rsidR="00CB2286" w:rsidRPr="000E45E0" w14:paraId="7006E93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A8DC6" w14:textId="195A61C1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DC121" w14:textId="6320A908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godzin</w:t>
            </w:r>
          </w:p>
        </w:tc>
      </w:tr>
      <w:tr w:rsidR="00CB2286" w:rsidRPr="00705DD1" w14:paraId="0DD89D1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4E83" w14:textId="77777777" w:rsidR="00CB2286" w:rsidRPr="00705DD1" w:rsidRDefault="00CB2286" w:rsidP="00CB2286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0D002" w14:textId="065D3EC1" w:rsidR="00CB2286" w:rsidRPr="00705DD1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godzin</w:t>
            </w:r>
          </w:p>
        </w:tc>
      </w:tr>
      <w:tr w:rsidR="00CB2286" w:rsidRPr="00705DD1" w14:paraId="4E328F7E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5651" w14:textId="77777777" w:rsidR="00CB2286" w:rsidRPr="00705DD1" w:rsidRDefault="00CB2286" w:rsidP="00CB2286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4EE5" w14:textId="70F79992" w:rsidR="00CB2286" w:rsidRPr="00705DD1" w:rsidRDefault="00CB2286" w:rsidP="00CB2286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ECTS</w:t>
            </w:r>
          </w:p>
        </w:tc>
      </w:tr>
      <w:tr w:rsidR="00CB2286" w:rsidRPr="00705DD1" w14:paraId="14CC990E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B2286" w:rsidRPr="00705DD1" w14:paraId="2967BA5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CB2286" w:rsidRPr="00705DD1" w:rsidRDefault="00CB2286" w:rsidP="00CB2286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B2286" w:rsidRPr="000E45E0" w14:paraId="6A7DE96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FFD7" w14:textId="5F26AE0C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9939" w14:textId="02D93306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godziny</w:t>
            </w:r>
          </w:p>
        </w:tc>
      </w:tr>
      <w:tr w:rsidR="00CB2286" w:rsidRPr="000E45E0" w14:paraId="4AC966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53D67" w14:textId="399B7B2E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16E83" w14:textId="4943331F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godzin</w:t>
            </w:r>
          </w:p>
        </w:tc>
      </w:tr>
      <w:tr w:rsidR="00CB2286" w:rsidRPr="000E45E0" w14:paraId="6061142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F4E2A" w14:textId="68184086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5CC1" w14:textId="210BB78A" w:rsidR="00CB2286" w:rsidRPr="000E45E0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godziny</w:t>
            </w:r>
          </w:p>
        </w:tc>
      </w:tr>
      <w:tr w:rsidR="00CB2286" w:rsidRPr="00705DD1" w14:paraId="0A4AB1F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6A79" w14:textId="77777777" w:rsidR="00CB2286" w:rsidRPr="00705DD1" w:rsidRDefault="00CB2286" w:rsidP="00CB2286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68D62" w14:textId="532475EC" w:rsidR="00CB2286" w:rsidRPr="00705DD1" w:rsidRDefault="00CB2286" w:rsidP="00CB2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godzin</w:t>
            </w:r>
          </w:p>
        </w:tc>
      </w:tr>
      <w:tr w:rsidR="00CB2286" w:rsidRPr="00705DD1" w14:paraId="2B19634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D72C" w14:textId="77777777" w:rsidR="00CB2286" w:rsidRPr="00705DD1" w:rsidRDefault="00CB2286" w:rsidP="00CB2286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0A4A7" w14:textId="38CCB581" w:rsidR="00CB2286" w:rsidRPr="00705DD1" w:rsidRDefault="00CB2286" w:rsidP="00CB2286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ECTS</w:t>
            </w:r>
          </w:p>
        </w:tc>
      </w:tr>
    </w:tbl>
    <w:p w14:paraId="3C06E8BA" w14:textId="24BF93B6" w:rsidR="00AD67EC" w:rsidRDefault="00AD67EC" w:rsidP="00E029BC"/>
    <w:p w14:paraId="64926456" w14:textId="5F20326C" w:rsidR="00B008E3" w:rsidRDefault="00B008E3" w:rsidP="00E029BC"/>
    <w:p w14:paraId="713B4AC0" w14:textId="0AAF88B6" w:rsidR="00B008E3" w:rsidRDefault="00B008E3" w:rsidP="00E029BC"/>
    <w:p w14:paraId="0B1C6365" w14:textId="5B1DD2C9" w:rsidR="00B008E3" w:rsidRDefault="00B008E3" w:rsidP="00E029BC"/>
    <w:p w14:paraId="222C5298" w14:textId="19696870" w:rsidR="00B008E3" w:rsidRDefault="00B008E3" w:rsidP="00E029BC"/>
    <w:p w14:paraId="7BD854A5" w14:textId="3534347B" w:rsidR="00B008E3" w:rsidRDefault="00B008E3" w:rsidP="00E029BC"/>
    <w:p w14:paraId="2ECE13F3" w14:textId="32E00CC6" w:rsidR="00B008E3" w:rsidRDefault="00B008E3" w:rsidP="00E029BC"/>
    <w:p w14:paraId="5856C3F2" w14:textId="13A807B7" w:rsidR="00B008E3" w:rsidRDefault="00B008E3" w:rsidP="00E029BC"/>
    <w:p w14:paraId="303CA111" w14:textId="20FBDBC0" w:rsidR="00B008E3" w:rsidRDefault="00B008E3" w:rsidP="00E029BC"/>
    <w:p w14:paraId="792A0EAB" w14:textId="5D819F9E" w:rsidR="00B008E3" w:rsidRDefault="00B008E3" w:rsidP="00E029BC"/>
    <w:p w14:paraId="50D56702" w14:textId="25DDA62C" w:rsidR="00B008E3" w:rsidRDefault="00B008E3" w:rsidP="00E029BC"/>
    <w:p w14:paraId="433CB5C8" w14:textId="0B16A4A8" w:rsidR="00B008E3" w:rsidRDefault="00B008E3" w:rsidP="00E029BC"/>
    <w:p w14:paraId="7EB78330" w14:textId="6130D78D" w:rsidR="00B008E3" w:rsidRDefault="00B008E3" w:rsidP="00E029BC"/>
    <w:p w14:paraId="46342ADE" w14:textId="5A5D662E" w:rsidR="00B008E3" w:rsidRDefault="00B008E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102"/>
        <w:gridCol w:w="16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08E3" w:rsidRPr="000E45E0" w14:paraId="015827D8" w14:textId="77777777" w:rsidTr="00AE299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4FE02E" w14:textId="77777777" w:rsidR="00B008E3" w:rsidRPr="000E45E0" w:rsidRDefault="00B008E3" w:rsidP="00AE2999">
            <w:pPr>
              <w:pStyle w:val="Nagwek1"/>
              <w:spacing w:line="276" w:lineRule="auto"/>
              <w:jc w:val="left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B008E3" w:rsidRPr="005C7D8B" w14:paraId="17F1E100" w14:textId="77777777" w:rsidTr="00AE299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D48DC" w14:textId="77777777" w:rsidR="00B008E3" w:rsidRPr="005C7D8B" w:rsidRDefault="00B008E3" w:rsidP="00AE2999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E0ED06" w14:textId="77777777" w:rsidR="00B008E3" w:rsidRPr="005C7D8B" w:rsidRDefault="00B008E3" w:rsidP="00AE2999">
            <w:pPr>
              <w:pStyle w:val="Tytukomrki"/>
              <w:spacing w:line="276" w:lineRule="auto"/>
            </w:pPr>
            <w:r>
              <w:t>Makroekonomia</w:t>
            </w:r>
          </w:p>
        </w:tc>
      </w:tr>
      <w:tr w:rsidR="00B008E3" w:rsidRPr="000E45E0" w14:paraId="42AD8959" w14:textId="77777777" w:rsidTr="00AE299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5188AE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F54039" w14:textId="47E9DD63" w:rsidR="00B008E3" w:rsidRPr="00AE2999" w:rsidRDefault="00AE2999" w:rsidP="00AE2999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Macroeconomy</w:t>
            </w:r>
          </w:p>
        </w:tc>
      </w:tr>
      <w:tr w:rsidR="00B008E3" w:rsidRPr="000E45E0" w14:paraId="4E4D18BB" w14:textId="77777777" w:rsidTr="00AE2999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7AEF7B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F47D" w14:textId="4C4D7E60" w:rsidR="00B008E3" w:rsidRPr="00AE2999" w:rsidRDefault="00326946" w:rsidP="00AE2999">
            <w:pPr>
              <w:pStyle w:val="Tytukomrki"/>
              <w:rPr>
                <w:b w:val="0"/>
                <w:bCs/>
              </w:rPr>
            </w:pPr>
            <w:r w:rsidRPr="00AE2999">
              <w:rPr>
                <w:b w:val="0"/>
                <w:bCs/>
              </w:rPr>
              <w:t>j</w:t>
            </w:r>
            <w:r w:rsidR="00B008E3" w:rsidRPr="00AE2999">
              <w:rPr>
                <w:b w:val="0"/>
                <w:bCs/>
              </w:rPr>
              <w:t>ęzyk polski</w:t>
            </w:r>
          </w:p>
        </w:tc>
      </w:tr>
      <w:tr w:rsidR="00B008E3" w:rsidRPr="000E45E0" w14:paraId="4AC961ED" w14:textId="77777777" w:rsidTr="00AE299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BA960C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1B3B93" w14:textId="77777777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Pr="00DB0563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B008E3" w:rsidRPr="000E45E0" w14:paraId="28402CAA" w14:textId="77777777" w:rsidTr="00AE299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BE8DAD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DF1BF" w14:textId="5C282B16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CB2286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B008E3" w:rsidRPr="000E45E0" w14:paraId="1A0562C1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FE4E66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27452" w14:textId="77777777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B008E3" w:rsidRPr="000E45E0" w14:paraId="26203D0A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AA4E6B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F4393" w14:textId="14576D5A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45E0">
              <w:rPr>
                <w:rFonts w:ascii="Arial" w:hAnsi="Arial" w:cs="Arial"/>
                <w:color w:val="000000"/>
              </w:rPr>
              <w:t xml:space="preserve"> </w:t>
            </w:r>
            <w:r w:rsidR="00AE2999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rugiego stopnia </w:t>
            </w:r>
          </w:p>
        </w:tc>
      </w:tr>
      <w:tr w:rsidR="00B008E3" w:rsidRPr="000E45E0" w14:paraId="56ECD1C9" w14:textId="77777777" w:rsidTr="00AE299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D26BEB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82F48E" w14:textId="77777777" w:rsidR="00B008E3" w:rsidRPr="009B6A04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B6A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pierwszy</w:t>
            </w:r>
          </w:p>
        </w:tc>
      </w:tr>
      <w:tr w:rsidR="00B008E3" w:rsidRPr="000E45E0" w14:paraId="7810F02F" w14:textId="77777777" w:rsidTr="00AE299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3902EE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32486A" w14:textId="77777777" w:rsidR="00B008E3" w:rsidRPr="009B6A04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B6A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pierwszy</w:t>
            </w:r>
          </w:p>
        </w:tc>
      </w:tr>
      <w:tr w:rsidR="00B008E3" w:rsidRPr="000E45E0" w14:paraId="4B5BB960" w14:textId="77777777" w:rsidTr="00AE299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DB2792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89E67A" w14:textId="1A4762D1" w:rsidR="00B008E3" w:rsidRPr="000E45E0" w:rsidRDefault="00CB2286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B008E3" w:rsidRPr="000E45E0" w14:paraId="240D3D5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E376A9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4C029D" w14:textId="55669932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A3119C">
              <w:rPr>
                <w:rFonts w:ascii="Arial" w:hAnsi="Arial" w:cs="Arial"/>
                <w:color w:val="000000"/>
              </w:rPr>
              <w:t xml:space="preserve">r hab. </w:t>
            </w:r>
            <w:r w:rsidR="0031153E">
              <w:rPr>
                <w:rFonts w:ascii="Arial" w:hAnsi="Arial" w:cs="Arial"/>
                <w:color w:val="000000"/>
              </w:rPr>
              <w:t>Józef Wróbel</w:t>
            </w:r>
            <w:r w:rsidRPr="00A3119C">
              <w:rPr>
                <w:rFonts w:ascii="Arial" w:hAnsi="Arial" w:cs="Arial"/>
                <w:color w:val="000000"/>
              </w:rPr>
              <w:t>, prof. uczelni</w:t>
            </w:r>
          </w:p>
        </w:tc>
      </w:tr>
      <w:tr w:rsidR="00B008E3" w:rsidRPr="000E45E0" w14:paraId="193A8F5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F7198F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DDF3F" w14:textId="77777777" w:rsidR="00B008E3" w:rsidRPr="009E5A68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E5A68">
              <w:rPr>
                <w:rFonts w:ascii="Arial" w:hAnsi="Arial" w:cs="Arial"/>
                <w:color w:val="000000"/>
              </w:rPr>
              <w:t>r hab. Józef Wróbel, prof. uczelni,</w:t>
            </w:r>
          </w:p>
          <w:p w14:paraId="09DA5D51" w14:textId="53B7085C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E5A68">
              <w:rPr>
                <w:rFonts w:ascii="Arial" w:hAnsi="Arial" w:cs="Arial"/>
                <w:color w:val="000000"/>
              </w:rPr>
              <w:t xml:space="preserve">r hab. </w:t>
            </w:r>
            <w:r w:rsidR="00326946">
              <w:rPr>
                <w:rFonts w:ascii="Arial" w:hAnsi="Arial" w:cs="Arial"/>
                <w:color w:val="000000"/>
              </w:rPr>
              <w:t>Ż</w:t>
            </w:r>
            <w:r w:rsidRPr="009E5A68">
              <w:rPr>
                <w:rFonts w:ascii="Arial" w:hAnsi="Arial" w:cs="Arial"/>
                <w:color w:val="000000"/>
              </w:rPr>
              <w:t xml:space="preserve">anna </w:t>
            </w:r>
            <w:proofErr w:type="spellStart"/>
            <w:r w:rsidRPr="009E5A68">
              <w:rPr>
                <w:rFonts w:ascii="Arial" w:hAnsi="Arial" w:cs="Arial"/>
                <w:color w:val="000000"/>
              </w:rPr>
              <w:t>Pleskacz</w:t>
            </w:r>
            <w:proofErr w:type="spellEnd"/>
            <w:r w:rsidRPr="009E5A68">
              <w:rPr>
                <w:rFonts w:ascii="Arial" w:hAnsi="Arial" w:cs="Arial"/>
                <w:color w:val="000000"/>
              </w:rPr>
              <w:t>, prof. uczelni,</w:t>
            </w:r>
          </w:p>
        </w:tc>
      </w:tr>
      <w:tr w:rsidR="00B008E3" w:rsidRPr="000E45E0" w14:paraId="2A9173AC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99EF2B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793A69" w14:textId="77777777" w:rsidR="00B008E3" w:rsidRPr="009E5A68" w:rsidRDefault="00B008E3" w:rsidP="00B008E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E5A68">
              <w:rPr>
                <w:rFonts w:ascii="Arial" w:hAnsi="Arial" w:cs="Arial"/>
                <w:color w:val="000000"/>
              </w:rPr>
              <w:t>Nabycie wiedzy z zakresu makroekonomii, jej głównych problemów badawczych i obszarów dociekań.</w:t>
            </w:r>
          </w:p>
          <w:p w14:paraId="67C2964C" w14:textId="77777777" w:rsidR="00B008E3" w:rsidRPr="009E5A68" w:rsidRDefault="00B008E3" w:rsidP="00B008E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E5A68">
              <w:rPr>
                <w:rFonts w:ascii="Arial" w:hAnsi="Arial" w:cs="Arial"/>
                <w:color w:val="000000"/>
              </w:rPr>
              <w:t>Doskonalenie praktycznej umiejętności studentów do formułowania wniosków, wynikających z modeli ekonomicznych.</w:t>
            </w:r>
          </w:p>
          <w:p w14:paraId="2F0CDEBE" w14:textId="77777777" w:rsidR="00B008E3" w:rsidRPr="009E5A68" w:rsidRDefault="00B008E3" w:rsidP="00B008E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E5A68">
              <w:rPr>
                <w:rFonts w:ascii="Arial" w:hAnsi="Arial" w:cs="Arial"/>
                <w:color w:val="000000"/>
              </w:rPr>
              <w:t>Wykształcenie praktycznej umiejętności interpretacji zasadniczych zjawisk makroekonomicznych.</w:t>
            </w:r>
          </w:p>
          <w:p w14:paraId="1BC9DF8A" w14:textId="77777777" w:rsidR="00B008E3" w:rsidRPr="009E5A68" w:rsidRDefault="00B008E3" w:rsidP="00B008E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9E5A68">
              <w:rPr>
                <w:rFonts w:ascii="Arial" w:hAnsi="Arial" w:cs="Arial"/>
                <w:color w:val="000000"/>
              </w:rPr>
              <w:t>Kształtowanie świadomości studentów co do wpływu czynników ekonomicznych na proces zarządzania.</w:t>
            </w:r>
          </w:p>
        </w:tc>
      </w:tr>
      <w:tr w:rsidR="00B31F44" w:rsidRPr="000E45E0" w14:paraId="164B4F3A" w14:textId="77777777" w:rsidTr="00B31F44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F4C5A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F0DB62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1D0B68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B31F44" w:rsidRPr="000E45E0" w14:paraId="4529BECF" w14:textId="77777777" w:rsidTr="00B31F44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E44461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1FF6B6" w14:textId="46F24B42" w:rsidR="00B31F44" w:rsidRPr="000E45E0" w:rsidRDefault="00B31F44" w:rsidP="00AE299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863CF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</w:tr>
      <w:tr w:rsidR="00B008E3" w:rsidRPr="000E45E0" w14:paraId="5F8B17E5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2B319F" w14:textId="77777777" w:rsidR="00B008E3" w:rsidRPr="00CB2286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1B7A87" w14:textId="06701F9E" w:rsidR="00B008E3" w:rsidRPr="002B1C13" w:rsidRDefault="00B31F44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D42658">
              <w:rPr>
                <w:rFonts w:ascii="Arial" w:hAnsi="Arial" w:cs="Arial"/>
              </w:rPr>
              <w:t>pogłębionym</w:t>
            </w:r>
            <w:r>
              <w:rPr>
                <w:rFonts w:ascii="Arial" w:hAnsi="Arial" w:cs="Arial"/>
              </w:rPr>
              <w:t xml:space="preserve"> zakresie</w:t>
            </w:r>
            <w:r w:rsidR="00B008E3" w:rsidRPr="009E5A68">
              <w:rPr>
                <w:rFonts w:ascii="Arial" w:hAnsi="Arial" w:cs="Arial"/>
              </w:rPr>
              <w:t xml:space="preserve"> powiązania występujące w gospodarce narodowej i światowej, oraz zależności występujące między najważniejszymi agregatami gospodarczymi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3857BE" w14:textId="77777777" w:rsidR="00B008E3" w:rsidRPr="00CB2286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  <w:color w:val="000000"/>
              </w:rPr>
              <w:t>K_W03</w:t>
            </w:r>
          </w:p>
        </w:tc>
      </w:tr>
      <w:tr w:rsidR="00B008E3" w:rsidRPr="000E45E0" w14:paraId="6F1220DE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20A067" w14:textId="77777777" w:rsidR="00B008E3" w:rsidRPr="00CB2286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B6850E" w14:textId="7340597A" w:rsidR="00B008E3" w:rsidRPr="002B1C13" w:rsidRDefault="00B31F44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D42658">
              <w:rPr>
                <w:rFonts w:ascii="Arial" w:hAnsi="Arial" w:cs="Arial"/>
              </w:rPr>
              <w:t>pogłębionym</w:t>
            </w:r>
            <w:r>
              <w:rPr>
                <w:rFonts w:ascii="Arial" w:hAnsi="Arial" w:cs="Arial"/>
              </w:rPr>
              <w:t xml:space="preserve"> stopniu zagadnienia </w:t>
            </w:r>
            <w:r w:rsidR="00B008E3" w:rsidRPr="009E5A68">
              <w:rPr>
                <w:rFonts w:ascii="Arial" w:hAnsi="Arial" w:cs="Arial"/>
              </w:rPr>
              <w:t xml:space="preserve"> z zakresu ekonomii na poziomie gospodarki oraz</w:t>
            </w:r>
            <w:r w:rsidR="00B008E3">
              <w:rPr>
                <w:rFonts w:ascii="Arial" w:hAnsi="Arial" w:cs="Arial"/>
              </w:rPr>
              <w:t xml:space="preserve"> </w:t>
            </w:r>
            <w:r w:rsidR="00B008E3" w:rsidRPr="009E5A68">
              <w:rPr>
                <w:rFonts w:ascii="Arial" w:hAnsi="Arial" w:cs="Arial"/>
              </w:rPr>
              <w:t>zna metody (i metodykę) analizy makroekonomicznej.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2229E2" w14:textId="77777777" w:rsidR="00326946" w:rsidRPr="00CB2286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  <w:color w:val="000000"/>
              </w:rPr>
              <w:t>K_W03</w:t>
            </w:r>
          </w:p>
          <w:p w14:paraId="611B4AD1" w14:textId="50573892" w:rsidR="00B008E3" w:rsidRPr="00CB2286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B2286">
              <w:rPr>
                <w:rFonts w:ascii="Arial" w:hAnsi="Arial" w:cs="Arial"/>
                <w:color w:val="000000"/>
              </w:rPr>
              <w:t>K_W07</w:t>
            </w:r>
          </w:p>
        </w:tc>
      </w:tr>
      <w:tr w:rsidR="00B31F44" w:rsidRPr="000E45E0" w14:paraId="149858B3" w14:textId="77777777" w:rsidTr="00B31F44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83E8E6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8A89F5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DB6400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B31F44" w:rsidRPr="000E45E0" w14:paraId="29710DBD" w14:textId="77777777" w:rsidTr="00B31F44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2DAA6E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F01EC4" w14:textId="4F3BE679" w:rsidR="00B31F44" w:rsidRPr="000E45E0" w:rsidRDefault="00B31F44" w:rsidP="00AE299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D9391D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</w:tr>
      <w:tr w:rsidR="00B008E3" w:rsidRPr="000E45E0" w14:paraId="4C10C37E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8F98E1" w14:textId="77777777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E8BF04" w14:textId="41ED857A" w:rsidR="00B008E3" w:rsidRPr="000F291A" w:rsidRDefault="00B008E3" w:rsidP="00AE2999">
            <w:pPr>
              <w:spacing w:after="0"/>
              <w:rPr>
                <w:rFonts w:ascii="Arial" w:hAnsi="Arial" w:cs="Arial"/>
              </w:rPr>
            </w:pPr>
            <w:r w:rsidRPr="009E5A68">
              <w:rPr>
                <w:rFonts w:ascii="Arial" w:hAnsi="Arial" w:cs="Arial"/>
              </w:rPr>
              <w:t>właściwie analiz</w:t>
            </w:r>
            <w:r w:rsidR="00B31F44">
              <w:rPr>
                <w:rFonts w:ascii="Arial" w:hAnsi="Arial" w:cs="Arial"/>
              </w:rPr>
              <w:t>ować</w:t>
            </w:r>
            <w:r w:rsidRPr="009E5A68">
              <w:rPr>
                <w:rFonts w:ascii="Arial" w:hAnsi="Arial" w:cs="Arial"/>
              </w:rPr>
              <w:t xml:space="preserve"> przyczyny i przebieg procesów makroekonomicznych</w:t>
            </w:r>
            <w:r>
              <w:rPr>
                <w:rFonts w:ascii="Arial" w:hAnsi="Arial" w:cs="Arial"/>
              </w:rPr>
              <w:t xml:space="preserve"> </w:t>
            </w:r>
            <w:r w:rsidRPr="009E5A68">
              <w:rPr>
                <w:rFonts w:ascii="Arial" w:hAnsi="Arial" w:cs="Arial"/>
              </w:rPr>
              <w:t>oraz potrafi formułować na tej podstawie wnioski</w:t>
            </w:r>
            <w:r w:rsidR="00B31F44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4085AC" w14:textId="77777777" w:rsidR="00326946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K_U01</w:t>
            </w:r>
          </w:p>
          <w:p w14:paraId="27070FDD" w14:textId="77777777" w:rsidR="00326946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K_U02</w:t>
            </w:r>
          </w:p>
          <w:p w14:paraId="729CFE69" w14:textId="77777777" w:rsidR="00B008E3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K_U03</w:t>
            </w:r>
            <w:r w:rsidR="00B31F44">
              <w:rPr>
                <w:rFonts w:ascii="Arial" w:hAnsi="Arial" w:cs="Arial"/>
                <w:color w:val="000000"/>
              </w:rPr>
              <w:t xml:space="preserve"> </w:t>
            </w:r>
          </w:p>
          <w:p w14:paraId="5997C4FC" w14:textId="77777777" w:rsidR="00B31F44" w:rsidRDefault="00B31F44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K_U07</w:t>
            </w:r>
          </w:p>
          <w:p w14:paraId="49F4B6AC" w14:textId="7ED6A825" w:rsidR="00B31F44" w:rsidRPr="00A33CCA" w:rsidRDefault="00B31F44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K_09</w:t>
            </w:r>
          </w:p>
        </w:tc>
      </w:tr>
      <w:tr w:rsidR="00B008E3" w:rsidRPr="000E45E0" w14:paraId="57A7F848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9B2465" w14:textId="44C046B4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lastRenderedPageBreak/>
              <w:t>U_0</w:t>
            </w:r>
            <w:r w:rsidR="00B31F4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C7E2C7" w14:textId="6D08C9FB" w:rsidR="00B008E3" w:rsidRPr="000F291A" w:rsidRDefault="00B31F44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Wskazać </w:t>
            </w:r>
            <w:r w:rsidR="00B008E3" w:rsidRPr="009E5A68">
              <w:rPr>
                <w:rFonts w:ascii="Arial" w:hAnsi="Arial" w:cs="Arial"/>
              </w:rPr>
              <w:t xml:space="preserve"> ograniczenia własnej wiedzy i rozumie potrzebę dalszego kształcenia</w:t>
            </w:r>
            <w:r>
              <w:rPr>
                <w:rFonts w:ascii="Arial" w:hAnsi="Arial" w:cs="Arial"/>
              </w:rPr>
              <w:t xml:space="preserve"> </w:t>
            </w:r>
            <w:r w:rsidR="00B008E3" w:rsidRPr="009E5A68">
              <w:rPr>
                <w:rFonts w:ascii="Arial" w:hAnsi="Arial" w:cs="Arial"/>
              </w:rPr>
              <w:t>się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53D891" w14:textId="77777777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K_U13</w:t>
            </w:r>
          </w:p>
        </w:tc>
      </w:tr>
      <w:tr w:rsidR="00B008E3" w:rsidRPr="000E45E0" w14:paraId="026C7CD7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ECD88B" w14:textId="08B29B0F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U_0</w:t>
            </w:r>
            <w:r w:rsidR="00B31F4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3C2609" w14:textId="6214FCF5" w:rsidR="00B008E3" w:rsidRPr="00DB0563" w:rsidRDefault="00B008E3" w:rsidP="00AE2999">
            <w:pPr>
              <w:spacing w:after="0"/>
              <w:rPr>
                <w:rFonts w:ascii="Arial" w:hAnsi="Arial" w:cs="Arial"/>
              </w:rPr>
            </w:pPr>
            <w:r w:rsidRPr="009E5A68">
              <w:rPr>
                <w:rFonts w:ascii="Arial" w:hAnsi="Arial" w:cs="Arial"/>
              </w:rPr>
              <w:t>współdziałać i pracować w grupie ćwiczeniowej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8C036E" w14:textId="77777777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K_U14</w:t>
            </w:r>
          </w:p>
        </w:tc>
      </w:tr>
      <w:tr w:rsidR="00B31F44" w:rsidRPr="000E45E0" w14:paraId="00A61E54" w14:textId="77777777" w:rsidTr="00B31F44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FDEA79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18D770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0DA600" w14:textId="77777777" w:rsidR="00B31F44" w:rsidRPr="000E45E0" w:rsidRDefault="00B31F44" w:rsidP="00AE299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B31F44" w:rsidRPr="000E45E0" w14:paraId="52DAB575" w14:textId="77777777" w:rsidTr="00B31F44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F5A0F1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2C2DDE" w14:textId="50CC7517" w:rsidR="00B31F44" w:rsidRPr="000E45E0" w:rsidRDefault="00B31F44" w:rsidP="00AE299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E88247" w14:textId="77777777" w:rsidR="00B31F44" w:rsidRPr="000E45E0" w:rsidRDefault="00B31F44" w:rsidP="00AE2999">
            <w:pPr>
              <w:pStyle w:val="Tytukomrki"/>
              <w:spacing w:line="276" w:lineRule="auto"/>
            </w:pPr>
          </w:p>
        </w:tc>
      </w:tr>
      <w:tr w:rsidR="00B008E3" w:rsidRPr="000E45E0" w14:paraId="48522A72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E62533" w14:textId="77777777" w:rsidR="00B008E3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2E0792" w14:textId="165DE99C" w:rsidR="00B008E3" w:rsidRPr="002D4443" w:rsidRDefault="00B008E3" w:rsidP="00AE2999">
            <w:p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3A5A67" w14:textId="77777777" w:rsidR="00326946" w:rsidRPr="00A33CCA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K_K04</w:t>
            </w:r>
          </w:p>
          <w:p w14:paraId="6FE53C96" w14:textId="3AC0F316" w:rsidR="00B008E3" w:rsidRPr="000E45E0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K_K05</w:t>
            </w:r>
          </w:p>
        </w:tc>
      </w:tr>
      <w:tr w:rsidR="00B008E3" w:rsidRPr="000E45E0" w14:paraId="24E4646B" w14:textId="77777777" w:rsidTr="00AE299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333D3F" w14:textId="77777777" w:rsidR="00B008E3" w:rsidRPr="002D4443" w:rsidRDefault="00B008E3" w:rsidP="00AE299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4798" w14:textId="790AD9A7" w:rsidR="00B008E3" w:rsidRPr="00111CFB" w:rsidRDefault="00B008E3" w:rsidP="00AE29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111CFB">
              <w:rPr>
                <w:rFonts w:ascii="Arial" w:hAnsi="Arial" w:cs="Arial"/>
                <w:bCs/>
                <w:color w:val="000000"/>
              </w:rPr>
              <w:t>Wykład, ćwiczenia audytoryjne</w:t>
            </w:r>
          </w:p>
        </w:tc>
      </w:tr>
      <w:tr w:rsidR="00B008E3" w:rsidRPr="000E45E0" w14:paraId="6B1746CD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ED1A4F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B008E3" w:rsidRPr="000E45E0" w14:paraId="7394C074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41B35" w14:textId="77777777" w:rsidR="00B008E3" w:rsidRPr="000E45E0" w:rsidRDefault="00B008E3" w:rsidP="00AE2999">
            <w:pPr>
              <w:spacing w:after="0"/>
              <w:ind w:left="34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Znajomość podstawowych pojęć z zakresu kategorii ekonomicznych po zajęciach z Ekonomii 1.</w:t>
            </w:r>
          </w:p>
        </w:tc>
      </w:tr>
      <w:tr w:rsidR="00B008E3" w:rsidRPr="000E45E0" w14:paraId="4803E9AF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A81A41" w14:textId="77777777" w:rsidR="00B008E3" w:rsidRPr="002D4443" w:rsidRDefault="00B008E3" w:rsidP="00AE299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B008E3" w:rsidRPr="000E45E0" w14:paraId="54A9299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8AFA5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Teoria i praktyka makroekonomii</w:t>
            </w:r>
          </w:p>
          <w:p w14:paraId="08E73B51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 xml:space="preserve"> Podstawowe problemy makroekonomiczne</w:t>
            </w:r>
          </w:p>
          <w:p w14:paraId="29DB34E5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Rynek globalny</w:t>
            </w:r>
          </w:p>
          <w:p w14:paraId="5988FDF2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Wzrost i rozwój gospodarczy</w:t>
            </w:r>
          </w:p>
          <w:p w14:paraId="77831510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Koniunktura w gospodarce rynkowej</w:t>
            </w:r>
          </w:p>
          <w:p w14:paraId="7ACBF315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Zatrudnienie i bezrobocie</w:t>
            </w:r>
          </w:p>
          <w:p w14:paraId="7D395899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Inflacja i jej konsekwencje</w:t>
            </w:r>
          </w:p>
          <w:p w14:paraId="1C08DC0C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Rachunki narodowe w gospodarce rynkowej</w:t>
            </w:r>
          </w:p>
          <w:p w14:paraId="1AEE7295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Polityka pieniężna i równowaga na rynku pieniężnym</w:t>
            </w:r>
          </w:p>
          <w:p w14:paraId="48AE76C6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Budżet i system podatkowy</w:t>
            </w:r>
          </w:p>
          <w:p w14:paraId="680F700E" w14:textId="77777777" w:rsidR="00B008E3" w:rsidRPr="00D42142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Handel międzynarodowy i rynek walut</w:t>
            </w:r>
          </w:p>
          <w:p w14:paraId="334AB908" w14:textId="77777777" w:rsidR="00B008E3" w:rsidRPr="007314C8" w:rsidRDefault="00B008E3" w:rsidP="00B008E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Międzynarodowa integracja gospodarcza. Globalizacja</w:t>
            </w:r>
          </w:p>
        </w:tc>
      </w:tr>
      <w:tr w:rsidR="00B008E3" w:rsidRPr="000E45E0" w14:paraId="5832FE0B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AE77B3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B008E3" w:rsidRPr="000E45E0" w14:paraId="0533425F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8DB1E" w14:textId="77777777" w:rsidR="00B008E3" w:rsidRPr="00D42142" w:rsidRDefault="00B008E3" w:rsidP="00B008E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7314C8">
              <w:rPr>
                <w:rFonts w:ascii="Arial" w:hAnsi="Arial" w:cs="Arial"/>
              </w:rPr>
              <w:t xml:space="preserve"> </w:t>
            </w:r>
            <w:r w:rsidRPr="00D42142">
              <w:rPr>
                <w:rFonts w:ascii="Arial" w:hAnsi="Arial" w:cs="Arial"/>
              </w:rPr>
              <w:t xml:space="preserve">D. </w:t>
            </w:r>
            <w:proofErr w:type="spellStart"/>
            <w:r w:rsidRPr="00D42142">
              <w:rPr>
                <w:rFonts w:ascii="Arial" w:hAnsi="Arial" w:cs="Arial"/>
              </w:rPr>
              <w:t>Begg</w:t>
            </w:r>
            <w:proofErr w:type="spellEnd"/>
            <w:r w:rsidRPr="00D42142">
              <w:rPr>
                <w:rFonts w:ascii="Arial" w:hAnsi="Arial" w:cs="Arial"/>
              </w:rPr>
              <w:t xml:space="preserve">, G. </w:t>
            </w:r>
            <w:proofErr w:type="spellStart"/>
            <w:r w:rsidRPr="00D42142">
              <w:rPr>
                <w:rFonts w:ascii="Arial" w:hAnsi="Arial" w:cs="Arial"/>
              </w:rPr>
              <w:t>Vernasca</w:t>
            </w:r>
            <w:proofErr w:type="spellEnd"/>
            <w:r w:rsidRPr="00D42142">
              <w:rPr>
                <w:rFonts w:ascii="Arial" w:hAnsi="Arial" w:cs="Arial"/>
              </w:rPr>
              <w:t xml:space="preserve"> S. Fisher, R. </w:t>
            </w:r>
            <w:proofErr w:type="spellStart"/>
            <w:r w:rsidRPr="00D42142">
              <w:rPr>
                <w:rFonts w:ascii="Arial" w:hAnsi="Arial" w:cs="Arial"/>
              </w:rPr>
              <w:t>Dornbusch</w:t>
            </w:r>
            <w:proofErr w:type="spellEnd"/>
            <w:r w:rsidRPr="00D42142">
              <w:rPr>
                <w:rFonts w:ascii="Arial" w:hAnsi="Arial" w:cs="Arial"/>
              </w:rPr>
              <w:t>, Makroekonomia, Wyd. PWE, Warszawa 2014.</w:t>
            </w:r>
          </w:p>
          <w:p w14:paraId="010ACFB1" w14:textId="77777777" w:rsidR="00B008E3" w:rsidRPr="00D42142" w:rsidRDefault="00B008E3" w:rsidP="00B008E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 xml:space="preserve">P. </w:t>
            </w:r>
            <w:proofErr w:type="spellStart"/>
            <w:r w:rsidRPr="00D42142">
              <w:rPr>
                <w:rFonts w:ascii="Arial" w:hAnsi="Arial" w:cs="Arial"/>
              </w:rPr>
              <w:t>Krugman</w:t>
            </w:r>
            <w:proofErr w:type="spellEnd"/>
            <w:r w:rsidRPr="00D42142">
              <w:rPr>
                <w:rFonts w:ascii="Arial" w:hAnsi="Arial" w:cs="Arial"/>
              </w:rPr>
              <w:t>, R. Wells, Makroekonomia, Wyd. PWN, Warszawa 2012.</w:t>
            </w:r>
          </w:p>
          <w:p w14:paraId="16CE58D9" w14:textId="77777777" w:rsidR="00B008E3" w:rsidRPr="007314C8" w:rsidRDefault="00B008E3" w:rsidP="00B008E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R.</w:t>
            </w:r>
            <w:r>
              <w:rPr>
                <w:rFonts w:ascii="Arial" w:hAnsi="Arial" w:cs="Arial"/>
              </w:rPr>
              <w:t xml:space="preserve"> </w:t>
            </w:r>
            <w:r w:rsidRPr="00D42142">
              <w:rPr>
                <w:rFonts w:ascii="Arial" w:hAnsi="Arial" w:cs="Arial"/>
              </w:rPr>
              <w:t>Milewski</w:t>
            </w:r>
            <w:r>
              <w:rPr>
                <w:rFonts w:ascii="Arial" w:hAnsi="Arial" w:cs="Arial"/>
              </w:rPr>
              <w:t>, E.</w:t>
            </w:r>
            <w:r w:rsidRPr="00D42142">
              <w:rPr>
                <w:rFonts w:ascii="Arial" w:hAnsi="Arial" w:cs="Arial"/>
              </w:rPr>
              <w:t xml:space="preserve"> Kwiatkowski</w:t>
            </w:r>
            <w:r>
              <w:rPr>
                <w:rFonts w:ascii="Arial" w:hAnsi="Arial" w:cs="Arial"/>
              </w:rPr>
              <w:t xml:space="preserve"> (red.), </w:t>
            </w:r>
            <w:r w:rsidRPr="00D42142">
              <w:rPr>
                <w:rFonts w:ascii="Arial" w:hAnsi="Arial" w:cs="Arial"/>
              </w:rPr>
              <w:t>Podstawy ekonomii,</w:t>
            </w:r>
            <w:r>
              <w:rPr>
                <w:rFonts w:ascii="Arial" w:hAnsi="Arial" w:cs="Arial"/>
              </w:rPr>
              <w:t xml:space="preserve"> Wyd.</w:t>
            </w:r>
            <w:r w:rsidRPr="00D42142">
              <w:rPr>
                <w:rFonts w:ascii="Arial" w:hAnsi="Arial" w:cs="Arial"/>
              </w:rPr>
              <w:t xml:space="preserve"> PWN, Warszawa 201</w:t>
            </w:r>
            <w:r>
              <w:rPr>
                <w:rFonts w:ascii="Arial" w:hAnsi="Arial" w:cs="Arial"/>
              </w:rPr>
              <w:t>8</w:t>
            </w:r>
            <w:r w:rsidRPr="00D42142">
              <w:rPr>
                <w:rFonts w:ascii="Arial" w:hAnsi="Arial" w:cs="Arial"/>
              </w:rPr>
              <w:t>.</w:t>
            </w:r>
          </w:p>
        </w:tc>
      </w:tr>
      <w:tr w:rsidR="00B008E3" w:rsidRPr="000E45E0" w14:paraId="1DA3B9B4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85E4B5" w14:textId="77777777" w:rsidR="00B008E3" w:rsidRPr="00AE2999" w:rsidRDefault="00B008E3" w:rsidP="00AE2999">
            <w:pPr>
              <w:pStyle w:val="Tytukomrki"/>
              <w:spacing w:line="276" w:lineRule="auto"/>
              <w:rPr>
                <w:color w:val="auto"/>
              </w:rPr>
            </w:pPr>
            <w:r w:rsidRPr="00AE2999">
              <w:rPr>
                <w:color w:val="auto"/>
              </w:rPr>
              <w:t>Literatura dodatkowa:</w:t>
            </w:r>
          </w:p>
        </w:tc>
      </w:tr>
      <w:tr w:rsidR="00B008E3" w:rsidRPr="000E45E0" w14:paraId="19F7F35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7E43A" w14:textId="77777777" w:rsidR="00B008E3" w:rsidRPr="00AE2999" w:rsidRDefault="00B008E3" w:rsidP="00B008E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 w:cs="Arial"/>
              </w:rPr>
              <w:t>S. Lis, Współczesna makroekonomia, Wyd. Uniwersytetu Ekonomicznego w Krakowie, Kraków 2011.</w:t>
            </w:r>
          </w:p>
          <w:p w14:paraId="089B5F40" w14:textId="77777777" w:rsidR="00B008E3" w:rsidRPr="00AE2999" w:rsidRDefault="00B008E3" w:rsidP="00B008E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 w:cs="Arial"/>
              </w:rPr>
              <w:t xml:space="preserve">P. A. </w:t>
            </w:r>
            <w:proofErr w:type="spellStart"/>
            <w:r w:rsidRPr="00AE2999">
              <w:rPr>
                <w:rFonts w:ascii="Arial" w:hAnsi="Arial" w:cs="Arial"/>
              </w:rPr>
              <w:t>Samuelson</w:t>
            </w:r>
            <w:proofErr w:type="spellEnd"/>
            <w:r w:rsidRPr="00AE2999">
              <w:rPr>
                <w:rFonts w:ascii="Arial" w:hAnsi="Arial" w:cs="Arial"/>
              </w:rPr>
              <w:t xml:space="preserve">, W.D. </w:t>
            </w:r>
            <w:proofErr w:type="spellStart"/>
            <w:r w:rsidRPr="00AE2999">
              <w:rPr>
                <w:rFonts w:ascii="Arial" w:hAnsi="Arial" w:cs="Arial"/>
              </w:rPr>
              <w:t>Nordhaus</w:t>
            </w:r>
            <w:proofErr w:type="spellEnd"/>
            <w:r w:rsidRPr="00AE2999">
              <w:rPr>
                <w:rFonts w:ascii="Arial" w:hAnsi="Arial" w:cs="Arial"/>
              </w:rPr>
              <w:t>, Ekonomia, Wyd. REBIS, Poznań 2017.</w:t>
            </w:r>
          </w:p>
          <w:p w14:paraId="6535DFED" w14:textId="77777777" w:rsidR="00B008E3" w:rsidRPr="00AE2999" w:rsidRDefault="00B008E3" w:rsidP="00B008E3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 w:cs="Arial"/>
              </w:rPr>
              <w:t xml:space="preserve">A. </w:t>
            </w:r>
            <w:proofErr w:type="spellStart"/>
            <w:r w:rsidRPr="00AE2999">
              <w:rPr>
                <w:rFonts w:ascii="Arial" w:hAnsi="Arial" w:cs="Arial"/>
              </w:rPr>
              <w:t>Kordalska</w:t>
            </w:r>
            <w:proofErr w:type="spellEnd"/>
            <w:r w:rsidRPr="00AE2999">
              <w:rPr>
                <w:rFonts w:ascii="Arial" w:hAnsi="Arial" w:cs="Arial"/>
              </w:rPr>
              <w:t xml:space="preserve">, E. </w:t>
            </w:r>
            <w:proofErr w:type="spellStart"/>
            <w:r w:rsidRPr="00AE2999">
              <w:rPr>
                <w:rFonts w:ascii="Arial" w:hAnsi="Arial" w:cs="Arial"/>
              </w:rPr>
              <w:t>Lechman</w:t>
            </w:r>
            <w:proofErr w:type="spellEnd"/>
            <w:r w:rsidRPr="00AE2999">
              <w:rPr>
                <w:rFonts w:ascii="Arial" w:hAnsi="Arial" w:cs="Arial"/>
              </w:rPr>
              <w:t xml:space="preserve">, M. Olczyk, Podstawy makroekonomii w przykładach i zadaniach, Wyd. </w:t>
            </w:r>
            <w:proofErr w:type="spellStart"/>
            <w:r w:rsidRPr="00AE2999">
              <w:rPr>
                <w:rFonts w:ascii="Arial" w:hAnsi="Arial" w:cs="Arial"/>
              </w:rPr>
              <w:t>CeDeWu</w:t>
            </w:r>
            <w:proofErr w:type="spellEnd"/>
            <w:r w:rsidRPr="00AE2999">
              <w:rPr>
                <w:rFonts w:ascii="Arial" w:hAnsi="Arial" w:cs="Arial"/>
              </w:rPr>
              <w:t>, Warszawa 2017.</w:t>
            </w:r>
          </w:p>
          <w:p w14:paraId="4BA1D1BC" w14:textId="7B1F2E8B" w:rsidR="003E1401" w:rsidRPr="00AE2999" w:rsidRDefault="003E1401" w:rsidP="003E140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E2999">
              <w:rPr>
                <w:rFonts w:ascii="Arial" w:hAnsi="Arial" w:cs="Arial"/>
              </w:rPr>
              <w:t xml:space="preserve">M. </w:t>
            </w:r>
            <w:proofErr w:type="spellStart"/>
            <w:r w:rsidRPr="00AE2999">
              <w:rPr>
                <w:rFonts w:ascii="Arial" w:hAnsi="Arial" w:cs="Arial"/>
              </w:rPr>
              <w:t>Parkin</w:t>
            </w:r>
            <w:proofErr w:type="spellEnd"/>
            <w:r w:rsidRPr="00AE2999">
              <w:rPr>
                <w:rFonts w:ascii="Arial" w:hAnsi="Arial" w:cs="Arial"/>
              </w:rPr>
              <w:t xml:space="preserve">, </w:t>
            </w:r>
            <w:proofErr w:type="spellStart"/>
            <w:r w:rsidRPr="00AE2999">
              <w:rPr>
                <w:rFonts w:ascii="Arial" w:hAnsi="Arial" w:cs="Arial"/>
              </w:rPr>
              <w:t>Macroeconomics</w:t>
            </w:r>
            <w:proofErr w:type="spellEnd"/>
            <w:r w:rsidRPr="00AE2999">
              <w:rPr>
                <w:rFonts w:ascii="Arial" w:hAnsi="Arial" w:cs="Arial"/>
              </w:rPr>
              <w:t xml:space="preserve">. PEARSON </w:t>
            </w:r>
            <w:proofErr w:type="spellStart"/>
            <w:r w:rsidRPr="00AE2999">
              <w:rPr>
                <w:rFonts w:ascii="Arial" w:hAnsi="Arial" w:cs="Arial"/>
              </w:rPr>
              <w:t>Education</w:t>
            </w:r>
            <w:proofErr w:type="spellEnd"/>
            <w:r w:rsidRPr="00AE2999">
              <w:rPr>
                <w:rFonts w:ascii="Arial" w:hAnsi="Arial" w:cs="Arial"/>
              </w:rPr>
              <w:t xml:space="preserve"> Limited, London 2022. </w:t>
            </w:r>
          </w:p>
        </w:tc>
      </w:tr>
      <w:tr w:rsidR="00B008E3" w:rsidRPr="000E45E0" w14:paraId="71CEE325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3E8706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B008E3" w:rsidRPr="000E45E0" w14:paraId="2360D59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CE6D9" w14:textId="77777777" w:rsidR="00B008E3" w:rsidRPr="00385C05" w:rsidRDefault="00B008E3" w:rsidP="00AE2999">
            <w:pPr>
              <w:spacing w:after="0"/>
              <w:rPr>
                <w:rFonts w:ascii="Arial" w:hAnsi="Arial" w:cs="Arial"/>
              </w:rPr>
            </w:pPr>
            <w:r w:rsidRPr="00D42142">
              <w:rPr>
                <w:rFonts w:ascii="Arial" w:hAnsi="Arial" w:cs="Arial"/>
              </w:rPr>
              <w:t>Wykład realizowany jest metodą wykładu informacyjnego, problemowego i konwersatoryjnego z wykorzystaniem prezentacji multimedialnych.</w:t>
            </w:r>
            <w:r>
              <w:rPr>
                <w:rFonts w:ascii="Arial" w:hAnsi="Arial" w:cs="Arial"/>
              </w:rPr>
              <w:t xml:space="preserve"> </w:t>
            </w:r>
            <w:r w:rsidRPr="00D42142">
              <w:rPr>
                <w:rFonts w:ascii="Arial" w:hAnsi="Arial" w:cs="Arial"/>
              </w:rPr>
              <w:t>Ćwiczenia polegają na indywidualnym i grupowym rozwiązywaniu zadań problemowych dotyczących podstawowych problemów makroekonomicznych. Analiza koniunktury w gospodarce rynkowej, zatrudnienia, bezrobocia oraz rachunków narodowych w gospodarce rynkowej realizowana jest z zastosowaniem studium przypadku.</w:t>
            </w:r>
          </w:p>
        </w:tc>
      </w:tr>
      <w:tr w:rsidR="00B008E3" w:rsidRPr="000E45E0" w14:paraId="6F45F59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EEFBFD" w14:textId="77777777" w:rsidR="00B008E3" w:rsidRPr="000E45E0" w:rsidRDefault="00B008E3" w:rsidP="00AE299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A33CCA" w:rsidRPr="000E45E0" w14:paraId="5032BA47" w14:textId="77777777" w:rsidTr="00B31F44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FCC4630" w14:textId="45719BAB" w:rsidR="00A33CCA" w:rsidRPr="000E45E0" w:rsidRDefault="00A33CCA" w:rsidP="00A33CC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7AE9910" w14:textId="326DD2C7" w:rsidR="00A33CCA" w:rsidRPr="000E45E0" w:rsidRDefault="00A33CCA" w:rsidP="00A33CCA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A33CCA" w:rsidRPr="000E45E0" w14:paraId="3C02CEA6" w14:textId="77777777" w:rsidTr="00B31F44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FEBE8E" w14:textId="0D8F4B6E" w:rsidR="00A33CCA" w:rsidRPr="00A33CCA" w:rsidRDefault="00A33CCA" w:rsidP="00A33CCA">
            <w:pPr>
              <w:pStyle w:val="Tytukomrki"/>
              <w:spacing w:line="276" w:lineRule="auto"/>
              <w:rPr>
                <w:b w:val="0"/>
              </w:rPr>
            </w:pPr>
            <w:r w:rsidRPr="00A33CCA">
              <w:rPr>
                <w:b w:val="0"/>
              </w:rPr>
              <w:lastRenderedPageBreak/>
              <w:t>W_01, W_02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E12986" w14:textId="6B394746" w:rsidR="00A33CCA" w:rsidRPr="000E45E0" w:rsidRDefault="00A33CCA" w:rsidP="00A33CCA">
            <w:pPr>
              <w:pStyle w:val="Tytukomrki"/>
              <w:spacing w:line="276" w:lineRule="auto"/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A33CCA" w:rsidRPr="000E45E0" w14:paraId="26C1562A" w14:textId="77777777" w:rsidTr="00B31F44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9E804" w14:textId="0CAA86B5" w:rsidR="00A33CCA" w:rsidRPr="00A33CCA" w:rsidRDefault="00A33CCA" w:rsidP="00A33CCA">
            <w:pPr>
              <w:pStyle w:val="Tytukomrki"/>
              <w:spacing w:line="276" w:lineRule="auto"/>
              <w:rPr>
                <w:b w:val="0"/>
              </w:rPr>
            </w:pPr>
            <w:r w:rsidRPr="00A33CCA">
              <w:rPr>
                <w:b w:val="0"/>
              </w:rPr>
              <w:t>U_01- U_0</w:t>
            </w:r>
            <w:r w:rsidR="00B31F44">
              <w:rPr>
                <w:b w:val="0"/>
              </w:rPr>
              <w:t>2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06D25F" w14:textId="0F70432A" w:rsidR="00A33CCA" w:rsidRPr="000E45E0" w:rsidRDefault="00A33CCA" w:rsidP="00A33CCA">
            <w:pPr>
              <w:pStyle w:val="Tytukomrki"/>
              <w:spacing w:line="276" w:lineRule="auto"/>
            </w:pPr>
            <w:r w:rsidRPr="00611441">
              <w:rPr>
                <w:b w:val="0"/>
              </w:rPr>
              <w:t>kolokwium obejmujące zadania problemowe i rachunkowe;</w:t>
            </w:r>
          </w:p>
        </w:tc>
      </w:tr>
      <w:tr w:rsidR="00A33CCA" w:rsidRPr="000E45E0" w14:paraId="5AE86C6A" w14:textId="77777777" w:rsidTr="00B31F44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C7425" w14:textId="3191130A" w:rsidR="00A33CCA" w:rsidRPr="00A33CCA" w:rsidRDefault="00A33CCA" w:rsidP="00A33CCA">
            <w:pPr>
              <w:pStyle w:val="Tytukomrki"/>
              <w:spacing w:line="276" w:lineRule="auto"/>
              <w:rPr>
                <w:b w:val="0"/>
              </w:rPr>
            </w:pPr>
            <w:r w:rsidRPr="00A33CCA">
              <w:rPr>
                <w:b w:val="0"/>
              </w:rPr>
              <w:t>U_0</w:t>
            </w:r>
            <w:r w:rsidR="00B31F44">
              <w:rPr>
                <w:b w:val="0"/>
              </w:rPr>
              <w:t>3</w:t>
            </w:r>
            <w:r w:rsidRPr="00A33CCA">
              <w:rPr>
                <w:b w:val="0"/>
              </w:rPr>
              <w:t>, K_01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809532" w14:textId="436CBBCB" w:rsidR="00A33CCA" w:rsidRPr="000E45E0" w:rsidRDefault="00A33CCA" w:rsidP="00A33CCA">
            <w:pPr>
              <w:pStyle w:val="Tytukomrki"/>
              <w:spacing w:line="276" w:lineRule="auto"/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A33CCA" w:rsidRPr="000E45E0" w14:paraId="50FAB57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C4E10E" w14:textId="77777777" w:rsidR="00A33CCA" w:rsidRPr="000E45E0" w:rsidRDefault="00A33CCA" w:rsidP="00A33CCA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A33CCA" w:rsidRPr="000E45E0" w14:paraId="41B842DD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09F33" w14:textId="51DE44CC" w:rsidR="00A33CCA" w:rsidRPr="000E45E0" w:rsidRDefault="00A33CCA" w:rsidP="00A33CCA">
            <w:pPr>
              <w:spacing w:after="0"/>
              <w:rPr>
                <w:rFonts w:ascii="Arial" w:hAnsi="Arial" w:cs="Arial"/>
              </w:rPr>
            </w:pPr>
            <w:r w:rsidRPr="006E65FC">
              <w:rPr>
                <w:rFonts w:ascii="Arial" w:hAnsi="Arial" w:cs="Arial"/>
              </w:rPr>
              <w:t>Wykład: egzamin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Ćwiczenia: zaliczenie bez oceny</w:t>
            </w:r>
            <w:r>
              <w:rPr>
                <w:rFonts w:ascii="Arial" w:hAnsi="Arial" w:cs="Arial"/>
              </w:rPr>
              <w:br/>
              <w:t>Student zdaje egzamin na podstawie pozytywnego wyniku testu wyboru.</w:t>
            </w:r>
            <w:r>
              <w:rPr>
                <w:rFonts w:ascii="Arial" w:hAnsi="Arial" w:cs="Arial"/>
              </w:rPr>
              <w:br/>
            </w:r>
            <w:r w:rsidRPr="007314C8">
              <w:rPr>
                <w:rFonts w:ascii="Arial" w:hAnsi="Arial" w:cs="Arial"/>
              </w:rPr>
              <w:t>Procentowy zakres ocen z egzaminu i kolokwium z ćwiczeń: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91 – 100% – bardzo dobry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81 – 90% – dobry plus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71 – 80% – dobry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61 – 70% – dostateczny plus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51 – 60% – dostateczny</w:t>
            </w:r>
            <w:r>
              <w:rPr>
                <w:rFonts w:ascii="Arial" w:hAnsi="Arial" w:cs="Arial"/>
              </w:rPr>
              <w:br/>
            </w:r>
            <w:r w:rsidRPr="006E65FC">
              <w:rPr>
                <w:rFonts w:ascii="Arial" w:hAnsi="Arial" w:cs="Arial"/>
              </w:rPr>
              <w:t>50 – 0% – niedostateczny</w:t>
            </w:r>
            <w:r>
              <w:rPr>
                <w:rFonts w:ascii="Arial" w:hAnsi="Arial" w:cs="Arial"/>
              </w:rPr>
              <w:br/>
            </w:r>
            <w:r w:rsidRPr="00927CCF">
              <w:rPr>
                <w:rFonts w:ascii="Arial" w:hAnsi="Arial" w:cs="Arial"/>
              </w:rPr>
              <w:t>Ogólna ocena z ćwiczeń uwzględnia:</w:t>
            </w:r>
            <w:r>
              <w:rPr>
                <w:rFonts w:ascii="Arial" w:hAnsi="Arial" w:cs="Arial"/>
              </w:rPr>
              <w:br/>
            </w:r>
            <w:r w:rsidRPr="00927CCF">
              <w:rPr>
                <w:rFonts w:ascii="Arial" w:hAnsi="Arial" w:cs="Arial"/>
              </w:rPr>
              <w:t>wynik kolokwium pisemnego - 80%,</w:t>
            </w:r>
            <w:r>
              <w:rPr>
                <w:rFonts w:ascii="Arial" w:hAnsi="Arial" w:cs="Arial"/>
              </w:rPr>
              <w:br/>
            </w:r>
            <w:r w:rsidRPr="00927CCF">
              <w:rPr>
                <w:rFonts w:ascii="Arial" w:hAnsi="Arial" w:cs="Arial"/>
              </w:rPr>
              <w:t>aktywność studenta w dyskusji oraz rozwiazywaniu zadań problemowych – 20%.</w:t>
            </w:r>
            <w:r>
              <w:rPr>
                <w:rFonts w:ascii="Arial" w:hAnsi="Arial" w:cs="Arial"/>
              </w:rPr>
              <w:br/>
            </w:r>
            <w:r w:rsidRPr="00927CCF">
              <w:rPr>
                <w:rFonts w:ascii="Arial" w:hAnsi="Arial" w:cs="Arial"/>
              </w:rPr>
              <w:t>Na ocenę końcową z przedmiotu (wpisywaną do systemu USOS Web) w 50% wpływa wynik egzaminu oraz w 50% ogólna ocena ćwiczeń.</w:t>
            </w:r>
          </w:p>
        </w:tc>
      </w:tr>
      <w:tr w:rsidR="00A33CCA" w:rsidRPr="000E45E0" w14:paraId="30648B7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EA023C" w14:textId="77777777" w:rsidR="00A33CCA" w:rsidRPr="000E45E0" w:rsidRDefault="00A33CCA" w:rsidP="00A33CC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A33CCA" w:rsidRPr="00705DD1" w14:paraId="195F51D3" w14:textId="77777777" w:rsidTr="00AE299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48367E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33CCA" w:rsidRPr="00705DD1" w14:paraId="34730EA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D2BB27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62CD84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33CCA" w:rsidRPr="000E45E0" w14:paraId="4C6198B7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6045F" w14:textId="194E8003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14339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272FA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30 godzin</w:t>
            </w:r>
          </w:p>
        </w:tc>
      </w:tr>
      <w:tr w:rsidR="00A33CCA" w:rsidRPr="000E45E0" w14:paraId="1D2AFD0D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C91A6" w14:textId="3761E6D2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414339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C8018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30 godzin</w:t>
            </w:r>
          </w:p>
        </w:tc>
      </w:tr>
      <w:tr w:rsidR="00A33CCA" w:rsidRPr="000E45E0" w14:paraId="6F056CD4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1FB3C" w14:textId="573E46AF" w:rsidR="00A33CCA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FF421" w14:textId="696C5C9D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A33CCA" w:rsidRPr="000E45E0" w14:paraId="631C8CC7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A9785" w14:textId="69AFF2EB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414339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37AD9" w14:textId="484F176B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414339">
              <w:rPr>
                <w:rFonts w:ascii="Arial" w:hAnsi="Arial" w:cs="Arial"/>
              </w:rPr>
              <w:t xml:space="preserve"> godzin</w:t>
            </w:r>
          </w:p>
        </w:tc>
      </w:tr>
      <w:tr w:rsidR="00A33CCA" w:rsidRPr="000E45E0" w14:paraId="31BCFDD6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1A61A" w14:textId="275B38DA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414339">
              <w:rPr>
                <w:rFonts w:ascii="Arial" w:hAnsi="Arial" w:cs="Arial"/>
              </w:rPr>
              <w:t>tudiowani</w:t>
            </w:r>
            <w:r>
              <w:rPr>
                <w:rFonts w:ascii="Arial" w:hAnsi="Arial" w:cs="Arial"/>
              </w:rPr>
              <w:t>e</w:t>
            </w:r>
            <w:r w:rsidRPr="00414339">
              <w:rPr>
                <w:rFonts w:ascii="Arial" w:hAnsi="Arial"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E1E4B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30 godzin</w:t>
            </w:r>
          </w:p>
        </w:tc>
      </w:tr>
      <w:tr w:rsidR="00A33CCA" w:rsidRPr="000E45E0" w14:paraId="36B47F0F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2C55F" w14:textId="40A1C2A8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14339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AA40D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20 godzin</w:t>
            </w:r>
          </w:p>
        </w:tc>
      </w:tr>
      <w:tr w:rsidR="00A33CCA" w:rsidRPr="000E45E0" w14:paraId="44B3F4B8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B3180" w14:textId="06237C6E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14339">
              <w:rPr>
                <w:rFonts w:ascii="Arial" w:hAnsi="Arial"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6C72E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25 godzin</w:t>
            </w:r>
          </w:p>
        </w:tc>
      </w:tr>
      <w:tr w:rsidR="00A33CCA" w:rsidRPr="00705DD1" w14:paraId="3B7F7AFC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01BD9" w14:textId="77777777" w:rsidR="00A33CCA" w:rsidRPr="00414339" w:rsidRDefault="00A33CCA" w:rsidP="00A33CC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1433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927FA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150 godzin</w:t>
            </w:r>
          </w:p>
        </w:tc>
      </w:tr>
      <w:tr w:rsidR="00A33CCA" w:rsidRPr="00705DD1" w14:paraId="52E2DC13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DF53B" w14:textId="77777777" w:rsidR="00A33CCA" w:rsidRPr="00414339" w:rsidRDefault="00A33CCA" w:rsidP="00A33CC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14339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5B08C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6 ECTS</w:t>
            </w:r>
          </w:p>
        </w:tc>
      </w:tr>
      <w:tr w:rsidR="00A33CCA" w:rsidRPr="00705DD1" w14:paraId="7B77324D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21B059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33CCA" w:rsidRPr="00705DD1" w14:paraId="030B0D8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1AA5C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8164F6" w14:textId="77777777" w:rsidR="00A33CCA" w:rsidRPr="00705DD1" w:rsidRDefault="00A33CCA" w:rsidP="00A33CC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A33CCA" w:rsidRPr="000E45E0" w14:paraId="2512A8ED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2DDEA" w14:textId="50CC985C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14339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4D1A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16 godzin</w:t>
            </w:r>
          </w:p>
        </w:tc>
      </w:tr>
      <w:tr w:rsidR="00A33CCA" w:rsidRPr="000E45E0" w14:paraId="5B92A375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754B4" w14:textId="4F668D44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414339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9579A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 xml:space="preserve"> 8 godzin</w:t>
            </w:r>
          </w:p>
        </w:tc>
      </w:tr>
      <w:tr w:rsidR="00A33CCA" w:rsidRPr="000E45E0" w14:paraId="30272A9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ABE3D" w14:textId="5CFBA265" w:rsidR="00A33CCA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DC10" w14:textId="38724CE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A33CCA" w:rsidRPr="000E45E0" w14:paraId="5AB177B6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5AAA7" w14:textId="2037EA8C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414339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098C4" w14:textId="6F0E4998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414339">
              <w:rPr>
                <w:rFonts w:ascii="Arial" w:hAnsi="Arial" w:cs="Arial"/>
              </w:rPr>
              <w:t xml:space="preserve"> godzin</w:t>
            </w:r>
          </w:p>
        </w:tc>
      </w:tr>
      <w:tr w:rsidR="00A33CCA" w:rsidRPr="000E45E0" w14:paraId="118DEADD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A5928" w14:textId="22CF4284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414339">
              <w:rPr>
                <w:rFonts w:ascii="Arial" w:hAnsi="Arial" w:cs="Arial"/>
              </w:rPr>
              <w:t>tudiowanie wskazanych fragmentów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B3DC7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45 godzin</w:t>
            </w:r>
          </w:p>
        </w:tc>
      </w:tr>
      <w:tr w:rsidR="00A33CCA" w:rsidRPr="000E45E0" w14:paraId="6A3439F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7E599" w14:textId="6102333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14339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FD2BB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25 godzin</w:t>
            </w:r>
          </w:p>
        </w:tc>
      </w:tr>
      <w:tr w:rsidR="00A33CCA" w:rsidRPr="000E45E0" w14:paraId="16B0D24F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046BD" w14:textId="6BDCE1BC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14339">
              <w:rPr>
                <w:rFonts w:ascii="Arial" w:hAnsi="Arial"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6BF97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35 godzin</w:t>
            </w:r>
          </w:p>
        </w:tc>
      </w:tr>
      <w:tr w:rsidR="00A33CCA" w:rsidRPr="00705DD1" w14:paraId="113B014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0DAFF" w14:textId="77777777" w:rsidR="00A33CCA" w:rsidRPr="00414339" w:rsidRDefault="00A33CCA" w:rsidP="00A33CC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14339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2841" w14:textId="77777777" w:rsidR="00A33CCA" w:rsidRPr="00414339" w:rsidRDefault="00A33CCA" w:rsidP="00A33CCA">
            <w:pPr>
              <w:spacing w:after="0"/>
              <w:rPr>
                <w:rFonts w:ascii="Arial" w:hAnsi="Arial" w:cs="Arial"/>
                <w:color w:val="FF0000"/>
              </w:rPr>
            </w:pPr>
            <w:r w:rsidRPr="00414339">
              <w:rPr>
                <w:rFonts w:ascii="Arial" w:hAnsi="Arial" w:cs="Arial"/>
              </w:rPr>
              <w:t>150 godzin</w:t>
            </w:r>
          </w:p>
        </w:tc>
      </w:tr>
      <w:tr w:rsidR="00A33CCA" w:rsidRPr="00705DD1" w14:paraId="0861372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C0AEF" w14:textId="77777777" w:rsidR="00A33CCA" w:rsidRPr="00414339" w:rsidRDefault="00A33CCA" w:rsidP="00A33CC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14339">
              <w:rPr>
                <w:rFonts w:ascii="Arial" w:hAnsi="Arial" w:cs="Arial"/>
              </w:rPr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C3104" w14:textId="77777777" w:rsidR="00A33CCA" w:rsidRPr="00414339" w:rsidRDefault="00A33CCA" w:rsidP="00A33CCA">
            <w:pPr>
              <w:spacing w:after="0"/>
              <w:rPr>
                <w:rFonts w:ascii="Arial" w:hAnsi="Arial" w:cs="Arial"/>
              </w:rPr>
            </w:pPr>
            <w:r w:rsidRPr="00414339">
              <w:rPr>
                <w:rFonts w:ascii="Arial" w:hAnsi="Arial" w:cs="Arial"/>
              </w:rPr>
              <w:t>6 ECTS</w:t>
            </w:r>
          </w:p>
        </w:tc>
      </w:tr>
    </w:tbl>
    <w:p w14:paraId="6B109573" w14:textId="4E177F09" w:rsidR="00B008E3" w:rsidRDefault="00B008E3" w:rsidP="00E029BC"/>
    <w:p w14:paraId="76714DB7" w14:textId="73BF5053" w:rsidR="00B008E3" w:rsidRDefault="00B008E3" w:rsidP="00E029BC"/>
    <w:p w14:paraId="0D798142" w14:textId="09607342" w:rsidR="00B008E3" w:rsidRDefault="00B008E3" w:rsidP="00E029BC"/>
    <w:p w14:paraId="543259E1" w14:textId="2AAF01B4" w:rsidR="00B008E3" w:rsidRDefault="00B008E3" w:rsidP="00E029BC"/>
    <w:p w14:paraId="16E11EA0" w14:textId="122A40E3" w:rsidR="00B008E3" w:rsidRDefault="00B008E3" w:rsidP="00E029BC"/>
    <w:p w14:paraId="7A07F0E5" w14:textId="1DB17662" w:rsidR="00A33CCA" w:rsidRDefault="00A33CCA" w:rsidP="00E029BC"/>
    <w:p w14:paraId="3C174460" w14:textId="5212E9E9" w:rsidR="00A33CCA" w:rsidRDefault="00A33CCA" w:rsidP="00E029BC"/>
    <w:p w14:paraId="3AA48043" w14:textId="199F68AA" w:rsidR="00A33CCA" w:rsidRDefault="00A33CCA" w:rsidP="00E029BC"/>
    <w:p w14:paraId="137F111C" w14:textId="22977134" w:rsidR="00A33CCA" w:rsidRDefault="00A33CCA" w:rsidP="00E029BC"/>
    <w:p w14:paraId="26DE9DF3" w14:textId="6DCF16B8" w:rsidR="00A33CCA" w:rsidRDefault="00A33CCA" w:rsidP="00E029BC"/>
    <w:p w14:paraId="3CA78BF4" w14:textId="19A98CF1" w:rsidR="00A33CCA" w:rsidRDefault="00A33CCA" w:rsidP="00E029BC"/>
    <w:p w14:paraId="1890BF9D" w14:textId="7AE0C705" w:rsidR="00A33CCA" w:rsidRDefault="00A33CCA" w:rsidP="00E029BC"/>
    <w:p w14:paraId="1C4005ED" w14:textId="4B2976CD" w:rsidR="00A33CCA" w:rsidRDefault="00A33CCA" w:rsidP="00E029BC"/>
    <w:p w14:paraId="10BF6BE5" w14:textId="49027133" w:rsidR="00A33CCA" w:rsidRDefault="00A33CCA" w:rsidP="00E029BC"/>
    <w:p w14:paraId="7DBD8D3C" w14:textId="78B31973" w:rsidR="00A33CCA" w:rsidRDefault="00A33CCA" w:rsidP="00E029BC"/>
    <w:p w14:paraId="09E43A6E" w14:textId="659A6F40" w:rsidR="00A33CCA" w:rsidRDefault="00A33CCA" w:rsidP="00E029BC"/>
    <w:p w14:paraId="70AACEF3" w14:textId="03E65553" w:rsidR="00A33CCA" w:rsidRDefault="00A33CCA" w:rsidP="00E029BC"/>
    <w:p w14:paraId="36640CDF" w14:textId="513C910C" w:rsidR="00A33CCA" w:rsidRDefault="00A33CCA" w:rsidP="00E029BC"/>
    <w:p w14:paraId="1B9567BB" w14:textId="07CE8B28" w:rsidR="00A33CCA" w:rsidRDefault="00A33CCA" w:rsidP="00E029BC"/>
    <w:p w14:paraId="19BD4371" w14:textId="4D23D285" w:rsidR="00A33CCA" w:rsidRDefault="00A33CCA" w:rsidP="00E029BC"/>
    <w:p w14:paraId="7250141A" w14:textId="4CA4FBA7" w:rsidR="00A33CCA" w:rsidRDefault="00A33CCA" w:rsidP="00E029BC"/>
    <w:p w14:paraId="705718F2" w14:textId="0BB392B1" w:rsidR="00A33CCA" w:rsidRDefault="00A33CCA" w:rsidP="00E029BC"/>
    <w:p w14:paraId="030F4654" w14:textId="7394C462" w:rsidR="00A33CCA" w:rsidRDefault="00A33CCA" w:rsidP="00E029BC"/>
    <w:p w14:paraId="2D3EC802" w14:textId="7D926365" w:rsidR="00A33CCA" w:rsidRDefault="00A33CCA" w:rsidP="00E029BC"/>
    <w:p w14:paraId="73FC0E0D" w14:textId="07436ECD" w:rsidR="00A33CCA" w:rsidRDefault="00A33CCA" w:rsidP="00E029BC"/>
    <w:p w14:paraId="40FE6372" w14:textId="38EA417A" w:rsidR="00A33CCA" w:rsidRDefault="00A33CCA" w:rsidP="00E029BC"/>
    <w:p w14:paraId="0DDEBE57" w14:textId="77628D2B" w:rsidR="00A33CCA" w:rsidRDefault="00A33CCA" w:rsidP="00E029BC"/>
    <w:p w14:paraId="1ACE9D1D" w14:textId="2607149E" w:rsidR="00A33CCA" w:rsidRDefault="00A33CCA" w:rsidP="00E029BC"/>
    <w:p w14:paraId="78AEB56E" w14:textId="77777777" w:rsidR="00A33CCA" w:rsidRDefault="00A33CCA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08E3" w:rsidRPr="00B008E3" w14:paraId="4B560D9D" w14:textId="77777777" w:rsidTr="00AE299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8E4E14" w14:textId="77777777" w:rsidR="00B008E3" w:rsidRPr="00B008E3" w:rsidRDefault="00B008E3" w:rsidP="00B008E3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bookmarkStart w:id="0" w:name="_Hlk128495846"/>
            <w:r w:rsidRPr="00B008E3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B008E3" w:rsidRPr="00B008E3" w14:paraId="7A6200B3" w14:textId="77777777" w:rsidTr="00AE299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550A4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89E69" w14:textId="77777777" w:rsidR="00B008E3" w:rsidRPr="00B008E3" w:rsidRDefault="00B008E3" w:rsidP="00B008E3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008E3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Statystyka matematyczna w zarządzaniu</w:t>
            </w:r>
          </w:p>
        </w:tc>
      </w:tr>
      <w:tr w:rsidR="00B008E3" w:rsidRPr="00B008E3" w14:paraId="1772A42B" w14:textId="77777777" w:rsidTr="00AE299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C1DC13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2480EB" w14:textId="77777777" w:rsidR="00B008E3" w:rsidRPr="00F2719C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F2719C">
              <w:rPr>
                <w:rFonts w:ascii="Arial" w:hAnsi="Arial" w:cs="Arial"/>
                <w:bCs/>
              </w:rPr>
              <w:t>Statistician</w:t>
            </w:r>
            <w:proofErr w:type="spellEnd"/>
            <w:r w:rsidRPr="00F271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2719C">
              <w:rPr>
                <w:rFonts w:ascii="Arial" w:hAnsi="Arial" w:cs="Arial"/>
                <w:bCs/>
              </w:rPr>
              <w:t>mathematical</w:t>
            </w:r>
            <w:proofErr w:type="spellEnd"/>
            <w:r w:rsidRPr="00F2719C">
              <w:rPr>
                <w:rFonts w:ascii="Arial" w:hAnsi="Arial" w:cs="Arial"/>
                <w:bCs/>
              </w:rPr>
              <w:t xml:space="preserve"> in </w:t>
            </w:r>
            <w:proofErr w:type="spellStart"/>
            <w:r w:rsidRPr="00F2719C">
              <w:rPr>
                <w:rFonts w:ascii="Arial" w:hAnsi="Arial" w:cs="Arial"/>
                <w:bCs/>
              </w:rPr>
              <w:t>managemnet</w:t>
            </w:r>
            <w:proofErr w:type="spellEnd"/>
          </w:p>
        </w:tc>
      </w:tr>
      <w:tr w:rsidR="00B008E3" w:rsidRPr="00B008E3" w14:paraId="46C984F4" w14:textId="77777777" w:rsidTr="00AE299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10D59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149C" w14:textId="3263DC15" w:rsidR="00B008E3" w:rsidRPr="00B008E3" w:rsidRDefault="00326946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j</w:t>
            </w:r>
            <w:r w:rsidR="00B008E3" w:rsidRPr="00B008E3">
              <w:rPr>
                <w:rFonts w:ascii="Arial" w:hAnsi="Arial"/>
              </w:rPr>
              <w:t>ęzyk polski</w:t>
            </w:r>
          </w:p>
        </w:tc>
      </w:tr>
      <w:tr w:rsidR="00B008E3" w:rsidRPr="00B008E3" w14:paraId="288EFD99" w14:textId="77777777" w:rsidTr="00AE299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FE6E2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42B5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>Zarządzanie</w:t>
            </w:r>
          </w:p>
        </w:tc>
      </w:tr>
      <w:tr w:rsidR="00B008E3" w:rsidRPr="00B008E3" w14:paraId="43526052" w14:textId="77777777" w:rsidTr="00AE299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A3A66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32C23C" w14:textId="6E7D694A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="00CB2286">
              <w:rPr>
                <w:rFonts w:ascii="Arial" w:hAnsi="Arial"/>
              </w:rPr>
              <w:t>Instytut Nauk o Zarządzaniu i Jakości</w:t>
            </w:r>
          </w:p>
        </w:tc>
      </w:tr>
      <w:tr w:rsidR="00B008E3" w:rsidRPr="00B008E3" w14:paraId="589CFD6A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46129D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4EF4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>obowiązkowy</w:t>
            </w:r>
          </w:p>
        </w:tc>
      </w:tr>
      <w:tr w:rsidR="00B008E3" w:rsidRPr="00B008E3" w14:paraId="61703C3C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B2BE6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E2DCE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>drugiego stopnia</w:t>
            </w:r>
          </w:p>
        </w:tc>
      </w:tr>
      <w:tr w:rsidR="00B008E3" w:rsidRPr="00B008E3" w14:paraId="385C190B" w14:textId="77777777" w:rsidTr="00AE299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C3A22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2FF87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B008E3" w:rsidRPr="00B008E3" w14:paraId="2772ECC8" w14:textId="77777777" w:rsidTr="00AE299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3981B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2A86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B008E3" w:rsidRPr="00B008E3" w14:paraId="5A1C15E9" w14:textId="77777777" w:rsidTr="00AE299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F2703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8240F" w14:textId="1E5F6004" w:rsidR="00B008E3" w:rsidRPr="00B008E3" w:rsidRDefault="00A33CCA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B008E3" w:rsidRPr="00B008E3" w14:paraId="63182EC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8169E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C8B017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 xml:space="preserve">dr hab. Anna </w:t>
            </w:r>
            <w:proofErr w:type="spellStart"/>
            <w:r w:rsidRPr="00B008E3">
              <w:rPr>
                <w:rFonts w:ascii="Arial" w:hAnsi="Arial"/>
              </w:rPr>
              <w:t>Marciniuk</w:t>
            </w:r>
            <w:proofErr w:type="spellEnd"/>
            <w:r w:rsidRPr="00B008E3">
              <w:rPr>
                <w:rFonts w:ascii="Arial" w:hAnsi="Arial"/>
              </w:rPr>
              <w:t>-Kluska, prof. uczelni</w:t>
            </w:r>
          </w:p>
        </w:tc>
      </w:tr>
      <w:tr w:rsidR="00B008E3" w:rsidRPr="00B008E3" w14:paraId="19F860B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C7A9FD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D1280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 xml:space="preserve">dr hab. Anna </w:t>
            </w:r>
            <w:proofErr w:type="spellStart"/>
            <w:r w:rsidRPr="00B008E3">
              <w:rPr>
                <w:rFonts w:ascii="Arial" w:hAnsi="Arial"/>
              </w:rPr>
              <w:t>Marciniuk</w:t>
            </w:r>
            <w:proofErr w:type="spellEnd"/>
            <w:r w:rsidRPr="00B008E3">
              <w:rPr>
                <w:rFonts w:ascii="Arial" w:hAnsi="Arial"/>
              </w:rPr>
              <w:t>-Kluska, prof. uczelni</w:t>
            </w:r>
          </w:p>
        </w:tc>
      </w:tr>
      <w:tr w:rsidR="00B008E3" w:rsidRPr="00B008E3" w14:paraId="6B3369C1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A328B7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C91BA" w14:textId="64815E79" w:rsidR="00DD103E" w:rsidRPr="00DD103E" w:rsidRDefault="00633F9A" w:rsidP="00DD103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Nabycie wiedzy</w:t>
            </w:r>
            <w:r w:rsidR="00B008E3" w:rsidRPr="00DD103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="00B008E3" w:rsidRPr="00DD103E">
              <w:rPr>
                <w:rFonts w:ascii="Arial" w:hAnsi="Arial"/>
              </w:rPr>
              <w:t xml:space="preserve"> podstawowy</w:t>
            </w:r>
            <w:r>
              <w:rPr>
                <w:rFonts w:ascii="Arial" w:hAnsi="Arial"/>
              </w:rPr>
              <w:t>ch</w:t>
            </w:r>
            <w:r w:rsidR="00B008E3" w:rsidRPr="00DD103E">
              <w:rPr>
                <w:rFonts w:ascii="Arial" w:hAnsi="Arial"/>
              </w:rPr>
              <w:t xml:space="preserve"> </w:t>
            </w:r>
            <w:r w:rsidRPr="00DD103E">
              <w:rPr>
                <w:rFonts w:ascii="Arial" w:hAnsi="Arial"/>
              </w:rPr>
              <w:t>zagadnien</w:t>
            </w:r>
            <w:r>
              <w:rPr>
                <w:rFonts w:ascii="Arial" w:hAnsi="Arial"/>
              </w:rPr>
              <w:t>iach</w:t>
            </w:r>
            <w:r w:rsidR="00B008E3" w:rsidRPr="00DD103E">
              <w:rPr>
                <w:rFonts w:ascii="Arial" w:hAnsi="Arial"/>
              </w:rPr>
              <w:t xml:space="preserve"> statystyki matematycznej </w:t>
            </w:r>
          </w:p>
          <w:p w14:paraId="1B13D899" w14:textId="358AB257" w:rsidR="00DD103E" w:rsidRPr="00DD103E" w:rsidRDefault="00633F9A" w:rsidP="00DD103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Opanowanie przez studentów</w:t>
            </w:r>
            <w:r w:rsidR="00B008E3" w:rsidRPr="00DD103E">
              <w:rPr>
                <w:rFonts w:ascii="Arial" w:hAnsi="Arial"/>
              </w:rPr>
              <w:t xml:space="preserve"> praktycznej umiejętności analizowani</w:t>
            </w:r>
            <w:r>
              <w:rPr>
                <w:rFonts w:ascii="Arial" w:hAnsi="Arial"/>
              </w:rPr>
              <w:t>a</w:t>
            </w:r>
            <w:r w:rsidR="00B008E3" w:rsidRPr="00DD103E">
              <w:rPr>
                <w:rFonts w:ascii="Arial" w:hAnsi="Arial"/>
              </w:rPr>
              <w:t xml:space="preserve"> problemów zarządzania metodami statystyki matematyczne</w:t>
            </w:r>
            <w:r w:rsidR="00DD103E">
              <w:rPr>
                <w:rFonts w:ascii="Arial" w:hAnsi="Arial"/>
              </w:rPr>
              <w:t xml:space="preserve">j, </w:t>
            </w:r>
            <w:r w:rsidR="00B008E3" w:rsidRPr="00DD103E">
              <w:rPr>
                <w:rFonts w:ascii="Arial" w:hAnsi="Arial"/>
              </w:rPr>
              <w:t>opanowanie umiejętności wykorzystania metod statystycznych do badania prawidłowości zjawisk ekonomicznych</w:t>
            </w:r>
          </w:p>
          <w:p w14:paraId="565DE552" w14:textId="63691742" w:rsidR="00B008E3" w:rsidRPr="00DD103E" w:rsidRDefault="00B008E3" w:rsidP="00DD103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DD103E">
              <w:rPr>
                <w:rFonts w:ascii="Arial" w:hAnsi="Arial"/>
              </w:rPr>
              <w:t xml:space="preserve"> Wykształcenie praktycznej umiejętności wykorzystania wiedzy z zakresu doboru metod statystyki matematycznej</w:t>
            </w:r>
          </w:p>
        </w:tc>
      </w:tr>
      <w:tr w:rsidR="00B31F44" w:rsidRPr="00B008E3" w14:paraId="16166B33" w14:textId="77777777" w:rsidTr="00B31F44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6D11B1" w14:textId="77777777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4C8174" w14:textId="77777777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F03EC" w14:textId="77777777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B31F44" w:rsidRPr="00B008E3" w14:paraId="6D34DF86" w14:textId="77777777" w:rsidTr="00B31F44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5200D6" w14:textId="77777777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F6D8A1" w14:textId="5141689E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14585" w14:textId="77777777" w:rsidR="00B31F44" w:rsidRPr="00B008E3" w:rsidRDefault="00B31F44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6D5548DE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1B3DBE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1CA766" w14:textId="60072840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metody statystyczne i narzędzia informatyczne gromadzenia, analizy i prezentacji danych ekonomicznych i społecznych</w:t>
            </w:r>
            <w:r w:rsidR="00B31F44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4EB3D2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K_W07</w:t>
            </w:r>
          </w:p>
        </w:tc>
      </w:tr>
      <w:tr w:rsidR="00B008E3" w:rsidRPr="00B008E3" w14:paraId="56711454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D954B8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42295" w14:textId="4E9C4816" w:rsidR="00B008E3" w:rsidRPr="00B008E3" w:rsidRDefault="00B31F44" w:rsidP="00B008E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w  stopniu pogłębionym zagadnienia </w:t>
            </w:r>
            <w:r w:rsidR="00B008E3" w:rsidRPr="00B008E3">
              <w:rPr>
                <w:rFonts w:ascii="Arial" w:hAnsi="Arial"/>
              </w:rPr>
              <w:t>z zakresu matematyki i statystyki pozwalającą wyznaczyć metody i sposób rozwiązania określonych problemów związanych z podjęciem optymalnych decyzji w organizacji</w:t>
            </w:r>
            <w:r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FFA530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K_W09</w:t>
            </w:r>
          </w:p>
        </w:tc>
      </w:tr>
      <w:tr w:rsidR="00B008E3" w:rsidRPr="00B008E3" w14:paraId="4C20E31C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25B7F3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0ED287" w14:textId="201FFA78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w sposób pogłębiony metody badań w poszczególnych obszarach działalności przedsiębiorstwa</w:t>
            </w:r>
            <w:r w:rsidR="00DD103E">
              <w:rPr>
                <w:rFonts w:ascii="Arial" w:hAnsi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AF3213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K_W10</w:t>
            </w:r>
          </w:p>
        </w:tc>
      </w:tr>
      <w:tr w:rsidR="00D42658" w:rsidRPr="00B008E3" w14:paraId="6B85C63F" w14:textId="77777777" w:rsidTr="00656BC7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B59735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7688F2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708AB4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42658" w:rsidRPr="00B008E3" w14:paraId="657EB9BE" w14:textId="77777777" w:rsidTr="00656BC7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171F6D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1D6AF1" w14:textId="082F3E03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9C914A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4D932E65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135B32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9E4DD4" w14:textId="0B908BAF" w:rsidR="00B008E3" w:rsidRPr="00B008E3" w:rsidRDefault="00D42658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doko</w:t>
            </w:r>
            <w:r>
              <w:rPr>
                <w:rFonts w:ascii="Arial" w:hAnsi="Arial"/>
              </w:rPr>
              <w:t>nywać</w:t>
            </w:r>
            <w:r w:rsidR="00B008E3" w:rsidRPr="00B008E3">
              <w:rPr>
                <w:rFonts w:ascii="Arial" w:hAnsi="Arial"/>
              </w:rPr>
              <w:t xml:space="preserve"> obserwacji zjawisk i procesów w organizacji oraz ich opisu, analizy i interpretacji stosując różnorodne ujęcia i pojęcia teoretyczne, oraz formułuje własne opinie i dobiera dane i metody analizy</w:t>
            </w:r>
            <w:r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1C8E7D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K_U02</w:t>
            </w:r>
          </w:p>
        </w:tc>
      </w:tr>
      <w:tr w:rsidR="00B008E3" w:rsidRPr="00B008E3" w14:paraId="4A44B372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67C27E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9D2189" w14:textId="408294A0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właściwie analiz</w:t>
            </w:r>
            <w:r w:rsidR="00D42658">
              <w:rPr>
                <w:rFonts w:ascii="Arial" w:hAnsi="Arial"/>
              </w:rPr>
              <w:t>ować</w:t>
            </w:r>
            <w:r w:rsidRPr="00B008E3">
              <w:rPr>
                <w:rFonts w:ascii="Arial" w:hAnsi="Arial"/>
              </w:rPr>
              <w:t xml:space="preserve"> przyczyny i przebieg procesów i zjawisk zachodzących w organizacjach, formułuje własne opinie oraz stawia proste hipotezy badawcze i je weryfikuje</w:t>
            </w:r>
            <w:r w:rsidR="00D42658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1C3C5F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K_U03</w:t>
            </w:r>
          </w:p>
        </w:tc>
      </w:tr>
      <w:tr w:rsidR="00B008E3" w:rsidRPr="00B008E3" w14:paraId="2117FE63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A504D2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B6D629" w14:textId="69E8024E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prognoz</w:t>
            </w:r>
            <w:r w:rsidR="00D42658">
              <w:rPr>
                <w:rFonts w:ascii="Arial" w:hAnsi="Arial"/>
              </w:rPr>
              <w:t>ować</w:t>
            </w:r>
            <w:r w:rsidRPr="00B008E3">
              <w:rPr>
                <w:rFonts w:ascii="Arial" w:hAnsi="Arial"/>
              </w:rPr>
              <w:t xml:space="preserve"> i model</w:t>
            </w:r>
            <w:r w:rsidR="00D42658">
              <w:rPr>
                <w:rFonts w:ascii="Arial" w:hAnsi="Arial"/>
              </w:rPr>
              <w:t>ować</w:t>
            </w:r>
            <w:r w:rsidRPr="00B008E3">
              <w:rPr>
                <w:rFonts w:ascii="Arial" w:hAnsi="Arial"/>
              </w:rPr>
              <w:t xml:space="preserve"> procesy obejmujące zjawiska z różnych obszarów funkcjonowania organizacji z wykorzystaniem zaawansowanych metod i narzędzi niezbędnych w sprawnym i skutecznym zarządzaniu organizacjami</w:t>
            </w:r>
            <w:r w:rsidR="00D42658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42D5FB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K_U04</w:t>
            </w:r>
          </w:p>
        </w:tc>
      </w:tr>
      <w:tr w:rsidR="00B008E3" w:rsidRPr="00B008E3" w14:paraId="1224D28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6EDA3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</w:rPr>
            </w:pPr>
            <w:r w:rsidRPr="00A33CCA">
              <w:rPr>
                <w:rFonts w:ascii="Arial" w:hAnsi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575F9B" w14:textId="72B60A02" w:rsidR="00B008E3" w:rsidRPr="00B008E3" w:rsidRDefault="00D42658" w:rsidP="00B008E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</w:t>
            </w:r>
            <w:r w:rsidR="00B008E3" w:rsidRPr="00B008E3">
              <w:rPr>
                <w:rFonts w:ascii="Arial" w:hAnsi="Arial"/>
              </w:rPr>
              <w:t>rozumie</w:t>
            </w:r>
            <w:r>
              <w:rPr>
                <w:rFonts w:ascii="Arial" w:hAnsi="Arial"/>
              </w:rPr>
              <w:t>ć</w:t>
            </w:r>
            <w:r w:rsidR="00B008E3" w:rsidRPr="00B008E3">
              <w:rPr>
                <w:rFonts w:ascii="Arial" w:hAnsi="Arial"/>
              </w:rPr>
              <w:t xml:space="preserve"> potrzebę uczenia się przez całe życie, inspiruje i organizuje proces uczenia się współpracowników/podwładnych.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FB8B8A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K_U13</w:t>
            </w:r>
          </w:p>
        </w:tc>
      </w:tr>
      <w:tr w:rsidR="00D42658" w:rsidRPr="00B008E3" w14:paraId="6A3048AF" w14:textId="77777777" w:rsidTr="00781129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D2AA9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4A4FE9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E89888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42658" w:rsidRPr="00B008E3" w14:paraId="3BEA864B" w14:textId="77777777" w:rsidTr="00781129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55B1CF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93150A" w14:textId="275746FC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9AD502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0AC2E48C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615304" w14:textId="77777777" w:rsidR="00B008E3" w:rsidRPr="00A33CCA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A33CCA">
              <w:rPr>
                <w:rFonts w:ascii="Arial" w:hAnsi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BA9A72" w14:textId="5619FA3D" w:rsidR="00B008E3" w:rsidRPr="00B008E3" w:rsidRDefault="00D42658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M</w:t>
            </w:r>
            <w:r w:rsidR="00B008E3" w:rsidRPr="00B008E3">
              <w:rPr>
                <w:rFonts w:ascii="Arial" w:hAnsi="Arial"/>
              </w:rPr>
              <w:t>yś</w:t>
            </w:r>
            <w:r>
              <w:rPr>
                <w:rFonts w:ascii="Arial" w:hAnsi="Arial"/>
              </w:rPr>
              <w:t xml:space="preserve">lenia </w:t>
            </w:r>
            <w:r w:rsidR="00B008E3" w:rsidRPr="00B008E3">
              <w:rPr>
                <w:rFonts w:ascii="Arial" w:hAnsi="Arial"/>
              </w:rPr>
              <w:t>i działa</w:t>
            </w:r>
            <w:r>
              <w:rPr>
                <w:rFonts w:ascii="Arial" w:hAnsi="Arial"/>
              </w:rPr>
              <w:t>nia</w:t>
            </w:r>
            <w:r w:rsidR="00B008E3" w:rsidRPr="00B008E3">
              <w:rPr>
                <w:rFonts w:ascii="Arial" w:hAnsi="Arial"/>
              </w:rPr>
              <w:t xml:space="preserve"> w sposób przedsiębiorczy wykorzystując i rozwijając swoją kreatywność i wiedzę</w:t>
            </w:r>
            <w:r w:rsidR="00DD103E">
              <w:rPr>
                <w:rFonts w:ascii="Arial" w:hAnsi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C3C0A8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B008E3">
              <w:rPr>
                <w:rFonts w:ascii="Arial" w:hAnsi="Arial"/>
                <w:b/>
                <w:bCs/>
              </w:rPr>
              <w:t>K_K05</w:t>
            </w:r>
          </w:p>
        </w:tc>
      </w:tr>
      <w:tr w:rsidR="00B008E3" w:rsidRPr="00B008E3" w14:paraId="2F326654" w14:textId="77777777" w:rsidTr="00AE299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C67778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21AA" w14:textId="5B6D6731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/>
              </w:rPr>
              <w:t xml:space="preserve">Wykład, ćwiczenia </w:t>
            </w:r>
            <w:r w:rsidR="008B01D3">
              <w:rPr>
                <w:rFonts w:ascii="Arial" w:hAnsi="Arial"/>
              </w:rPr>
              <w:t>laboratoryjne</w:t>
            </w:r>
          </w:p>
        </w:tc>
      </w:tr>
      <w:tr w:rsidR="00B008E3" w:rsidRPr="00B008E3" w14:paraId="14C1BE4C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8C69C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B008E3" w:rsidRPr="00B008E3" w14:paraId="20A9A39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E3163" w14:textId="77777777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Znajomość podstawowych pojęć z zakresu: analizy matematycznej, algebry liniowej, rachunku prawdopodobieństwa, statystyki opisowej, ekonomii, zarządzania,</w:t>
            </w:r>
          </w:p>
        </w:tc>
      </w:tr>
      <w:tr w:rsidR="00B008E3" w:rsidRPr="00B008E3" w14:paraId="6237E3FA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F6B985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B008E3" w:rsidRPr="00B008E3" w14:paraId="78005177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1E4A9" w14:textId="7027CE6B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Statystyka jako nauka, podstawowe pojęcia statystyczne</w:t>
            </w:r>
          </w:p>
          <w:p w14:paraId="361DDE05" w14:textId="653AD0D3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Zmienne losowe i ich podstawowe rozkłady</w:t>
            </w:r>
          </w:p>
          <w:p w14:paraId="32DB2941" w14:textId="2D10A1B6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Rozkłady statystyk z próby</w:t>
            </w:r>
          </w:p>
          <w:p w14:paraId="1CCA6860" w14:textId="330E2E6A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Podstawy teorii estymacji</w:t>
            </w:r>
          </w:p>
          <w:p w14:paraId="1C12E279" w14:textId="14E73BE9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Weryfikacja hipotez statystycznych</w:t>
            </w:r>
          </w:p>
          <w:p w14:paraId="1B870D42" w14:textId="05F2052F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Analiza współzależności zjawisk ekonomicznych</w:t>
            </w:r>
          </w:p>
          <w:p w14:paraId="27145387" w14:textId="7089E4CD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Funkcja regresji</w:t>
            </w:r>
          </w:p>
          <w:p w14:paraId="51D51E82" w14:textId="751B7FB6" w:rsidR="00B008E3" w:rsidRPr="006A3F90" w:rsidRDefault="00B008E3" w:rsidP="006A3F90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6A3F90">
              <w:rPr>
                <w:rFonts w:ascii="Arial" w:hAnsi="Arial"/>
              </w:rPr>
              <w:t>Pojęcie szeregu dynamicznego i jego rodzaje</w:t>
            </w:r>
          </w:p>
        </w:tc>
      </w:tr>
      <w:tr w:rsidR="00B008E3" w:rsidRPr="00B008E3" w14:paraId="6C8B279A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42462E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B008E3" w:rsidRPr="00B008E3" w14:paraId="1788E276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B376E" w14:textId="77777777" w:rsidR="00B008E3" w:rsidRPr="00B008E3" w:rsidRDefault="00B008E3" w:rsidP="00B008E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 xml:space="preserve">D. </w:t>
            </w:r>
            <w:proofErr w:type="spellStart"/>
            <w:r w:rsidRPr="00B008E3">
              <w:rPr>
                <w:rFonts w:ascii="Arial" w:hAnsi="Arial"/>
              </w:rPr>
              <w:t>Aczel</w:t>
            </w:r>
            <w:proofErr w:type="spellEnd"/>
            <w:r w:rsidRPr="00B008E3">
              <w:rPr>
                <w:rFonts w:ascii="Arial" w:hAnsi="Arial"/>
              </w:rPr>
              <w:t>, Statystyka w zarządzaniu, Wydawnictwo Naukowe PWN, Warszawa, 2011.</w:t>
            </w:r>
          </w:p>
          <w:p w14:paraId="5F0A53CC" w14:textId="77777777" w:rsidR="00B008E3" w:rsidRPr="00B008E3" w:rsidRDefault="00B008E3" w:rsidP="00B008E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>J. Jóźwiak, J. Podgórski, Statystyka od podstaw, PWE, Warszawa, 2012.</w:t>
            </w:r>
          </w:p>
          <w:p w14:paraId="7C91BB42" w14:textId="77777777" w:rsidR="00B008E3" w:rsidRPr="00AE2999" w:rsidRDefault="00B008E3" w:rsidP="00B008E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/>
              </w:rPr>
              <w:t xml:space="preserve">H. </w:t>
            </w:r>
            <w:proofErr w:type="spellStart"/>
            <w:r w:rsidRPr="00AE2999">
              <w:rPr>
                <w:rFonts w:ascii="Arial" w:hAnsi="Arial"/>
              </w:rPr>
              <w:t>Kassyk</w:t>
            </w:r>
            <w:proofErr w:type="spellEnd"/>
            <w:r w:rsidRPr="00AE2999">
              <w:rPr>
                <w:rFonts w:ascii="Arial" w:hAnsi="Arial"/>
              </w:rPr>
              <w:t>-Rokicka, Mierniki statystyczne, PWE, Warszawa, 2011.</w:t>
            </w:r>
          </w:p>
          <w:p w14:paraId="2A3D94F9" w14:textId="795C99DF" w:rsidR="003E1401" w:rsidRPr="00B008E3" w:rsidRDefault="003E1401" w:rsidP="00B008E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 w:cs="Arial"/>
              </w:rPr>
              <w:t xml:space="preserve">E. </w:t>
            </w:r>
            <w:proofErr w:type="spellStart"/>
            <w:r w:rsidRPr="00AE2999">
              <w:rPr>
                <w:rFonts w:ascii="Arial" w:hAnsi="Arial" w:cs="Arial"/>
              </w:rPr>
              <w:t>Bombiak</w:t>
            </w:r>
            <w:proofErr w:type="spellEnd"/>
            <w:r w:rsidRPr="00AE2999">
              <w:rPr>
                <w:rFonts w:ascii="Arial" w:hAnsi="Arial" w:cs="Arial"/>
              </w:rPr>
              <w:t xml:space="preserve">, A. </w:t>
            </w:r>
            <w:proofErr w:type="spellStart"/>
            <w:r w:rsidRPr="00AE2999">
              <w:rPr>
                <w:rFonts w:ascii="Arial" w:hAnsi="Arial" w:cs="Arial"/>
              </w:rPr>
              <w:t>Marciniuk</w:t>
            </w:r>
            <w:proofErr w:type="spellEnd"/>
            <w:r w:rsidRPr="00AE2999">
              <w:rPr>
                <w:rFonts w:ascii="Arial" w:hAnsi="Arial" w:cs="Arial"/>
              </w:rPr>
              <w:t xml:space="preserve">-Kluska, Green </w:t>
            </w:r>
            <w:proofErr w:type="spellStart"/>
            <w:r w:rsidRPr="00AE2999">
              <w:rPr>
                <w:rFonts w:ascii="Arial" w:hAnsi="Arial" w:cs="Arial"/>
              </w:rPr>
              <w:t>human</w:t>
            </w:r>
            <w:proofErr w:type="spellEnd"/>
            <w:r w:rsidRPr="00AE2999">
              <w:rPr>
                <w:rFonts w:ascii="Arial" w:hAnsi="Arial" w:cs="Arial"/>
              </w:rPr>
              <w:t xml:space="preserve"> </w:t>
            </w:r>
            <w:proofErr w:type="spellStart"/>
            <w:r w:rsidRPr="00AE2999">
              <w:rPr>
                <w:rFonts w:ascii="Arial" w:hAnsi="Arial" w:cs="Arial"/>
              </w:rPr>
              <w:t>resource</w:t>
            </w:r>
            <w:proofErr w:type="spellEnd"/>
            <w:r w:rsidRPr="00AE2999">
              <w:rPr>
                <w:rFonts w:ascii="Arial" w:hAnsi="Arial" w:cs="Arial"/>
              </w:rPr>
              <w:t xml:space="preserve"> management as a </w:t>
            </w:r>
            <w:proofErr w:type="spellStart"/>
            <w:r w:rsidRPr="00AE2999">
              <w:rPr>
                <w:rFonts w:ascii="Arial" w:hAnsi="Arial" w:cs="Arial"/>
              </w:rPr>
              <w:t>tool</w:t>
            </w:r>
            <w:proofErr w:type="spellEnd"/>
            <w:r w:rsidRPr="00AE2999">
              <w:rPr>
                <w:rFonts w:ascii="Arial" w:hAnsi="Arial" w:cs="Arial"/>
              </w:rPr>
              <w:t xml:space="preserve"> for the </w:t>
            </w:r>
            <w:proofErr w:type="spellStart"/>
            <w:r w:rsidRPr="00AE2999">
              <w:rPr>
                <w:rFonts w:ascii="Arial" w:hAnsi="Arial" w:cs="Arial"/>
              </w:rPr>
              <w:t>sustainable</w:t>
            </w:r>
            <w:proofErr w:type="spellEnd"/>
            <w:r w:rsidRPr="00AE2999">
              <w:rPr>
                <w:rFonts w:ascii="Arial" w:hAnsi="Arial" w:cs="Arial"/>
              </w:rPr>
              <w:t xml:space="preserve"> development of enterprises: </w:t>
            </w:r>
            <w:proofErr w:type="spellStart"/>
            <w:r w:rsidRPr="00AE2999">
              <w:rPr>
                <w:rFonts w:ascii="Arial" w:hAnsi="Arial" w:cs="Arial"/>
              </w:rPr>
              <w:t>Polish</w:t>
            </w:r>
            <w:proofErr w:type="spellEnd"/>
            <w:r w:rsidRPr="00AE2999">
              <w:rPr>
                <w:rFonts w:ascii="Arial" w:hAnsi="Arial" w:cs="Arial"/>
              </w:rPr>
              <w:t xml:space="preserve"> </w:t>
            </w:r>
            <w:proofErr w:type="spellStart"/>
            <w:r w:rsidRPr="00AE2999">
              <w:rPr>
                <w:rFonts w:ascii="Arial" w:hAnsi="Arial" w:cs="Arial"/>
              </w:rPr>
              <w:t>young</w:t>
            </w:r>
            <w:proofErr w:type="spellEnd"/>
            <w:r w:rsidRPr="00AE2999">
              <w:rPr>
                <w:rFonts w:ascii="Arial" w:hAnsi="Arial" w:cs="Arial"/>
              </w:rPr>
              <w:t xml:space="preserve"> </w:t>
            </w:r>
            <w:proofErr w:type="spellStart"/>
            <w:r w:rsidRPr="00AE2999">
              <w:rPr>
                <w:rFonts w:ascii="Arial" w:hAnsi="Arial" w:cs="Arial"/>
              </w:rPr>
              <w:t>company</w:t>
            </w:r>
            <w:proofErr w:type="spellEnd"/>
            <w:r w:rsidRPr="00AE2999">
              <w:rPr>
                <w:rFonts w:ascii="Arial" w:hAnsi="Arial" w:cs="Arial"/>
              </w:rPr>
              <w:t xml:space="preserve"> </w:t>
            </w:r>
            <w:proofErr w:type="spellStart"/>
            <w:r w:rsidRPr="00AE2999">
              <w:rPr>
                <w:rFonts w:ascii="Arial" w:hAnsi="Arial" w:cs="Arial"/>
              </w:rPr>
              <w:t>experience</w:t>
            </w:r>
            <w:proofErr w:type="spellEnd"/>
            <w:r w:rsidRPr="00AE2999">
              <w:rPr>
                <w:rFonts w:ascii="Arial" w:hAnsi="Arial" w:cs="Arial"/>
              </w:rPr>
              <w:t xml:space="preserve">, </w:t>
            </w:r>
            <w:proofErr w:type="spellStart"/>
            <w:r w:rsidRPr="00AE2999">
              <w:rPr>
                <w:rFonts w:ascii="Arial" w:hAnsi="Arial" w:cs="Arial"/>
              </w:rPr>
              <w:t>Sustainability</w:t>
            </w:r>
            <w:proofErr w:type="spellEnd"/>
            <w:r w:rsidRPr="00AE2999">
              <w:rPr>
                <w:rFonts w:ascii="Arial" w:hAnsi="Arial" w:cs="Arial"/>
              </w:rPr>
              <w:t xml:space="preserve">, - Vol. 10, </w:t>
            </w:r>
            <w:proofErr w:type="spellStart"/>
            <w:r w:rsidRPr="00AE2999">
              <w:rPr>
                <w:rFonts w:ascii="Arial" w:hAnsi="Arial" w:cs="Arial"/>
              </w:rPr>
              <w:t>iss</w:t>
            </w:r>
            <w:proofErr w:type="spellEnd"/>
            <w:r w:rsidRPr="00AE2999">
              <w:rPr>
                <w:rFonts w:ascii="Arial" w:hAnsi="Arial" w:cs="Arial"/>
              </w:rPr>
              <w:t>. 6 (2018), art. no 1739, p. 1-22 - ISSN 2071-1050</w:t>
            </w:r>
            <w:r w:rsidR="00AE2999">
              <w:rPr>
                <w:rFonts w:ascii="Arial" w:hAnsi="Arial" w:cs="Arial"/>
              </w:rPr>
              <w:t>.</w:t>
            </w:r>
          </w:p>
        </w:tc>
      </w:tr>
      <w:tr w:rsidR="00B008E3" w:rsidRPr="00B008E3" w14:paraId="1F8467D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647FB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B008E3" w:rsidRPr="00B008E3" w14:paraId="23C9C57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FC320" w14:textId="19F2A45B" w:rsidR="00B008E3" w:rsidRPr="00AE2999" w:rsidRDefault="00B008E3" w:rsidP="00B008E3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/>
              </w:rPr>
              <w:t>M. Bąk,</w:t>
            </w:r>
            <w:r w:rsidR="00AE2999" w:rsidRPr="00AE2999">
              <w:rPr>
                <w:rFonts w:ascii="Arial" w:hAnsi="Arial"/>
              </w:rPr>
              <w:t xml:space="preserve"> </w:t>
            </w:r>
            <w:r w:rsidRPr="00AE2999">
              <w:rPr>
                <w:rFonts w:ascii="Arial" w:hAnsi="Arial"/>
              </w:rPr>
              <w:t>Markowicz, K. Mojsiewicz, Z. Wawrzyniak, Statystyka w zadaniach. Część II. WNT, Warszawa, 2002.</w:t>
            </w:r>
          </w:p>
          <w:p w14:paraId="673D6250" w14:textId="77777777" w:rsidR="00B008E3" w:rsidRPr="00AE2999" w:rsidRDefault="00B008E3" w:rsidP="00B008E3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/>
              </w:rPr>
              <w:t xml:space="preserve">A. Jakiel-Rokita, Modele i metody statystyki matematycznej w zadaniach. Oficyna Wydawnicza </w:t>
            </w:r>
            <w:proofErr w:type="spellStart"/>
            <w:r w:rsidRPr="00AE2999">
              <w:rPr>
                <w:rFonts w:ascii="Arial" w:hAnsi="Arial"/>
              </w:rPr>
              <w:t>GiS</w:t>
            </w:r>
            <w:proofErr w:type="spellEnd"/>
            <w:r w:rsidRPr="00AE2999">
              <w:rPr>
                <w:rFonts w:ascii="Arial" w:hAnsi="Arial"/>
              </w:rPr>
              <w:t>, Warszawa, 2005.</w:t>
            </w:r>
          </w:p>
          <w:p w14:paraId="39EFF2E5" w14:textId="77777777" w:rsidR="00B008E3" w:rsidRPr="00AE2999" w:rsidRDefault="00B008E3" w:rsidP="00B008E3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E2999">
              <w:rPr>
                <w:rFonts w:ascii="Arial" w:hAnsi="Arial"/>
              </w:rPr>
              <w:t>M. Sobczyk, Statystyka, PWN, Warszawa, 2008</w:t>
            </w:r>
            <w:r w:rsidR="003E1401" w:rsidRPr="00AE2999">
              <w:rPr>
                <w:rFonts w:ascii="Arial" w:hAnsi="Arial"/>
              </w:rPr>
              <w:t>.</w:t>
            </w:r>
          </w:p>
          <w:p w14:paraId="38F1800A" w14:textId="3EB95127" w:rsidR="003E1401" w:rsidRPr="00AE2999" w:rsidRDefault="003E1401" w:rsidP="00B008E3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AE2999">
              <w:rPr>
                <w:rFonts w:ascii="Arial" w:hAnsi="Arial" w:cs="Arial"/>
              </w:rPr>
              <w:t>McClave</w:t>
            </w:r>
            <w:proofErr w:type="spellEnd"/>
            <w:r w:rsidRPr="00AE2999">
              <w:rPr>
                <w:rFonts w:ascii="Arial" w:hAnsi="Arial" w:cs="Arial"/>
              </w:rPr>
              <w:t xml:space="preserve"> James, S. </w:t>
            </w:r>
            <w:proofErr w:type="spellStart"/>
            <w:r w:rsidRPr="00AE2999">
              <w:rPr>
                <w:rFonts w:ascii="Arial" w:hAnsi="Arial" w:cs="Arial"/>
              </w:rPr>
              <w:t>Terry</w:t>
            </w:r>
            <w:proofErr w:type="spellEnd"/>
            <w:r w:rsidRPr="00AE2999">
              <w:rPr>
                <w:rFonts w:ascii="Arial" w:hAnsi="Arial" w:cs="Arial"/>
              </w:rPr>
              <w:t xml:space="preserve">, </w:t>
            </w:r>
            <w:proofErr w:type="spellStart"/>
            <w:r w:rsidRPr="00AE2999">
              <w:rPr>
                <w:rFonts w:ascii="Arial" w:hAnsi="Arial" w:cs="Arial"/>
              </w:rPr>
              <w:t>Statistics</w:t>
            </w:r>
            <w:proofErr w:type="spellEnd"/>
            <w:r w:rsidRPr="00AE2999">
              <w:rPr>
                <w:rFonts w:ascii="Arial" w:hAnsi="Arial" w:cs="Arial"/>
              </w:rPr>
              <w:t xml:space="preserve">, Global Edition Pearson </w:t>
            </w:r>
            <w:proofErr w:type="spellStart"/>
            <w:r w:rsidRPr="00AE2999">
              <w:rPr>
                <w:rFonts w:ascii="Arial" w:hAnsi="Arial" w:cs="Arial"/>
              </w:rPr>
              <w:t>Educations</w:t>
            </w:r>
            <w:proofErr w:type="spellEnd"/>
            <w:r w:rsidRPr="00AE2999">
              <w:rPr>
                <w:rFonts w:ascii="Arial" w:hAnsi="Arial" w:cs="Arial"/>
              </w:rPr>
              <w:t>, 2018.</w:t>
            </w:r>
          </w:p>
        </w:tc>
      </w:tr>
      <w:tr w:rsidR="00B008E3" w:rsidRPr="00B008E3" w14:paraId="0FB5311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A94B2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B008E3" w:rsidRPr="00B008E3" w14:paraId="687DE9F6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25A4" w14:textId="01952ECB" w:rsidR="00E05A93" w:rsidRDefault="00B008E3" w:rsidP="00DC13E2">
            <w:pPr>
              <w:tabs>
                <w:tab w:val="left" w:pos="2520"/>
              </w:tabs>
              <w:spacing w:after="0"/>
              <w:jc w:val="both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Wykład realizowan</w:t>
            </w:r>
            <w:r w:rsidR="005A2C15">
              <w:rPr>
                <w:rFonts w:ascii="Arial" w:hAnsi="Arial"/>
              </w:rPr>
              <w:t>y</w:t>
            </w:r>
            <w:r w:rsidRPr="00B008E3">
              <w:rPr>
                <w:rFonts w:ascii="Arial" w:hAnsi="Arial"/>
              </w:rPr>
              <w:t xml:space="preserve"> </w:t>
            </w:r>
            <w:r w:rsidR="005A2C15">
              <w:rPr>
                <w:rFonts w:ascii="Arial" w:hAnsi="Arial"/>
              </w:rPr>
              <w:t>jest</w:t>
            </w:r>
            <w:r w:rsidRPr="00B008E3">
              <w:rPr>
                <w:rFonts w:ascii="Arial" w:hAnsi="Arial"/>
              </w:rPr>
              <w:t xml:space="preserve"> metodą wykładu informacyjnego i problemowego z wykorzystaniem prezentacji multimedialnych.</w:t>
            </w:r>
          </w:p>
          <w:p w14:paraId="35285CD3" w14:textId="6F1F4ADC" w:rsidR="00B008E3" w:rsidRPr="00E60DC3" w:rsidRDefault="00E05A93" w:rsidP="00DC13E2">
            <w:pPr>
              <w:tabs>
                <w:tab w:val="left" w:pos="2520"/>
              </w:tabs>
              <w:spacing w:after="0"/>
              <w:jc w:val="both"/>
              <w:rPr>
                <w:rFonts w:ascii="Arial" w:hAnsi="Arial"/>
              </w:rPr>
            </w:pPr>
            <w:r w:rsidRPr="00E05A93">
              <w:rPr>
                <w:rFonts w:ascii="Arial" w:hAnsi="Arial"/>
              </w:rPr>
              <w:t xml:space="preserve">Ćwiczenia laboratoryjne realizowane są z </w:t>
            </w:r>
            <w:r>
              <w:rPr>
                <w:rFonts w:ascii="Arial" w:hAnsi="Arial"/>
              </w:rPr>
              <w:t>zastosowaniem</w:t>
            </w:r>
            <w:r w:rsidRPr="00E05A93">
              <w:rPr>
                <w:rFonts w:ascii="Arial" w:hAnsi="Arial"/>
              </w:rPr>
              <w:t xml:space="preserve"> analiz sytuacyjn</w:t>
            </w:r>
            <w:r w:rsidR="00DC13E2">
              <w:rPr>
                <w:rFonts w:ascii="Arial" w:hAnsi="Arial"/>
              </w:rPr>
              <w:t>ych organizacji</w:t>
            </w:r>
            <w:r w:rsidR="00977198">
              <w:rPr>
                <w:rFonts w:ascii="Arial" w:hAnsi="Arial"/>
              </w:rPr>
              <w:t xml:space="preserve">, </w:t>
            </w:r>
            <w:r w:rsidR="00350678">
              <w:rPr>
                <w:rFonts w:ascii="Arial" w:hAnsi="Arial"/>
              </w:rPr>
              <w:t>pracy indywidualnej</w:t>
            </w:r>
            <w:r w:rsidR="00977198">
              <w:rPr>
                <w:rFonts w:ascii="Arial" w:hAnsi="Arial"/>
              </w:rPr>
              <w:t xml:space="preserve"> oraz </w:t>
            </w:r>
            <w:r w:rsidRPr="00E05A93">
              <w:rPr>
                <w:rFonts w:ascii="Arial" w:hAnsi="Arial"/>
              </w:rPr>
              <w:t>grup</w:t>
            </w:r>
            <w:r w:rsidR="00350678">
              <w:rPr>
                <w:rFonts w:ascii="Arial" w:hAnsi="Arial"/>
              </w:rPr>
              <w:t>owej</w:t>
            </w:r>
            <w:r w:rsidRPr="00E05A93">
              <w:rPr>
                <w:rFonts w:ascii="Arial" w:hAnsi="Arial"/>
              </w:rPr>
              <w:t>,</w:t>
            </w:r>
            <w:r w:rsidR="00DC13E2">
              <w:rPr>
                <w:rFonts w:ascii="Arial" w:hAnsi="Arial"/>
              </w:rPr>
              <w:t xml:space="preserve"> </w:t>
            </w:r>
            <w:r w:rsidRPr="00E05A93">
              <w:rPr>
                <w:rFonts w:ascii="Arial" w:hAnsi="Arial"/>
              </w:rPr>
              <w:t>pozwalając</w:t>
            </w:r>
            <w:r w:rsidR="00350678">
              <w:rPr>
                <w:rFonts w:ascii="Arial" w:hAnsi="Arial"/>
              </w:rPr>
              <w:t>ej</w:t>
            </w:r>
            <w:r w:rsidRPr="00E05A93">
              <w:rPr>
                <w:rFonts w:ascii="Arial" w:hAnsi="Arial"/>
              </w:rPr>
              <w:t xml:space="preserve"> na kształtowanie umiejętności zastosowania metod statystycznych w celu rozwiązywania problemów badawczych.</w:t>
            </w:r>
            <w:r w:rsidR="00977198">
              <w:rPr>
                <w:rFonts w:ascii="Arial" w:hAnsi="Arial"/>
              </w:rPr>
              <w:t xml:space="preserve"> </w:t>
            </w:r>
            <w:r w:rsidR="00F70E76" w:rsidRPr="00E60DC3">
              <w:rPr>
                <w:rFonts w:ascii="Arial" w:hAnsi="Arial"/>
              </w:rPr>
              <w:t xml:space="preserve">Ćwiczenia prowadzone są z wykorzystaniem programu Excel. </w:t>
            </w:r>
          </w:p>
        </w:tc>
      </w:tr>
      <w:tr w:rsidR="00B008E3" w:rsidRPr="00B008E3" w14:paraId="34742BD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855E01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A33CCA" w:rsidRPr="00B008E3" w14:paraId="0A135EB2" w14:textId="77777777" w:rsidTr="00B31F4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ED49990" w14:textId="1D7489B1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A33CCA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AC1DBA0" w14:textId="1AD31A47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A33CC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A33CCA" w:rsidRPr="00B008E3" w14:paraId="17667EC0" w14:textId="77777777" w:rsidTr="00A33CC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44C856" w14:textId="6E1EDD4B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W_01-W_03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C64588" w14:textId="2A2BF621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>zaliczenie pisemne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008E3">
              <w:rPr>
                <w:rFonts w:ascii="Arial" w:hAnsi="Arial"/>
              </w:rPr>
              <w:t>sprawdzającego stopień opanowania przez studentów materiału wykładowego oraz wskazanych pozycji literatury</w:t>
            </w:r>
            <w:r>
              <w:rPr>
                <w:rFonts w:ascii="Arial" w:hAnsi="Arial"/>
              </w:rPr>
              <w:t>;</w:t>
            </w:r>
          </w:p>
        </w:tc>
      </w:tr>
      <w:tr w:rsidR="00A33CCA" w:rsidRPr="00B008E3" w14:paraId="1CBDCDA4" w14:textId="77777777" w:rsidTr="00A33CC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DC8363" w14:textId="0DF14E99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 w:cs="Arial"/>
                <w:color w:val="000000"/>
              </w:rPr>
              <w:t xml:space="preserve">U_01-U_03 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A93E09" w14:textId="1393B222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A33CCA">
              <w:rPr>
                <w:rFonts w:ascii="Arial" w:hAnsi="Arial"/>
              </w:rPr>
              <w:t>ocena analizy sytuacyjnej z zastosowaniem metod statystyki matematycznej</w:t>
            </w:r>
            <w:r>
              <w:rPr>
                <w:rFonts w:ascii="Arial" w:hAnsi="Arial"/>
              </w:rPr>
              <w:t>;</w:t>
            </w:r>
            <w:r w:rsidRPr="00A33CCA">
              <w:rPr>
                <w:rFonts w:ascii="Arial" w:hAnsi="Arial"/>
              </w:rPr>
              <w:br/>
            </w:r>
          </w:p>
        </w:tc>
      </w:tr>
      <w:tr w:rsidR="00A33CCA" w:rsidRPr="00B008E3" w14:paraId="376C804B" w14:textId="77777777" w:rsidTr="00A33CC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4190B5" w14:textId="6F85C8E8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U_04,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5935A9" w14:textId="4E5C5E36" w:rsidR="00A33CCA" w:rsidRPr="00A33CCA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/>
              </w:rPr>
              <w:t xml:space="preserve">ocenę systematyczności i aktywności studenta oraz jego </w:t>
            </w:r>
            <w:proofErr w:type="spellStart"/>
            <w:r w:rsidRPr="00B008E3">
              <w:rPr>
                <w:rFonts w:ascii="Arial" w:hAnsi="Arial"/>
              </w:rPr>
              <w:t>zachowań</w:t>
            </w:r>
            <w:proofErr w:type="spellEnd"/>
            <w:r w:rsidRPr="00B008E3">
              <w:rPr>
                <w:rFonts w:ascii="Arial" w:hAnsi="Arial"/>
              </w:rPr>
              <w:t xml:space="preserve"> w grupie ćwiczeniowej</w:t>
            </w:r>
            <w:r>
              <w:rPr>
                <w:rFonts w:ascii="Arial" w:hAnsi="Arial"/>
              </w:rPr>
              <w:t>;</w:t>
            </w:r>
          </w:p>
        </w:tc>
      </w:tr>
      <w:tr w:rsidR="00A33CCA" w:rsidRPr="00B008E3" w14:paraId="602583D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8219D2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A33CCA" w:rsidRPr="00B008E3" w14:paraId="02530EA7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66B9E" w14:textId="77777777" w:rsidR="00A33CCA" w:rsidRDefault="00A33CCA" w:rsidP="00A33CCA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Ogólna ocena z ćwiczeń uwzględnia:</w:t>
            </w:r>
          </w:p>
          <w:p w14:paraId="673B3874" w14:textId="77777777" w:rsidR="00A33CCA" w:rsidRDefault="00A33CCA" w:rsidP="00A33CCA">
            <w:pPr>
              <w:spacing w:after="0"/>
              <w:rPr>
                <w:rFonts w:ascii="Arial" w:hAnsi="Arial"/>
              </w:rPr>
            </w:pPr>
            <w:r w:rsidRPr="008B7202">
              <w:rPr>
                <w:rFonts w:ascii="Arial" w:hAnsi="Arial"/>
              </w:rPr>
              <w:t xml:space="preserve">ocenę </w:t>
            </w:r>
            <w:r>
              <w:rPr>
                <w:rFonts w:ascii="Arial" w:hAnsi="Arial"/>
              </w:rPr>
              <w:t xml:space="preserve">analizy sytuacyjnej </w:t>
            </w:r>
            <w:r w:rsidRPr="008B7202">
              <w:rPr>
                <w:rFonts w:ascii="Arial" w:hAnsi="Arial"/>
              </w:rPr>
              <w:t>z zastosowaniem metod statystyki matematycznej</w:t>
            </w:r>
            <w:r>
              <w:rPr>
                <w:rFonts w:ascii="Arial" w:hAnsi="Arial"/>
              </w:rPr>
              <w:t>,</w:t>
            </w:r>
          </w:p>
          <w:p w14:paraId="5D39D9D3" w14:textId="035976E8" w:rsidR="00A33CCA" w:rsidRDefault="00A33CCA" w:rsidP="00A33CCA">
            <w:pPr>
              <w:spacing w:after="0"/>
              <w:rPr>
                <w:rFonts w:ascii="Arial" w:hAnsi="Arial"/>
              </w:rPr>
            </w:pPr>
            <w:r w:rsidRPr="008B7202">
              <w:rPr>
                <w:rFonts w:ascii="Arial" w:hAnsi="Arial"/>
              </w:rPr>
              <w:t>ocenę systematyczności i aktywności studenta</w:t>
            </w:r>
            <w:r>
              <w:rPr>
                <w:rFonts w:ascii="Arial" w:hAnsi="Arial"/>
              </w:rPr>
              <w:t xml:space="preserve"> podczas zajęć.</w:t>
            </w:r>
          </w:p>
          <w:p w14:paraId="68DB2672" w14:textId="0F417533" w:rsidR="00A33CCA" w:rsidRDefault="00A33CCA" w:rsidP="00A33CC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Procentowy zakres ocen kolokwium</w:t>
            </w:r>
            <w:r>
              <w:rPr>
                <w:rFonts w:ascii="Arial" w:hAnsi="Arial"/>
              </w:rPr>
              <w:t xml:space="preserve"> z wykładów</w:t>
            </w:r>
            <w:r w:rsidRPr="00B008E3">
              <w:rPr>
                <w:rFonts w:ascii="Arial" w:hAnsi="Arial"/>
              </w:rPr>
              <w:t>:</w:t>
            </w:r>
            <w:r w:rsidRPr="00B008E3">
              <w:rPr>
                <w:rFonts w:ascii="Arial" w:hAnsi="Arial"/>
              </w:rPr>
              <w:br/>
              <w:t>91 – 100% – bardzo dobry</w:t>
            </w:r>
            <w:r w:rsidRPr="00B008E3">
              <w:rPr>
                <w:rFonts w:ascii="Arial" w:hAnsi="Arial"/>
              </w:rPr>
              <w:br/>
              <w:t>81 – 90% – dobry plus</w:t>
            </w:r>
            <w:r w:rsidRPr="00B008E3">
              <w:rPr>
                <w:rFonts w:ascii="Arial" w:hAnsi="Arial"/>
              </w:rPr>
              <w:br/>
              <w:t>71 – 80% – dobry</w:t>
            </w:r>
            <w:r w:rsidRPr="00B008E3">
              <w:rPr>
                <w:rFonts w:ascii="Arial" w:hAnsi="Arial"/>
              </w:rPr>
              <w:br/>
              <w:t>61 – 70% – dostateczny plus</w:t>
            </w:r>
            <w:r w:rsidRPr="00B008E3">
              <w:rPr>
                <w:rFonts w:ascii="Arial" w:hAnsi="Arial"/>
              </w:rPr>
              <w:br/>
              <w:t>51 – 60% – dostateczny</w:t>
            </w:r>
            <w:r w:rsidRPr="00B008E3">
              <w:rPr>
                <w:rFonts w:ascii="Arial" w:hAnsi="Arial"/>
              </w:rPr>
              <w:br/>
              <w:t>50 – 0% – niedostateczny</w:t>
            </w:r>
          </w:p>
          <w:p w14:paraId="1A3F1D48" w14:textId="4445C8BE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/>
              </w:rPr>
              <w:t xml:space="preserve"> </w:t>
            </w:r>
            <w:r w:rsidR="000A5CBB">
              <w:rPr>
                <w:rFonts w:ascii="Arial" w:hAnsi="Arial"/>
              </w:rPr>
              <w:t>O</w:t>
            </w:r>
            <w:r w:rsidRPr="00B008E3">
              <w:rPr>
                <w:rFonts w:ascii="Arial" w:hAnsi="Arial"/>
              </w:rPr>
              <w:t>cenę końcową z przedmiotu</w:t>
            </w:r>
            <w:r w:rsidR="000A5CBB">
              <w:rPr>
                <w:rFonts w:ascii="Arial" w:hAnsi="Arial"/>
              </w:rPr>
              <w:t xml:space="preserve"> stanowi średnia ocena uzyskana z zaliczenia ćwiczeń i  zaliczenia wykładu</w:t>
            </w:r>
          </w:p>
        </w:tc>
      </w:tr>
      <w:tr w:rsidR="00A33CCA" w:rsidRPr="00B008E3" w14:paraId="29369E60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65D8AF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A33CCA" w:rsidRPr="00B008E3" w14:paraId="0BB463BD" w14:textId="77777777" w:rsidTr="00AE299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668977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A33CCA" w:rsidRPr="00B008E3" w14:paraId="3F3B43C0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630468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ACCCD7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A33CCA" w:rsidRPr="00B008E3" w14:paraId="446F5C55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2E8F3" w14:textId="5EBC929D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008E3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FA812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A33CCA" w:rsidRPr="00B008E3" w14:paraId="0D3F91E7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5FFA4" w14:textId="65ABE2FA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B008E3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D43D1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A33CCA" w:rsidRPr="00B008E3" w14:paraId="48573263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D10C0" w14:textId="4DA86C39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B008E3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87AAF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20 godzin</w:t>
            </w:r>
          </w:p>
        </w:tc>
      </w:tr>
      <w:tr w:rsidR="00A33CCA" w:rsidRPr="00B008E3" w14:paraId="4F79AC96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4DD40" w14:textId="29481C6E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008E3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BF90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20 godzin</w:t>
            </w:r>
          </w:p>
        </w:tc>
      </w:tr>
      <w:tr w:rsidR="00A33CCA" w:rsidRPr="00B008E3" w14:paraId="7CA0E669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ED5F4" w14:textId="5928CDBD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B4DA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 godzin</w:t>
            </w:r>
          </w:p>
        </w:tc>
      </w:tr>
      <w:tr w:rsidR="00A33CCA" w:rsidRPr="00B008E3" w14:paraId="065FB98E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43478" w14:textId="2BADF244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DAFD7" w14:textId="4ABE85CA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008E3">
              <w:rPr>
                <w:rFonts w:ascii="Arial" w:hAnsi="Arial" w:cs="Arial"/>
              </w:rPr>
              <w:t>0 godzin</w:t>
            </w:r>
          </w:p>
        </w:tc>
      </w:tr>
      <w:tr w:rsidR="00A33CCA" w:rsidRPr="00B008E3" w14:paraId="52FFB42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75126" w14:textId="77777777" w:rsidR="00A33CCA" w:rsidRPr="00B008E3" w:rsidRDefault="00A33CCA" w:rsidP="00A33CCA">
            <w:pPr>
              <w:spacing w:after="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0EF0D" w14:textId="77777777" w:rsidR="00A33CCA" w:rsidRPr="00B008E3" w:rsidRDefault="00A33CCA" w:rsidP="00A33CC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100 godzin</w:t>
            </w:r>
          </w:p>
        </w:tc>
      </w:tr>
      <w:tr w:rsidR="00A33CCA" w:rsidRPr="00B008E3" w14:paraId="787E012C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A56C" w14:textId="77777777" w:rsidR="00A33CCA" w:rsidRPr="00B008E3" w:rsidRDefault="00A33CCA" w:rsidP="00A33CCA">
            <w:pPr>
              <w:spacing w:after="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9E4DF" w14:textId="77777777" w:rsidR="00A33CCA" w:rsidRPr="00B008E3" w:rsidRDefault="00A33CCA" w:rsidP="00A33CC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4 ECTS</w:t>
            </w:r>
          </w:p>
        </w:tc>
      </w:tr>
      <w:tr w:rsidR="00A33CCA" w:rsidRPr="00B008E3" w14:paraId="36EA4CBD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FFDDBD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A33CCA" w:rsidRPr="00B008E3" w14:paraId="6AE318CB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8EC786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949DA" w14:textId="77777777" w:rsidR="00A33CCA" w:rsidRPr="00B008E3" w:rsidRDefault="00A33CCA" w:rsidP="00A33C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A33CCA" w:rsidRPr="00B008E3" w14:paraId="079B0D9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B1377" w14:textId="722CA324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008E3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68F79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8 godzin</w:t>
            </w:r>
          </w:p>
        </w:tc>
      </w:tr>
      <w:tr w:rsidR="00A33CCA" w:rsidRPr="00B008E3" w14:paraId="346C08EC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544A0" w14:textId="614FB18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B008E3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6A81B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16 godzin</w:t>
            </w:r>
          </w:p>
        </w:tc>
      </w:tr>
      <w:tr w:rsidR="00A33CCA" w:rsidRPr="00B008E3" w14:paraId="064699A7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F1BE7" w14:textId="2BAC09CD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B008E3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E426A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6 godzin</w:t>
            </w:r>
          </w:p>
        </w:tc>
      </w:tr>
      <w:tr w:rsidR="00A33CCA" w:rsidRPr="00B008E3" w14:paraId="3C3355AE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15789" w14:textId="12715198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008E3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801A1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25 godzin</w:t>
            </w:r>
          </w:p>
        </w:tc>
      </w:tr>
      <w:tr w:rsidR="00A33CCA" w:rsidRPr="00B008E3" w14:paraId="4114ABC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AC609" w14:textId="4DA76C70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083B" w14:textId="7777777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A33CCA" w:rsidRPr="00B008E3" w14:paraId="7EA64C0C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E428" w14:textId="05624D3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3BDD4" w14:textId="65824DF7" w:rsidR="00A33CCA" w:rsidRPr="00B008E3" w:rsidRDefault="00A33CCA" w:rsidP="00A33C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008E3">
              <w:rPr>
                <w:rFonts w:ascii="Arial" w:hAnsi="Arial" w:cs="Arial"/>
              </w:rPr>
              <w:t xml:space="preserve"> godzin</w:t>
            </w:r>
          </w:p>
        </w:tc>
      </w:tr>
      <w:tr w:rsidR="00A33CCA" w:rsidRPr="00B008E3" w14:paraId="770793E3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A05F0" w14:textId="77777777" w:rsidR="00A33CCA" w:rsidRPr="00B008E3" w:rsidRDefault="00A33CCA" w:rsidP="00A33CCA">
            <w:pPr>
              <w:spacing w:after="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291FF" w14:textId="77777777" w:rsidR="00A33CCA" w:rsidRPr="00B008E3" w:rsidRDefault="00A33CCA" w:rsidP="00A33CC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100 godzin</w:t>
            </w:r>
          </w:p>
        </w:tc>
      </w:tr>
      <w:tr w:rsidR="00A33CCA" w:rsidRPr="00B008E3" w14:paraId="727A3E6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16AC4" w14:textId="77777777" w:rsidR="00A33CCA" w:rsidRPr="00B008E3" w:rsidRDefault="00A33CCA" w:rsidP="00A33CCA">
            <w:pPr>
              <w:spacing w:after="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9D26C" w14:textId="77777777" w:rsidR="00A33CCA" w:rsidRPr="00B008E3" w:rsidRDefault="00A33CCA" w:rsidP="00A33CC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4 ECTS</w:t>
            </w:r>
          </w:p>
        </w:tc>
      </w:tr>
      <w:bookmarkEnd w:id="0"/>
    </w:tbl>
    <w:p w14:paraId="2FEFEEA4" w14:textId="0951F5A5" w:rsidR="00B008E3" w:rsidRDefault="00B008E3" w:rsidP="00E029BC"/>
    <w:p w14:paraId="28497DB4" w14:textId="24E0E50E" w:rsidR="00B008E3" w:rsidRDefault="00B008E3" w:rsidP="00E029BC"/>
    <w:p w14:paraId="62C02054" w14:textId="7FA512F9" w:rsidR="00B008E3" w:rsidRDefault="00B008E3" w:rsidP="00E029BC"/>
    <w:p w14:paraId="7AD5E033" w14:textId="32269AE6" w:rsidR="00B008E3" w:rsidRDefault="00B008E3" w:rsidP="00E029BC"/>
    <w:p w14:paraId="0E113E3A" w14:textId="4712E80B" w:rsidR="00B008E3" w:rsidRDefault="00B008E3" w:rsidP="00E029BC"/>
    <w:p w14:paraId="3B5CD1BA" w14:textId="72E69D57" w:rsidR="002718F9" w:rsidRDefault="002718F9" w:rsidP="00E029BC"/>
    <w:p w14:paraId="142F0B78" w14:textId="6BD7AD9E" w:rsidR="002718F9" w:rsidRDefault="002718F9" w:rsidP="00E029BC"/>
    <w:p w14:paraId="4C2C7AFD" w14:textId="617707A9" w:rsidR="002718F9" w:rsidRDefault="002718F9" w:rsidP="00E029BC"/>
    <w:p w14:paraId="2E6DD0BD" w14:textId="45ED9D2E" w:rsidR="002718F9" w:rsidRDefault="002718F9" w:rsidP="00E029BC"/>
    <w:p w14:paraId="47B3C23B" w14:textId="562F2713" w:rsidR="002718F9" w:rsidRDefault="002718F9" w:rsidP="00E029BC"/>
    <w:p w14:paraId="69FAF557" w14:textId="5BA30AF5" w:rsidR="002718F9" w:rsidRDefault="002718F9" w:rsidP="00E029BC"/>
    <w:p w14:paraId="18E8389D" w14:textId="1FD0B02F" w:rsidR="002718F9" w:rsidRDefault="002718F9" w:rsidP="00E029BC"/>
    <w:p w14:paraId="2403CA0D" w14:textId="406B196F" w:rsidR="002718F9" w:rsidRDefault="002718F9" w:rsidP="00E029BC"/>
    <w:p w14:paraId="67BB8074" w14:textId="1F3BC6C6" w:rsidR="002718F9" w:rsidRDefault="002718F9" w:rsidP="00E029BC"/>
    <w:p w14:paraId="53454B3B" w14:textId="24640435" w:rsidR="002718F9" w:rsidRDefault="002718F9" w:rsidP="00E029BC"/>
    <w:p w14:paraId="2C021CB4" w14:textId="6813E8C0" w:rsidR="002718F9" w:rsidRDefault="002718F9" w:rsidP="00E029BC"/>
    <w:p w14:paraId="5ED4F2E7" w14:textId="2A776A00" w:rsidR="002718F9" w:rsidRDefault="002718F9" w:rsidP="00E029BC"/>
    <w:p w14:paraId="422A52EC" w14:textId="6CBC082A" w:rsidR="002718F9" w:rsidRDefault="002718F9" w:rsidP="00E029BC"/>
    <w:p w14:paraId="04922AB3" w14:textId="767CB6D1" w:rsidR="002718F9" w:rsidRDefault="002718F9" w:rsidP="00E029BC"/>
    <w:p w14:paraId="297E6D0F" w14:textId="722A991C" w:rsidR="002718F9" w:rsidRDefault="002718F9" w:rsidP="00E029BC"/>
    <w:p w14:paraId="6740BE02" w14:textId="39C62FDD" w:rsidR="002718F9" w:rsidRDefault="002718F9" w:rsidP="00E029BC"/>
    <w:p w14:paraId="032702A9" w14:textId="0A9DCAEA" w:rsidR="002718F9" w:rsidRDefault="002718F9" w:rsidP="00E029BC"/>
    <w:p w14:paraId="627E2B5B" w14:textId="1D52234F" w:rsidR="002718F9" w:rsidRDefault="002718F9" w:rsidP="00E029BC"/>
    <w:p w14:paraId="73214F69" w14:textId="5FF05472" w:rsidR="002718F9" w:rsidRDefault="002718F9" w:rsidP="00E029BC"/>
    <w:p w14:paraId="21E4896F" w14:textId="57793001" w:rsidR="002718F9" w:rsidRDefault="002718F9" w:rsidP="00E029BC"/>
    <w:p w14:paraId="5F33778B" w14:textId="547DFFE3" w:rsidR="002718F9" w:rsidRDefault="002718F9" w:rsidP="00E029BC"/>
    <w:p w14:paraId="00CE92FE" w14:textId="0FE9C07D" w:rsidR="002718F9" w:rsidRDefault="002718F9" w:rsidP="00E029BC"/>
    <w:p w14:paraId="158A4751" w14:textId="74DEAD7A" w:rsidR="002718F9" w:rsidRDefault="002718F9" w:rsidP="00E029BC"/>
    <w:p w14:paraId="37095536" w14:textId="77777777" w:rsidR="002718F9" w:rsidRDefault="002718F9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720"/>
        <w:gridCol w:w="1016"/>
        <w:gridCol w:w="585"/>
        <w:gridCol w:w="2128"/>
      </w:tblGrid>
      <w:tr w:rsidR="00B008E3" w:rsidRPr="00C9059E" w14:paraId="5C4FEAB1" w14:textId="77777777" w:rsidTr="00AE299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D7D694" w14:textId="77777777" w:rsidR="00B008E3" w:rsidRPr="00383834" w:rsidRDefault="00B008E3" w:rsidP="00AE2999">
            <w:pPr>
              <w:pStyle w:val="Tytu"/>
              <w:spacing w:line="288" w:lineRule="auto"/>
            </w:pPr>
            <w:r w:rsidRPr="00383834">
              <w:lastRenderedPageBreak/>
              <w:br w:type="page"/>
              <w:t>Sylabus przedmiotu / modułu kształcenia</w:t>
            </w:r>
          </w:p>
        </w:tc>
      </w:tr>
      <w:tr w:rsidR="00B008E3" w:rsidRPr="005C7D8B" w14:paraId="55FA17C7" w14:textId="77777777" w:rsidTr="00AE299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B7D1E" w14:textId="77777777" w:rsidR="00B008E3" w:rsidRPr="005C7D8B" w:rsidRDefault="00B008E3" w:rsidP="00AE2999">
            <w:pPr>
              <w:pStyle w:val="Tytukomrki"/>
              <w:spacing w:before="0" w:after="0" w:line="288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2BA231" w14:textId="77777777" w:rsidR="00B008E3" w:rsidRPr="00DD103E" w:rsidRDefault="00B008E3" w:rsidP="0031153E">
            <w:pPr>
              <w:pStyle w:val="Nagwek1"/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DD103E">
              <w:rPr>
                <w:rFonts w:cs="Arial"/>
                <w:sz w:val="22"/>
                <w:szCs w:val="22"/>
              </w:rPr>
              <w:t>Zarządzanie strategiczne</w:t>
            </w:r>
          </w:p>
        </w:tc>
      </w:tr>
      <w:tr w:rsidR="00B008E3" w:rsidRPr="000E45E0" w14:paraId="23B39FED" w14:textId="77777777" w:rsidTr="00AE2999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6F1AC3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29324" w14:textId="77777777" w:rsidR="00B008E3" w:rsidRPr="008B7202" w:rsidRDefault="00B008E3" w:rsidP="00AE2999">
            <w:pPr>
              <w:spacing w:after="0"/>
              <w:rPr>
                <w:rFonts w:ascii="Arial" w:hAnsi="Arial" w:cs="Arial"/>
                <w:lang w:val="en-US"/>
              </w:rPr>
            </w:pPr>
            <w:r w:rsidRPr="008B7202">
              <w:rPr>
                <w:rFonts w:ascii="Arial" w:hAnsi="Arial" w:cs="Arial"/>
              </w:rPr>
              <w:t>Strategic Management</w:t>
            </w:r>
          </w:p>
        </w:tc>
      </w:tr>
      <w:tr w:rsidR="00B008E3" w:rsidRPr="000E45E0" w14:paraId="1F2700F9" w14:textId="77777777" w:rsidTr="00AE299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0B0464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3A21" w14:textId="36D9E6DB" w:rsidR="00B008E3" w:rsidRPr="00DD103E" w:rsidRDefault="00326946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008E3" w:rsidRPr="00DD103E">
              <w:rPr>
                <w:rFonts w:ascii="Arial" w:hAnsi="Arial" w:cs="Arial"/>
              </w:rPr>
              <w:t>ęzyk polski</w:t>
            </w:r>
          </w:p>
        </w:tc>
      </w:tr>
      <w:tr w:rsidR="00B008E3" w:rsidRPr="000E45E0" w14:paraId="1FC81FD7" w14:textId="77777777" w:rsidTr="00DD103E">
        <w:trPr>
          <w:trHeight w:val="454"/>
        </w:trPr>
        <w:tc>
          <w:tcPr>
            <w:tcW w:w="693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5D0309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7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4A3B0D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Zarządzanie</w:t>
            </w:r>
          </w:p>
        </w:tc>
      </w:tr>
      <w:tr w:rsidR="00B008E3" w:rsidRPr="000E45E0" w14:paraId="7702FA63" w14:textId="77777777" w:rsidTr="00AE299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7A44D5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AF9563" w14:textId="72F7B278" w:rsidR="00B008E3" w:rsidRPr="00DD103E" w:rsidRDefault="00CB2286" w:rsidP="00AE299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Instytut Nauk o Zarządzaniu i Jakości</w:t>
            </w:r>
          </w:p>
        </w:tc>
      </w:tr>
      <w:tr w:rsidR="00B008E3" w:rsidRPr="00DD103E" w14:paraId="2127D3D0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4C98E2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1E5C0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obowiązkowy</w:t>
            </w:r>
          </w:p>
        </w:tc>
      </w:tr>
      <w:tr w:rsidR="00B008E3" w:rsidRPr="00DD103E" w14:paraId="2530BF45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F59CF8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397BB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drugiego stopnia</w:t>
            </w:r>
          </w:p>
        </w:tc>
      </w:tr>
      <w:tr w:rsidR="00B008E3" w:rsidRPr="00DD103E" w14:paraId="21205DA3" w14:textId="77777777" w:rsidTr="00AE299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687D7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631C7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pierwszy</w:t>
            </w:r>
          </w:p>
        </w:tc>
      </w:tr>
      <w:tr w:rsidR="00B008E3" w:rsidRPr="00DD103E" w14:paraId="0F112F01" w14:textId="77777777" w:rsidTr="00AE299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B4EE7C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2DF4B2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pierwszy</w:t>
            </w:r>
          </w:p>
        </w:tc>
      </w:tr>
      <w:tr w:rsidR="00B008E3" w:rsidRPr="00DD103E" w14:paraId="64EDA449" w14:textId="77777777" w:rsidTr="00AE299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44E0C7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6FFA99" w14:textId="7410B378" w:rsidR="00B008E3" w:rsidRPr="00DD103E" w:rsidRDefault="000A5CBB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008E3" w:rsidRPr="00DD103E" w14:paraId="50EB081C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C46328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CB8D2" w14:textId="77777777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dr hab. Marzena Wójcik-Augustyniak, prof. uczelni</w:t>
            </w:r>
          </w:p>
        </w:tc>
      </w:tr>
      <w:tr w:rsidR="00B008E3" w:rsidRPr="00DD103E" w14:paraId="0F8B9A31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A3005F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52336B" w14:textId="32F65813" w:rsidR="00B008E3" w:rsidRPr="00DD103E" w:rsidRDefault="00B008E3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dr hab. Marzena Wójcik-Augustyniak, prof. uczelni</w:t>
            </w:r>
            <w:r w:rsidRPr="00DD103E">
              <w:rPr>
                <w:rFonts w:ascii="Arial" w:hAnsi="Arial" w:cs="Arial"/>
              </w:rPr>
              <w:br/>
              <w:t>dr Ewa Multan</w:t>
            </w:r>
          </w:p>
        </w:tc>
      </w:tr>
      <w:tr w:rsidR="00B008E3" w:rsidRPr="000E45E0" w14:paraId="1704157C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A70943" w14:textId="77777777" w:rsidR="00B008E3" w:rsidRPr="00DD103E" w:rsidRDefault="00B008E3" w:rsidP="00AE2999">
            <w:pPr>
              <w:pStyle w:val="Tytukomrki"/>
              <w:spacing w:before="0" w:after="0" w:line="288" w:lineRule="auto"/>
            </w:pPr>
            <w:r w:rsidRPr="00DD103E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B49C7" w14:textId="317B17CA" w:rsidR="00B008E3" w:rsidRPr="00DD103E" w:rsidRDefault="00633F9A" w:rsidP="00DD103E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Nabycie </w:t>
            </w:r>
            <w:r w:rsidR="00B008E3" w:rsidRPr="00DD103E">
              <w:rPr>
                <w:rFonts w:ascii="Arial" w:hAnsi="Arial" w:cs="Arial"/>
              </w:rPr>
              <w:t xml:space="preserve"> pogłębionej wiedzy z zakresu zarządzania strategicznego,</w:t>
            </w:r>
          </w:p>
          <w:p w14:paraId="69EA0346" w14:textId="5DA5EB3A" w:rsidR="00B008E3" w:rsidRPr="00DD103E" w:rsidRDefault="00633F9A" w:rsidP="00B008E3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Opanowanie</w:t>
            </w:r>
            <w:r w:rsidR="00B008E3" w:rsidRPr="00DD103E">
              <w:rPr>
                <w:rFonts w:ascii="Arial" w:hAnsi="Arial" w:cs="Arial"/>
              </w:rPr>
              <w:t xml:space="preserve"> umiejętności stosowania metod, narzędzi i modeli zarządzania strategicznego w praktyce menedżerskiej,</w:t>
            </w:r>
          </w:p>
          <w:p w14:paraId="518C862C" w14:textId="03EFD0D8" w:rsidR="00B008E3" w:rsidRPr="00DD103E" w:rsidRDefault="00633F9A" w:rsidP="00B008E3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gotowości do r</w:t>
            </w:r>
            <w:r w:rsidR="00B008E3" w:rsidRPr="00DD103E">
              <w:rPr>
                <w:rFonts w:ascii="Arial" w:hAnsi="Arial" w:cs="Arial"/>
              </w:rPr>
              <w:t>ozwijani</w:t>
            </w:r>
            <w:r>
              <w:rPr>
                <w:rFonts w:ascii="Arial" w:hAnsi="Arial" w:cs="Arial"/>
              </w:rPr>
              <w:t>a</w:t>
            </w:r>
            <w:r w:rsidR="00B008E3" w:rsidRPr="00DD103E">
              <w:rPr>
                <w:rFonts w:ascii="Arial" w:hAnsi="Arial" w:cs="Arial"/>
              </w:rPr>
              <w:t xml:space="preserve"> kompetencji zorganizowanej i odpowiedzialnej pracy zarówno samodzielnej jak też w zespole, również jako lider, w zakresie przygotowywania projektów zarządzania strategicznego z przewidywaniem wielokierunkowych skutków własnej działalności; kształtowanie postaw przedsiębiorczych i ról decyzyjnych w pracy, oraz krytycznej świadomości ustawicznego doskonalenia wiedzy i umiejętności w dziedzinie zarządzania strategicznego, także w szerszej perspektywie interdyscyplinarnej, zarówno w pracy własnej jak również u współpracowników.</w:t>
            </w:r>
          </w:p>
        </w:tc>
      </w:tr>
      <w:tr w:rsidR="00D42658" w:rsidRPr="000E45E0" w14:paraId="2CAC160A" w14:textId="77777777" w:rsidTr="00013844">
        <w:trPr>
          <w:trHeight w:val="31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B9052D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083BA1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E476BD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</w:tr>
      <w:tr w:rsidR="00D42658" w:rsidRPr="000E45E0" w14:paraId="622BE30E" w14:textId="77777777" w:rsidTr="00013844">
        <w:trPr>
          <w:trHeight w:val="311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B563F7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C8FF47" w14:textId="6A275BCF" w:rsidR="00D42658" w:rsidRPr="000E45E0" w:rsidRDefault="00D42658" w:rsidP="00AE2999">
            <w:pPr>
              <w:pStyle w:val="Tytukomrki"/>
              <w:spacing w:before="0" w:after="0" w:line="288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F62D12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</w:tr>
      <w:tr w:rsidR="00B008E3" w:rsidRPr="000E45E0" w14:paraId="5DC3F006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D64E41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84FE8A" w14:textId="587DD428" w:rsidR="00B008E3" w:rsidRPr="00DD103E" w:rsidRDefault="00D42658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</w:t>
            </w:r>
            <w:r w:rsidRPr="00DD10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pogłębionym </w:t>
            </w:r>
            <w:r w:rsidR="00DD103E" w:rsidRPr="00DD103E">
              <w:rPr>
                <w:rFonts w:ascii="Arial" w:hAnsi="Arial" w:cs="Arial"/>
              </w:rPr>
              <w:t>kluczow</w:t>
            </w:r>
            <w:r>
              <w:rPr>
                <w:rFonts w:ascii="Arial" w:hAnsi="Arial" w:cs="Arial"/>
              </w:rPr>
              <w:t>e</w:t>
            </w:r>
            <w:r w:rsidR="00DD103E" w:rsidRPr="00DD103E">
              <w:rPr>
                <w:rFonts w:ascii="Arial" w:hAnsi="Arial" w:cs="Arial"/>
              </w:rPr>
              <w:t xml:space="preserve"> poję</w:t>
            </w:r>
            <w:r>
              <w:rPr>
                <w:rFonts w:ascii="Arial" w:hAnsi="Arial" w:cs="Arial"/>
              </w:rPr>
              <w:t>cia</w:t>
            </w:r>
            <w:r w:rsidR="00DD103E" w:rsidRPr="00DD103E">
              <w:rPr>
                <w:rFonts w:ascii="Arial" w:hAnsi="Arial" w:cs="Arial"/>
              </w:rPr>
              <w:t>, zada</w:t>
            </w:r>
            <w:r>
              <w:rPr>
                <w:rFonts w:ascii="Arial" w:hAnsi="Arial" w:cs="Arial"/>
              </w:rPr>
              <w:t>nia</w:t>
            </w:r>
            <w:r w:rsidR="00DD103E" w:rsidRPr="00DD103E">
              <w:rPr>
                <w:rFonts w:ascii="Arial" w:hAnsi="Arial" w:cs="Arial"/>
              </w:rPr>
              <w:t>, perspektyw</w:t>
            </w:r>
            <w:r>
              <w:rPr>
                <w:rFonts w:ascii="Arial" w:hAnsi="Arial" w:cs="Arial"/>
              </w:rPr>
              <w:t>y</w:t>
            </w:r>
            <w:r w:rsidR="00DD103E" w:rsidRPr="00DD103E">
              <w:rPr>
                <w:rFonts w:ascii="Arial" w:hAnsi="Arial" w:cs="Arial"/>
              </w:rPr>
              <w:t xml:space="preserve"> i historyczn</w:t>
            </w:r>
            <w:r>
              <w:rPr>
                <w:rFonts w:ascii="Arial" w:hAnsi="Arial" w:cs="Arial"/>
              </w:rPr>
              <w:t>ą</w:t>
            </w:r>
            <w:r w:rsidR="00DD103E" w:rsidRPr="00DD103E">
              <w:rPr>
                <w:rFonts w:ascii="Arial" w:hAnsi="Arial" w:cs="Arial"/>
              </w:rPr>
              <w:t xml:space="preserve"> ewolucj</w:t>
            </w:r>
            <w:r>
              <w:rPr>
                <w:rFonts w:ascii="Arial" w:hAnsi="Arial" w:cs="Arial"/>
              </w:rPr>
              <w:t>ę</w:t>
            </w:r>
            <w:r w:rsidR="00DD103E" w:rsidRPr="00DD103E">
              <w:rPr>
                <w:rFonts w:ascii="Arial" w:hAnsi="Arial" w:cs="Arial"/>
              </w:rPr>
              <w:t xml:space="preserve"> zarządzania strategicznego w wymiarze krajowym, międzynarodowym i globalnym oraz relacji tej dyscypliny z innymi naukami o zarządzaniu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25AF54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K_W14</w:t>
            </w:r>
          </w:p>
        </w:tc>
      </w:tr>
      <w:tr w:rsidR="00B008E3" w:rsidRPr="000E45E0" w14:paraId="7D7B9BC9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DBED19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23A688" w14:textId="273E8EC4" w:rsidR="00B008E3" w:rsidRPr="00DD103E" w:rsidRDefault="00D42658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stopniu pogłębionym </w:t>
            </w:r>
            <w:r w:rsidR="00DD103E" w:rsidRPr="00DD103E">
              <w:rPr>
                <w:rFonts w:ascii="Arial" w:hAnsi="Arial" w:cs="Arial"/>
              </w:rPr>
              <w:t>zasad</w:t>
            </w:r>
            <w:r>
              <w:rPr>
                <w:rFonts w:ascii="Arial" w:hAnsi="Arial" w:cs="Arial"/>
              </w:rPr>
              <w:t xml:space="preserve">y </w:t>
            </w:r>
            <w:r w:rsidR="00DD103E" w:rsidRPr="00DD103E">
              <w:rPr>
                <w:rFonts w:ascii="Arial" w:hAnsi="Arial" w:cs="Arial"/>
              </w:rPr>
              <w:t xml:space="preserve">zarządzania strategicznego, szczególnie w zakresie istoty i wymogów dobrej strategii, teorii strategii, metodologii zarządzania strategicznego, procesu konstruowania i wdrażania strategii, przywództwa strategicznego, tworzenia wspólnej wartości w świetle </w:t>
            </w:r>
            <w:proofErr w:type="spellStart"/>
            <w:r w:rsidR="00DD103E" w:rsidRPr="00DD103E">
              <w:rPr>
                <w:rFonts w:ascii="Arial" w:hAnsi="Arial" w:cs="Arial"/>
              </w:rPr>
              <w:t>csr</w:t>
            </w:r>
            <w:proofErr w:type="spellEnd"/>
            <w:r w:rsidR="00DD103E" w:rsidRPr="00DD103E">
              <w:rPr>
                <w:rFonts w:ascii="Arial" w:hAnsi="Arial" w:cs="Arial"/>
              </w:rPr>
              <w:t xml:space="preserve"> i powszechnie popełnianych błędów strategicznych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EA4310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K_W02</w:t>
            </w:r>
          </w:p>
          <w:p w14:paraId="6BAFA747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K_W03</w:t>
            </w:r>
          </w:p>
          <w:p w14:paraId="563851B0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K_W08</w:t>
            </w:r>
          </w:p>
          <w:p w14:paraId="6DACFAE5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K_W12</w:t>
            </w:r>
          </w:p>
          <w:p w14:paraId="02B89011" w14:textId="7CF5683E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K_W13</w:t>
            </w:r>
          </w:p>
        </w:tc>
      </w:tr>
      <w:tr w:rsidR="00B008E3" w:rsidRPr="000E45E0" w14:paraId="17E07724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147665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0EBB5C" w14:textId="5B1DF3F0" w:rsidR="00B008E3" w:rsidRPr="00DD103E" w:rsidRDefault="00DD103E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 xml:space="preserve"> w sposób pogłębiony metody badań, narzędzia i modele pozwalające opisać konkretne zjawiska i procesy zarządzania strategicznego jak metody analizy strategicznej przedsiębiorstwa, analizę pięciu sił portera, </w:t>
            </w:r>
            <w:r w:rsidRPr="00DD103E">
              <w:rPr>
                <w:rFonts w:ascii="Arial" w:hAnsi="Arial" w:cs="Arial"/>
              </w:rPr>
              <w:lastRenderedPageBreak/>
              <w:t>modele przewagi konkurencyjnej i łańcucha wartości, oraz koncepcję modelu biznesowego i na tej podstawie zna sposoby podnoszenia i osiągania wysokiej efektywności przedsiębiorstwa w konkurencyjnym otoczeniu.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30A14E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lastRenderedPageBreak/>
              <w:t>K_W10</w:t>
            </w:r>
          </w:p>
          <w:p w14:paraId="26369AE1" w14:textId="2DFB9284" w:rsidR="00B008E3" w:rsidRPr="00DD103E" w:rsidRDefault="00B008E3" w:rsidP="00AE299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5CBB">
              <w:rPr>
                <w:rFonts w:ascii="Arial" w:hAnsi="Arial" w:cs="Arial"/>
                <w:bCs/>
              </w:rPr>
              <w:t>K_W15</w:t>
            </w:r>
          </w:p>
        </w:tc>
      </w:tr>
      <w:tr w:rsidR="00D42658" w:rsidRPr="000E45E0" w14:paraId="43C49F46" w14:textId="77777777" w:rsidTr="00A5024B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476BE9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03763A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DB6BD4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</w:tr>
      <w:tr w:rsidR="00D42658" w:rsidRPr="000E45E0" w14:paraId="65F9F967" w14:textId="77777777" w:rsidTr="00A5024B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B780CE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D54111" w14:textId="1E64B6F9" w:rsidR="00D42658" w:rsidRPr="000E45E0" w:rsidRDefault="00D42658" w:rsidP="00AE2999">
            <w:pPr>
              <w:pStyle w:val="Tytukomrki"/>
              <w:spacing w:before="0" w:after="0" w:line="288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2E081D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</w:tr>
      <w:tr w:rsidR="00B008E3" w:rsidRPr="000E45E0" w14:paraId="42C5B244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1F12A0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1A67ED" w14:textId="38545BC8" w:rsidR="00B008E3" w:rsidRPr="00DD103E" w:rsidRDefault="00DD103E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prawidłowo dokonywać obserwacji, opisu, analizy, interpretacji i wyjaśnienia zjawisk i procesów oraz ich wzajemnych relacji w zakresie zarządzania strategicznego przedsiębiorstwa dobierając w tym celu odpowiednie dane, ujęcia i pojęcia teoretyczne, co w rezultacie pozwala mu na formułowanie własnych opinii, oraz stawianie i weryfikowanie prostych hipotez badawczych w zakresie ww. problematyki</w:t>
            </w:r>
            <w:r w:rsidR="00D426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1974C4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K_U01</w:t>
            </w:r>
          </w:p>
          <w:p w14:paraId="11F2257E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K_U03</w:t>
            </w:r>
          </w:p>
          <w:p w14:paraId="16AD0F8E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K_U02</w:t>
            </w:r>
          </w:p>
          <w:p w14:paraId="5811ED33" w14:textId="0AFC9356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K_U09</w:t>
            </w:r>
          </w:p>
        </w:tc>
      </w:tr>
      <w:tr w:rsidR="00B008E3" w:rsidRPr="000E45E0" w14:paraId="59D9B9E8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54B465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994A6E" w14:textId="3BD17079" w:rsidR="00B008E3" w:rsidRPr="00DD103E" w:rsidRDefault="00DD103E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świadomie dobiera</w:t>
            </w:r>
            <w:r w:rsidR="00D42658">
              <w:rPr>
                <w:rFonts w:ascii="Arial" w:hAnsi="Arial" w:cs="Arial"/>
              </w:rPr>
              <w:t>ć</w:t>
            </w:r>
            <w:r w:rsidRPr="00DD103E">
              <w:rPr>
                <w:rFonts w:ascii="Arial" w:hAnsi="Arial" w:cs="Arial"/>
              </w:rPr>
              <w:t xml:space="preserve">, i w zgodzie z obowiązującymi normami i regułami, sprawnie posługuje się pogłębionymi metodami, narzędziami i modelami zarządzania strategicznego, jak m.in. analizami </w:t>
            </w:r>
            <w:proofErr w:type="spellStart"/>
            <w:r w:rsidRPr="00DD103E">
              <w:rPr>
                <w:rFonts w:ascii="Arial" w:hAnsi="Arial" w:cs="Arial"/>
              </w:rPr>
              <w:t>makrootoczenia</w:t>
            </w:r>
            <w:proofErr w:type="spellEnd"/>
            <w:r w:rsidRPr="00DD103E">
              <w:rPr>
                <w:rFonts w:ascii="Arial" w:hAnsi="Arial" w:cs="Arial"/>
              </w:rPr>
              <w:t>, analizami otoczenia konkurencyjnego, wewnętrznego, metodami planowania strategicznego, koncepcją modelu biznesowego i na tej podstawie rozwiązuje konkretne problemy strategiczne przedsiębiorstwa oraz modeluje, prognozuje i wdraża, również jako lider grupy, nowe procesy w celu podnoszenia i osiągania wysokiej efektywności przedsiębiorstwa w konkurencyjnym otoczeniu</w:t>
            </w:r>
            <w:r w:rsidR="00D426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2CB3BD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K_U04</w:t>
            </w:r>
          </w:p>
          <w:p w14:paraId="4A3F3907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K_U05</w:t>
            </w:r>
          </w:p>
          <w:p w14:paraId="0A23E778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K_U06</w:t>
            </w:r>
          </w:p>
          <w:p w14:paraId="478AD307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</w:t>
            </w:r>
            <w:r w:rsidR="00326946" w:rsidRPr="000A5CBB">
              <w:rPr>
                <w:rFonts w:ascii="Arial" w:hAnsi="Arial" w:cs="Arial"/>
                <w:bCs/>
              </w:rPr>
              <w:t>7</w:t>
            </w:r>
          </w:p>
          <w:p w14:paraId="4CC9193B" w14:textId="7B4CACB7" w:rsidR="00B008E3" w:rsidRPr="00DD103E" w:rsidRDefault="00B008E3" w:rsidP="00AE299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5CBB">
              <w:rPr>
                <w:rFonts w:ascii="Arial" w:hAnsi="Arial" w:cs="Arial"/>
                <w:bCs/>
              </w:rPr>
              <w:t xml:space="preserve"> K_U08</w:t>
            </w:r>
          </w:p>
        </w:tc>
      </w:tr>
      <w:tr w:rsidR="00B008E3" w:rsidRPr="000E45E0" w14:paraId="4FFA87F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BDF272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0AA7E0" w14:textId="343A3504" w:rsidR="00B008E3" w:rsidRPr="00DD103E" w:rsidRDefault="00DD103E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świadomie dobiera</w:t>
            </w:r>
            <w:r w:rsidR="00D42658">
              <w:rPr>
                <w:rFonts w:ascii="Arial" w:hAnsi="Arial" w:cs="Arial"/>
              </w:rPr>
              <w:t>ć</w:t>
            </w:r>
            <w:r w:rsidRPr="00DD103E">
              <w:rPr>
                <w:rFonts w:ascii="Arial" w:hAnsi="Arial" w:cs="Arial"/>
              </w:rPr>
              <w:t xml:space="preserve">, i w zgodzie z obowiązującymi normami i regułami, sprawnie posługuje się pogłębionymi metodami, narzędziami i modelami zarządzania strategicznego, jak m.in. analizami </w:t>
            </w:r>
            <w:proofErr w:type="spellStart"/>
            <w:r w:rsidRPr="00DD103E">
              <w:rPr>
                <w:rFonts w:ascii="Arial" w:hAnsi="Arial" w:cs="Arial"/>
              </w:rPr>
              <w:t>makrootoczenia</w:t>
            </w:r>
            <w:proofErr w:type="spellEnd"/>
            <w:r w:rsidRPr="00DD103E">
              <w:rPr>
                <w:rFonts w:ascii="Arial" w:hAnsi="Arial" w:cs="Arial"/>
              </w:rPr>
              <w:t>, analizami otoczenia konkurencyjnego, wewnętrznego, metodami planowania strategicznego, koncepcją modelu biznesowego i na tej podstawie rozwiązuje konkretne problemy strategiczne przedsiębiorstwa oraz modeluje, prognozuje i wdraża, również jako lider grupy, nowe procesy w celu podnoszenia i osiągania wysokiej efektywności przedsiębiorstwa w konkurencyjnym otoczeniu</w:t>
            </w:r>
            <w:r w:rsidR="00D426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02D56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K_U10</w:t>
            </w:r>
          </w:p>
          <w:p w14:paraId="4BD1B0D5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K_U11</w:t>
            </w:r>
          </w:p>
          <w:p w14:paraId="4DD71983" w14:textId="2E1A8E4B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K_U12</w:t>
            </w:r>
          </w:p>
        </w:tc>
      </w:tr>
      <w:tr w:rsidR="00B008E3" w:rsidRPr="000E45E0" w14:paraId="63C169CE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3ECC3F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2E6B98" w14:textId="0B4ACE24" w:rsidR="00B008E3" w:rsidRPr="00DD103E" w:rsidRDefault="00D42658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DD103E" w:rsidRPr="00DD103E">
              <w:rPr>
                <w:rFonts w:ascii="Arial" w:hAnsi="Arial" w:cs="Arial"/>
              </w:rPr>
              <w:t>rozumie</w:t>
            </w:r>
            <w:r>
              <w:rPr>
                <w:rFonts w:ascii="Arial" w:hAnsi="Arial" w:cs="Arial"/>
              </w:rPr>
              <w:t>ć</w:t>
            </w:r>
            <w:r w:rsidR="00DD103E" w:rsidRPr="00DD103E">
              <w:rPr>
                <w:rFonts w:ascii="Arial" w:hAnsi="Arial" w:cs="Arial"/>
              </w:rPr>
              <w:t xml:space="preserve"> potrzebę uczenia się przez całe życie i dlatego chce i potrafi krytycznie oceniać i systematycznie planować oraz uzupełniać, a także doskonalić nabytą wiedzę i umiejętności z zakresu zarządzania strategicznego, również w szerszej perspektywie interdyscyplinarnej oraz inspirować i organizować proces uczenia się współpracowników.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296D6" w14:textId="77777777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K_U013</w:t>
            </w:r>
          </w:p>
        </w:tc>
      </w:tr>
      <w:tr w:rsidR="00D42658" w:rsidRPr="000E45E0" w14:paraId="6BB8FA86" w14:textId="77777777" w:rsidTr="009304FC">
        <w:trPr>
          <w:trHeight w:val="31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04EA6B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A1B188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24A41E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</w:tr>
      <w:tr w:rsidR="00D42658" w:rsidRPr="000E45E0" w14:paraId="3590A5E7" w14:textId="77777777" w:rsidTr="009304FC">
        <w:trPr>
          <w:trHeight w:val="31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4801B8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76CCAE" w14:textId="4C161268" w:rsidR="00D42658" w:rsidRPr="000E45E0" w:rsidRDefault="00D42658" w:rsidP="00AE2999">
            <w:pPr>
              <w:pStyle w:val="Tytukomrki"/>
              <w:spacing w:before="0" w:after="0" w:line="288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970B12" w14:textId="77777777" w:rsidR="00D42658" w:rsidRPr="000E45E0" w:rsidRDefault="00D42658" w:rsidP="00AE2999">
            <w:pPr>
              <w:pStyle w:val="Tytukomrki"/>
              <w:spacing w:before="0" w:after="0" w:line="288" w:lineRule="auto"/>
            </w:pPr>
          </w:p>
        </w:tc>
      </w:tr>
      <w:tr w:rsidR="00B008E3" w:rsidRPr="000E45E0" w14:paraId="5CDB25FC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6FC89D" w14:textId="77777777" w:rsidR="00B008E3" w:rsidRPr="000A5CBB" w:rsidRDefault="00B008E3" w:rsidP="00AE2999">
            <w:pPr>
              <w:spacing w:after="0"/>
              <w:rPr>
                <w:rFonts w:ascii="Arial" w:hAnsi="Arial" w:cs="Arial"/>
              </w:rPr>
            </w:pPr>
            <w:r w:rsidRPr="000A5CBB">
              <w:rPr>
                <w:rFonts w:ascii="Arial" w:hAnsi="Arial"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6FF21A" w14:textId="0D0CDDB3" w:rsidR="00B008E3" w:rsidRPr="00DD103E" w:rsidRDefault="00D42658" w:rsidP="00AE299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samodzielnej </w:t>
            </w:r>
            <w:r w:rsidR="00DD103E" w:rsidRPr="00DD103E"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</w:rPr>
              <w:t xml:space="preserve">y </w:t>
            </w:r>
            <w:r w:rsidR="00DD103E" w:rsidRPr="00DD103E">
              <w:rPr>
                <w:rFonts w:ascii="Arial" w:hAnsi="Arial" w:cs="Arial"/>
              </w:rPr>
              <w:t>w zespole w zakresie przygotowywania projektów zarządzania strategicznego, również jako lider, określając przy tym odpowiednio priorytety służące realizacji postawionego przez siebie lub innych zadania, i przewiduje wielokierunkowe skutki własnej działalności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50881B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K_K01</w:t>
            </w:r>
          </w:p>
          <w:p w14:paraId="32A7725D" w14:textId="7688772A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K_K03</w:t>
            </w:r>
          </w:p>
        </w:tc>
      </w:tr>
      <w:tr w:rsidR="00B008E3" w:rsidRPr="000E45E0" w14:paraId="2EB5B72B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4D2A55" w14:textId="77777777" w:rsidR="00B008E3" w:rsidRPr="000A5CBB" w:rsidRDefault="00B008E3" w:rsidP="00AE2999">
            <w:pPr>
              <w:spacing w:after="0"/>
              <w:rPr>
                <w:rFonts w:ascii="Arial" w:hAnsi="Arial" w:cs="Arial"/>
              </w:rPr>
            </w:pPr>
            <w:r w:rsidRPr="000A5CBB">
              <w:rPr>
                <w:rFonts w:ascii="Arial" w:hAnsi="Arial" w:cs="Arial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5DED66" w14:textId="53B17282" w:rsidR="00B008E3" w:rsidRPr="00DD103E" w:rsidRDefault="00DD103E" w:rsidP="00AE2999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myśl</w:t>
            </w:r>
            <w:r w:rsidR="00D42658">
              <w:rPr>
                <w:rFonts w:ascii="Arial" w:hAnsi="Arial" w:cs="Arial"/>
              </w:rPr>
              <w:t>enia</w:t>
            </w:r>
            <w:r w:rsidRPr="00DD103E">
              <w:rPr>
                <w:rFonts w:ascii="Arial" w:hAnsi="Arial" w:cs="Arial"/>
              </w:rPr>
              <w:t xml:space="preserve"> i działa</w:t>
            </w:r>
            <w:r w:rsidR="00D42658">
              <w:rPr>
                <w:rFonts w:ascii="Arial" w:hAnsi="Arial" w:cs="Arial"/>
              </w:rPr>
              <w:t>nia</w:t>
            </w:r>
            <w:r w:rsidRPr="00DD103E">
              <w:rPr>
                <w:rFonts w:ascii="Arial" w:hAnsi="Arial" w:cs="Arial"/>
              </w:rPr>
              <w:t xml:space="preserve"> w sposób przedsiębiorczy,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50CB40" w14:textId="77777777" w:rsidR="00326946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K_K02</w:t>
            </w:r>
          </w:p>
          <w:p w14:paraId="1B6938D3" w14:textId="6EE63A20" w:rsidR="00B008E3" w:rsidRPr="000A5CBB" w:rsidRDefault="00B008E3" w:rsidP="00AE2999">
            <w:pPr>
              <w:spacing w:after="0"/>
              <w:rPr>
                <w:rFonts w:ascii="Arial" w:hAnsi="Arial" w:cs="Arial"/>
                <w:bCs/>
              </w:rPr>
            </w:pPr>
            <w:r w:rsidRPr="000A5CBB">
              <w:rPr>
                <w:rFonts w:ascii="Arial" w:hAnsi="Arial" w:cs="Arial"/>
                <w:bCs/>
              </w:rPr>
              <w:t>K_K05</w:t>
            </w:r>
          </w:p>
        </w:tc>
      </w:tr>
      <w:tr w:rsidR="00B008E3" w:rsidRPr="000E45E0" w14:paraId="2FB4D987" w14:textId="77777777" w:rsidTr="00AE299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40AF29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76C3" w14:textId="210B79FF" w:rsidR="00B008E3" w:rsidRPr="000E45E0" w:rsidRDefault="00B008E3" w:rsidP="00AE2999">
            <w:pPr>
              <w:spacing w:after="0"/>
            </w:pPr>
            <w:r>
              <w:t>Wykład</w:t>
            </w:r>
            <w:r w:rsidR="008B7202">
              <w:t xml:space="preserve">, </w:t>
            </w:r>
            <w:r>
              <w:t>ćwiczenia audytoryjne</w:t>
            </w:r>
          </w:p>
        </w:tc>
      </w:tr>
      <w:tr w:rsidR="00B008E3" w:rsidRPr="000E45E0" w14:paraId="3D6A2B47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09DCD8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br w:type="page"/>
              <w:t>Wymagania wstępne i dodatkowe:</w:t>
            </w:r>
          </w:p>
        </w:tc>
      </w:tr>
      <w:tr w:rsidR="00B008E3" w:rsidRPr="00D42658" w14:paraId="1C7ED9BC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B1058" w14:textId="77777777" w:rsidR="00B008E3" w:rsidRPr="00D42658" w:rsidRDefault="00B008E3" w:rsidP="00AE2999">
            <w:pPr>
              <w:spacing w:after="0"/>
              <w:rPr>
                <w:rFonts w:ascii="Arial" w:hAnsi="Arial" w:cs="Arial"/>
              </w:rPr>
            </w:pPr>
            <w:r w:rsidRPr="00D42658">
              <w:rPr>
                <w:rFonts w:ascii="Arial" w:hAnsi="Arial" w:cs="Arial"/>
              </w:rPr>
              <w:t>Znajomość kluczowych pojęć z zakresu ekonomii, nauki o organizacji, podstaw zarządzania i zarządzania w sytuacjach kryzysowych.</w:t>
            </w:r>
          </w:p>
        </w:tc>
      </w:tr>
      <w:tr w:rsidR="00B008E3" w:rsidRPr="000E45E0" w14:paraId="7A65F982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73CC00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Treści modułu kształcenia:</w:t>
            </w:r>
          </w:p>
        </w:tc>
      </w:tr>
      <w:tr w:rsidR="00B008E3" w:rsidRPr="000E45E0" w14:paraId="075675D9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1E471" w14:textId="7BD73F95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Zarządzanie strategiczne – podstawowe pojęcia, natura i zadania dyscypliny</w:t>
            </w:r>
          </w:p>
          <w:p w14:paraId="70459266" w14:textId="0BAF219B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Rozwój historyczny zarządzania strategicznego</w:t>
            </w:r>
          </w:p>
          <w:p w14:paraId="380E3A9B" w14:textId="58A8EF21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Metody analizy strategicznej przedsiębiorstwa</w:t>
            </w:r>
          </w:p>
          <w:p w14:paraId="14EB2759" w14:textId="63EAAB30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lastRenderedPageBreak/>
              <w:t>Metody planowania strategicznego</w:t>
            </w:r>
          </w:p>
          <w:p w14:paraId="1C514F69" w14:textId="3CB64759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Mierzenie efektywności</w:t>
            </w:r>
          </w:p>
          <w:p w14:paraId="76602CF5" w14:textId="37DC054A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Formułowanie strategii</w:t>
            </w:r>
          </w:p>
          <w:p w14:paraId="62A9AD96" w14:textId="0EC3A733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Przewaga konkurencyjna</w:t>
            </w:r>
          </w:p>
          <w:p w14:paraId="227533A1" w14:textId="02F215AA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Kreowanie unikalnej wartości</w:t>
            </w:r>
          </w:p>
          <w:p w14:paraId="054A5CB1" w14:textId="1C35CED6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Decyzje strategiczne</w:t>
            </w:r>
          </w:p>
          <w:p w14:paraId="10D2A46E" w14:textId="574CA46F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Dopasowanie działań</w:t>
            </w:r>
          </w:p>
          <w:p w14:paraId="7BFAD74A" w14:textId="324D2C1D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Kontynuacja strategii</w:t>
            </w:r>
          </w:p>
          <w:p w14:paraId="61222F16" w14:textId="55A21CB1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Błędy strategiczne</w:t>
            </w:r>
          </w:p>
          <w:p w14:paraId="77754CE9" w14:textId="47338911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Przywództwo strategiczne</w:t>
            </w:r>
          </w:p>
          <w:p w14:paraId="6A147264" w14:textId="1F1E380E" w:rsidR="00B008E3" w:rsidRPr="00DD103E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Model biznesowy</w:t>
            </w:r>
          </w:p>
          <w:p w14:paraId="2D7547F6" w14:textId="77777777" w:rsidR="00B008E3" w:rsidRPr="000E45E0" w:rsidRDefault="00B008E3" w:rsidP="00B008E3">
            <w:pPr>
              <w:pStyle w:val="Akapitzlist"/>
              <w:numPr>
                <w:ilvl w:val="0"/>
                <w:numId w:val="16"/>
              </w:numPr>
              <w:spacing w:after="0" w:line="288" w:lineRule="auto"/>
            </w:pPr>
            <w:r w:rsidRPr="00DD103E">
              <w:rPr>
                <w:rFonts w:ascii="Arial" w:hAnsi="Arial" w:cs="Arial"/>
              </w:rPr>
              <w:t>Tworzenie wspólnej wartości strategicznej i CSR.</w:t>
            </w:r>
          </w:p>
        </w:tc>
      </w:tr>
      <w:tr w:rsidR="00B008E3" w:rsidRPr="000E45E0" w14:paraId="120AA98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F3B244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lastRenderedPageBreak/>
              <w:t>Literatura podstawowa:</w:t>
            </w:r>
          </w:p>
        </w:tc>
      </w:tr>
      <w:tr w:rsidR="00B008E3" w:rsidRPr="000E45E0" w14:paraId="5C9FA263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67D2E" w14:textId="77777777" w:rsidR="00B008E3" w:rsidRPr="00DD103E" w:rsidRDefault="00B008E3" w:rsidP="00B008E3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 xml:space="preserve">K. </w:t>
            </w:r>
            <w:proofErr w:type="spellStart"/>
            <w:r w:rsidRPr="00DD103E">
              <w:rPr>
                <w:rFonts w:ascii="Arial" w:hAnsi="Arial" w:cs="Arial"/>
              </w:rPr>
              <w:t>Obłój</w:t>
            </w:r>
            <w:proofErr w:type="spellEnd"/>
            <w:r w:rsidRPr="00DD103E">
              <w:rPr>
                <w:rFonts w:ascii="Arial" w:hAnsi="Arial" w:cs="Arial"/>
              </w:rPr>
              <w:t>, Strategia organizacji, PWE, Warszawa 2014.</w:t>
            </w:r>
          </w:p>
          <w:p w14:paraId="7FCD1F14" w14:textId="77777777" w:rsidR="00B008E3" w:rsidRPr="00DD103E" w:rsidRDefault="00B008E3" w:rsidP="00B008E3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G. Gierszewska, M. Romanowska, Analiza strategiczna przedsiębiorstwa, PWE, Warszawa 2014.</w:t>
            </w:r>
          </w:p>
          <w:p w14:paraId="7B2E4C81" w14:textId="77777777" w:rsidR="00B008E3" w:rsidRPr="008B7202" w:rsidRDefault="00B008E3" w:rsidP="00B008E3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hAnsi="Arial" w:cs="Arial"/>
              </w:rPr>
            </w:pPr>
            <w:r w:rsidRPr="008B7202">
              <w:rPr>
                <w:rFonts w:ascii="Arial" w:hAnsi="Arial" w:cs="Arial"/>
              </w:rPr>
              <w:t>M. E. Porter, Strategia konkurencji. Metody analizy sektorów i konkurentów, MT Biznes, Warszawa 2010.</w:t>
            </w:r>
          </w:p>
          <w:p w14:paraId="132E0D59" w14:textId="77777777" w:rsidR="00B008E3" w:rsidRPr="008B7202" w:rsidRDefault="00B008E3" w:rsidP="00B008E3">
            <w:pPr>
              <w:pStyle w:val="Akapitzlist"/>
              <w:numPr>
                <w:ilvl w:val="0"/>
                <w:numId w:val="17"/>
              </w:numPr>
              <w:spacing w:after="0" w:line="288" w:lineRule="auto"/>
            </w:pPr>
            <w:r w:rsidRPr="008B7202">
              <w:rPr>
                <w:rFonts w:ascii="Arial" w:hAnsi="Arial" w:cs="Arial"/>
              </w:rPr>
              <w:t>M. E. Porter, Porter o konkurencji, PWE, Warszawa 2001.</w:t>
            </w:r>
          </w:p>
          <w:p w14:paraId="6BCB8C0F" w14:textId="5053FCA2" w:rsidR="003E1401" w:rsidRPr="008B7202" w:rsidRDefault="003E1401" w:rsidP="003E1401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hAnsi="Arial" w:cs="Arial"/>
              </w:rPr>
            </w:pPr>
            <w:r w:rsidRPr="008B7202">
              <w:rPr>
                <w:rFonts w:ascii="Arial" w:hAnsi="Arial" w:cs="Arial"/>
              </w:rPr>
              <w:t>E Multan, M Wójcik-Augustyniak Mapa grup strategicznych 3D–idea, procedura i zastosowanie praktyczne - Organizacja i Kierowanie, 2017</w:t>
            </w:r>
            <w:r w:rsidR="008B7202">
              <w:rPr>
                <w:rFonts w:ascii="Arial" w:hAnsi="Arial" w:cs="Arial"/>
              </w:rPr>
              <w:t>.</w:t>
            </w:r>
          </w:p>
          <w:p w14:paraId="3A39F603" w14:textId="2F38AF06" w:rsidR="003E1401" w:rsidRPr="000E45E0" w:rsidRDefault="003E1401" w:rsidP="003E1401">
            <w:pPr>
              <w:pStyle w:val="Akapitzlist"/>
              <w:numPr>
                <w:ilvl w:val="0"/>
                <w:numId w:val="17"/>
              </w:numPr>
              <w:spacing w:after="0" w:line="288" w:lineRule="auto"/>
            </w:pPr>
            <w:r w:rsidRPr="008B7202">
              <w:rPr>
                <w:rFonts w:ascii="Arial" w:hAnsi="Arial" w:cs="Arial"/>
              </w:rPr>
              <w:t xml:space="preserve">E. Multan, E. </w:t>
            </w:r>
            <w:proofErr w:type="spellStart"/>
            <w:r w:rsidRPr="008B7202">
              <w:rPr>
                <w:rFonts w:ascii="Arial" w:hAnsi="Arial" w:cs="Arial"/>
              </w:rPr>
              <w:t>Bombiak</w:t>
            </w:r>
            <w:proofErr w:type="spellEnd"/>
            <w:r w:rsidRPr="008B7202">
              <w:rPr>
                <w:rFonts w:ascii="Arial" w:hAnsi="Arial" w:cs="Arial"/>
              </w:rPr>
              <w:t xml:space="preserve">, M.  </w:t>
            </w:r>
            <w:proofErr w:type="spellStart"/>
            <w:r w:rsidRPr="008B7202">
              <w:rPr>
                <w:rFonts w:ascii="Arial" w:hAnsi="Arial" w:cs="Arial"/>
              </w:rPr>
              <w:t>Chyłek</w:t>
            </w:r>
            <w:proofErr w:type="spellEnd"/>
            <w:r w:rsidRPr="008B7202">
              <w:rPr>
                <w:rFonts w:ascii="Arial" w:hAnsi="Arial" w:cs="Arial"/>
              </w:rPr>
              <w:t xml:space="preserve"> Analiza strategiczna w przedsiębiorstwie zagadnienia teoretyczne i studia przypadków, Siedlce, Wydawnictwo Uniwersytetu Przyrodniczo-Humanistycznego, 2014.</w:t>
            </w:r>
          </w:p>
        </w:tc>
      </w:tr>
      <w:tr w:rsidR="00B008E3" w:rsidRPr="000E45E0" w14:paraId="029A5036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258CE0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Literatura dodatkowa:</w:t>
            </w:r>
          </w:p>
        </w:tc>
      </w:tr>
      <w:tr w:rsidR="00B008E3" w:rsidRPr="000E45E0" w14:paraId="79EAD9DB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03CB35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 xml:space="preserve">J. </w:t>
            </w:r>
            <w:proofErr w:type="spellStart"/>
            <w:r w:rsidRPr="00DD103E">
              <w:rPr>
                <w:rFonts w:ascii="Arial" w:hAnsi="Arial" w:cs="Arial"/>
              </w:rPr>
              <w:t>Magretta</w:t>
            </w:r>
            <w:proofErr w:type="spellEnd"/>
            <w:r w:rsidRPr="00DD103E">
              <w:rPr>
                <w:rFonts w:ascii="Arial" w:hAnsi="Arial" w:cs="Arial"/>
              </w:rPr>
              <w:t>, Zrozumieć Michaela Portera. Jak stworzyć dobrą strategię i zdobyć przewagę konkurencyjną, MT Biznes, Warszawa 2014.</w:t>
            </w:r>
          </w:p>
          <w:p w14:paraId="2D9794D0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 xml:space="preserve">R. P. </w:t>
            </w:r>
            <w:proofErr w:type="spellStart"/>
            <w:r w:rsidRPr="00DD103E">
              <w:rPr>
                <w:rFonts w:ascii="Arial" w:hAnsi="Arial" w:cs="Arial"/>
              </w:rPr>
              <w:t>Rumelt</w:t>
            </w:r>
            <w:proofErr w:type="spellEnd"/>
            <w:r w:rsidRPr="00DD103E">
              <w:rPr>
                <w:rFonts w:ascii="Arial" w:hAnsi="Arial" w:cs="Arial"/>
              </w:rPr>
              <w:t>, Dobra strategia, zła strategia: czym się różnią i jakie to ma znaczenie, MT Biznes, Warszawa 2013.</w:t>
            </w:r>
          </w:p>
          <w:p w14:paraId="2B34B0FA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  <w:lang w:val="en-GB"/>
              </w:rPr>
            </w:pPr>
            <w:r w:rsidRPr="00DD103E">
              <w:rPr>
                <w:rFonts w:ascii="Arial" w:hAnsi="Arial" w:cs="Arial"/>
                <w:lang w:val="en-GB"/>
              </w:rPr>
              <w:t xml:space="preserve">O </w:t>
            </w:r>
            <w:proofErr w:type="spellStart"/>
            <w:r w:rsidRPr="00DD103E">
              <w:rPr>
                <w:rFonts w:ascii="Arial" w:hAnsi="Arial" w:cs="Arial"/>
                <w:lang w:val="en-GB"/>
              </w:rPr>
              <w:t>strategii</w:t>
            </w:r>
            <w:proofErr w:type="spellEnd"/>
            <w:r w:rsidRPr="00DD103E">
              <w:rPr>
                <w:rFonts w:ascii="Arial" w:hAnsi="Arial" w:cs="Arial"/>
                <w:lang w:val="en-GB"/>
              </w:rPr>
              <w:t>, Harvard Business Review Polska, ICAN Institute, Warszawa 2012.</w:t>
            </w:r>
          </w:p>
          <w:p w14:paraId="1F763041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M. E. Porter, Przewaga konkurencyjna: osiąganie i utrzymywanie lepszych wyników, One Press, Warszawa 2010.</w:t>
            </w:r>
          </w:p>
          <w:p w14:paraId="1425E164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 xml:space="preserve">W. Ch. Kim, R. </w:t>
            </w:r>
            <w:proofErr w:type="spellStart"/>
            <w:r w:rsidRPr="00DD103E">
              <w:rPr>
                <w:rFonts w:ascii="Arial" w:hAnsi="Arial" w:cs="Arial"/>
              </w:rPr>
              <w:t>Mauborgne</w:t>
            </w:r>
            <w:proofErr w:type="spellEnd"/>
            <w:r w:rsidRPr="00DD103E">
              <w:rPr>
                <w:rFonts w:ascii="Arial" w:hAnsi="Arial" w:cs="Arial"/>
              </w:rPr>
              <w:t>, Strategia błękitnego oceanu: jak stworzyć wolną przestrzeń rynkową i sprawić, by konkurencja stała się nieistotna, MT Biznes, Warszawa 2010.</w:t>
            </w:r>
          </w:p>
          <w:p w14:paraId="0C448083" w14:textId="77777777" w:rsidR="00B008E3" w:rsidRPr="00DD103E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hAnsi="Arial" w:cs="Arial"/>
                <w:lang w:val="en-GB"/>
              </w:rPr>
            </w:pPr>
            <w:r w:rsidRPr="00DD103E">
              <w:rPr>
                <w:rFonts w:ascii="Arial" w:hAnsi="Arial" w:cs="Arial"/>
                <w:lang w:val="en-GB"/>
              </w:rPr>
              <w:t xml:space="preserve">R. P. </w:t>
            </w:r>
            <w:proofErr w:type="spellStart"/>
            <w:r w:rsidRPr="00DD103E">
              <w:rPr>
                <w:rFonts w:ascii="Arial" w:hAnsi="Arial" w:cs="Arial"/>
                <w:lang w:val="en-GB"/>
              </w:rPr>
              <w:t>Rumelt</w:t>
            </w:r>
            <w:proofErr w:type="spellEnd"/>
            <w:r w:rsidRPr="00DD103E">
              <w:rPr>
                <w:rFonts w:ascii="Arial" w:hAnsi="Arial" w:cs="Arial"/>
                <w:lang w:val="en-GB"/>
              </w:rPr>
              <w:t>, D. E. Schendel, D. J. Teece (red.), Fundamental Issues in Strategy: A Research Agenda, Harvard Business School Press, Boston 1995.</w:t>
            </w:r>
          </w:p>
          <w:p w14:paraId="3B02EA7F" w14:textId="77777777" w:rsidR="00B008E3" w:rsidRPr="000E45E0" w:rsidRDefault="00B008E3" w:rsidP="00B008E3">
            <w:pPr>
              <w:pStyle w:val="Akapitzlist"/>
              <w:numPr>
                <w:ilvl w:val="0"/>
                <w:numId w:val="18"/>
              </w:numPr>
              <w:spacing w:after="0" w:line="288" w:lineRule="auto"/>
            </w:pPr>
            <w:r w:rsidRPr="00DD103E">
              <w:rPr>
                <w:rFonts w:ascii="Arial" w:hAnsi="Arial" w:cs="Arial"/>
              </w:rPr>
              <w:t xml:space="preserve">Czasopisma branżowe: „Harvard Business </w:t>
            </w:r>
            <w:proofErr w:type="spellStart"/>
            <w:r w:rsidRPr="00DD103E">
              <w:rPr>
                <w:rFonts w:ascii="Arial" w:hAnsi="Arial" w:cs="Arial"/>
              </w:rPr>
              <w:t>Review</w:t>
            </w:r>
            <w:proofErr w:type="spellEnd"/>
            <w:r w:rsidRPr="00DD103E">
              <w:rPr>
                <w:rFonts w:ascii="Arial" w:hAnsi="Arial" w:cs="Arial"/>
              </w:rPr>
              <w:t xml:space="preserve">”, „Organizacja i Kierowanie”, „Przegląd Organizacji”, „Strategic Management </w:t>
            </w:r>
            <w:proofErr w:type="spellStart"/>
            <w:r w:rsidRPr="00DD103E">
              <w:rPr>
                <w:rFonts w:ascii="Arial" w:hAnsi="Arial" w:cs="Arial"/>
              </w:rPr>
              <w:t>Journal</w:t>
            </w:r>
            <w:proofErr w:type="spellEnd"/>
            <w:r w:rsidRPr="00DD103E">
              <w:rPr>
                <w:rFonts w:ascii="Arial" w:hAnsi="Arial" w:cs="Arial"/>
              </w:rPr>
              <w:t xml:space="preserve">”, „Zeszyty Naukowe Uniwersytetu </w:t>
            </w:r>
            <w:proofErr w:type="spellStart"/>
            <w:r w:rsidRPr="00DD103E">
              <w:rPr>
                <w:rFonts w:ascii="Arial" w:hAnsi="Arial" w:cs="Arial"/>
              </w:rPr>
              <w:t>PrzyrodniczoHumanistycznego</w:t>
            </w:r>
            <w:proofErr w:type="spellEnd"/>
            <w:r w:rsidRPr="00DD103E">
              <w:rPr>
                <w:rFonts w:ascii="Arial" w:hAnsi="Arial" w:cs="Arial"/>
              </w:rPr>
              <w:t xml:space="preserve"> w Siedlcach. Seria: Administracja i Zarządzanie”, i in., rozdziały z publikacji specjalistycznych.</w:t>
            </w:r>
          </w:p>
        </w:tc>
      </w:tr>
      <w:tr w:rsidR="00B008E3" w:rsidRPr="000E45E0" w14:paraId="4BF546FF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B4B0F4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Planowane formy/działania/metody dydaktyczne:</w:t>
            </w:r>
          </w:p>
        </w:tc>
      </w:tr>
      <w:tr w:rsidR="00B008E3" w:rsidRPr="000E45E0" w14:paraId="0686DAE1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193FC" w14:textId="41934620" w:rsidR="00B008E3" w:rsidRPr="00DD103E" w:rsidRDefault="005A2C15" w:rsidP="00AE2999">
            <w:pPr>
              <w:spacing w:after="0"/>
              <w:rPr>
                <w:rFonts w:ascii="Arial" w:hAnsi="Arial" w:cs="Arial"/>
              </w:rPr>
            </w:pPr>
            <w:r w:rsidRPr="005A2C15">
              <w:rPr>
                <w:rFonts w:ascii="Arial" w:hAnsi="Arial" w:cs="Arial"/>
              </w:rPr>
              <w:t>Wykład realizowan</w:t>
            </w:r>
            <w:r>
              <w:rPr>
                <w:rFonts w:ascii="Arial" w:hAnsi="Arial" w:cs="Arial"/>
              </w:rPr>
              <w:t>y</w:t>
            </w:r>
            <w:r w:rsidRPr="005A2C15">
              <w:rPr>
                <w:rFonts w:ascii="Arial" w:hAnsi="Arial" w:cs="Arial"/>
              </w:rPr>
              <w:t xml:space="preserve"> są metodą wykładu informacyjnego i problemowego z wykorzystaniem prezentacji multimedialnych.</w:t>
            </w:r>
            <w:r w:rsidR="00B008E3" w:rsidRPr="00DD103E">
              <w:rPr>
                <w:rFonts w:ascii="Arial" w:hAnsi="Arial" w:cs="Arial"/>
              </w:rPr>
              <w:br/>
              <w:t xml:space="preserve">Ćwiczenia prowadzone </w:t>
            </w:r>
            <w:r>
              <w:rPr>
                <w:rFonts w:ascii="Arial" w:hAnsi="Arial" w:cs="Arial"/>
              </w:rPr>
              <w:t xml:space="preserve">są </w:t>
            </w:r>
            <w:r w:rsidR="00B008E3" w:rsidRPr="00DD103E">
              <w:rPr>
                <w:rFonts w:ascii="Arial" w:hAnsi="Arial" w:cs="Arial"/>
              </w:rPr>
              <w:t>metodą analizy studiów przypadków wspartą pracą w grupach zadaniowych i dyskusjami problemowymi, w celu kształtowania umiejętności stosowania wiedzy teoretycznej w praktyce.</w:t>
            </w:r>
          </w:p>
        </w:tc>
      </w:tr>
      <w:tr w:rsidR="00B008E3" w:rsidRPr="000E45E0" w14:paraId="348FEE2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87A348" w14:textId="77777777" w:rsidR="00B008E3" w:rsidRPr="000E45E0" w:rsidRDefault="00B008E3" w:rsidP="00AE2999">
            <w:pPr>
              <w:pStyle w:val="Tytukomrki"/>
              <w:spacing w:before="0" w:after="0" w:line="288" w:lineRule="auto"/>
            </w:pPr>
            <w:r w:rsidRPr="000E45E0">
              <w:t>Sposoby weryfikacji efektów uczenia się osiąganych przez studenta:</w:t>
            </w:r>
          </w:p>
        </w:tc>
      </w:tr>
      <w:tr w:rsidR="000A5CBB" w:rsidRPr="000E45E0" w14:paraId="196A9418" w14:textId="77777777" w:rsidTr="00B31F4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790D46E" w14:textId="5EE21754" w:rsidR="000A5CBB" w:rsidRPr="000E45E0" w:rsidRDefault="000A5CBB" w:rsidP="000A5CBB">
            <w:pPr>
              <w:pStyle w:val="Tytukomrki"/>
              <w:spacing w:before="0" w:after="0" w:line="288" w:lineRule="auto"/>
            </w:pPr>
            <w:r w:rsidRPr="000E45E0"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D733FFD" w14:textId="22A5DE77" w:rsidR="000A5CBB" w:rsidRPr="000E45E0" w:rsidRDefault="000A5CBB" w:rsidP="000A5CBB">
            <w:pPr>
              <w:pStyle w:val="Tytukomrki"/>
              <w:spacing w:before="0" w:after="0" w:line="288" w:lineRule="auto"/>
            </w:pPr>
            <w:r w:rsidRPr="00853DCC">
              <w:t>Metody weryfikacji efektów uczenia się</w:t>
            </w:r>
          </w:p>
        </w:tc>
      </w:tr>
      <w:tr w:rsidR="000A5CBB" w:rsidRPr="000A5CBB" w14:paraId="432FCBC9" w14:textId="77777777" w:rsidTr="000A5CBB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102108" w14:textId="45EA5557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>W_01-W_03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CFFD29" w14:textId="44A1D3D0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>egzamin pisemny;</w:t>
            </w:r>
          </w:p>
        </w:tc>
      </w:tr>
      <w:tr w:rsidR="000A5CBB" w:rsidRPr="000A5CBB" w14:paraId="42101BBB" w14:textId="77777777" w:rsidTr="000A5CBB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B34F11" w14:textId="1AFA2DAB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>U_01-U_03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ED2E25" w14:textId="2FA309A5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>ocena analiz studiów przypadków;</w:t>
            </w:r>
          </w:p>
        </w:tc>
      </w:tr>
      <w:tr w:rsidR="000A5CBB" w:rsidRPr="000A5CBB" w14:paraId="7FAC11F2" w14:textId="77777777" w:rsidTr="000A5CBB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EAC6A5" w14:textId="5BB7A8DB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>U_04, K_01-K_02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D3568D" w14:textId="5E92C5EA" w:rsidR="000A5CBB" w:rsidRPr="000A5CBB" w:rsidRDefault="000A5CBB" w:rsidP="000A5CBB">
            <w:pPr>
              <w:pStyle w:val="Tytukomrki"/>
              <w:spacing w:before="0" w:after="0" w:line="288" w:lineRule="auto"/>
              <w:rPr>
                <w:b w:val="0"/>
              </w:rPr>
            </w:pPr>
            <w:r w:rsidRPr="000A5CBB">
              <w:rPr>
                <w:b w:val="0"/>
              </w:rPr>
              <w:t xml:space="preserve">ocenę systematyczności i aktywności studenta oraz jego </w:t>
            </w:r>
            <w:proofErr w:type="spellStart"/>
            <w:r w:rsidRPr="000A5CBB">
              <w:rPr>
                <w:b w:val="0"/>
              </w:rPr>
              <w:t>zachowań</w:t>
            </w:r>
            <w:proofErr w:type="spellEnd"/>
            <w:r w:rsidRPr="000A5CBB">
              <w:rPr>
                <w:b w:val="0"/>
              </w:rPr>
              <w:t xml:space="preserve"> w grupie ćwiczeniowej.</w:t>
            </w:r>
          </w:p>
        </w:tc>
      </w:tr>
      <w:tr w:rsidR="000A5CBB" w:rsidRPr="000E45E0" w14:paraId="5666609F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D75860" w14:textId="77777777" w:rsidR="000A5CBB" w:rsidRPr="000E45E0" w:rsidRDefault="000A5CBB" w:rsidP="000A5CBB">
            <w:pPr>
              <w:pStyle w:val="Tytukomrki"/>
              <w:spacing w:before="0" w:after="0" w:line="288" w:lineRule="auto"/>
            </w:pPr>
            <w:r w:rsidRPr="000E45E0">
              <w:t>Forma i warunki zaliczenia:</w:t>
            </w:r>
          </w:p>
        </w:tc>
      </w:tr>
      <w:tr w:rsidR="000A5CBB" w:rsidRPr="000E45E0" w14:paraId="75B94F5B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32543" w14:textId="77777777" w:rsidR="000A5CBB" w:rsidRDefault="000A5CBB" w:rsidP="000A5CBB">
            <w:pPr>
              <w:spacing w:after="0"/>
              <w:rPr>
                <w:rFonts w:ascii="Arial" w:hAnsi="Arial" w:cs="Arial"/>
              </w:rPr>
            </w:pPr>
            <w:r w:rsidRPr="008B7202">
              <w:br/>
            </w:r>
            <w:r w:rsidRPr="008B7202">
              <w:rPr>
                <w:rFonts w:ascii="Arial" w:hAnsi="Arial" w:cs="Arial"/>
              </w:rPr>
              <w:t>Procentowy zakres ocen z egzaminu</w:t>
            </w:r>
            <w:r w:rsidRPr="00DD103E">
              <w:rPr>
                <w:rFonts w:ascii="Arial" w:hAnsi="Arial" w:cs="Arial"/>
              </w:rPr>
              <w:t>:</w:t>
            </w:r>
            <w:r w:rsidRPr="00DD103E">
              <w:rPr>
                <w:rFonts w:ascii="Arial" w:hAnsi="Arial" w:cs="Arial"/>
              </w:rPr>
              <w:br/>
            </w:r>
            <w:r w:rsidRPr="00DD103E">
              <w:rPr>
                <w:rFonts w:ascii="Arial" w:hAnsi="Arial" w:cs="Arial"/>
              </w:rPr>
              <w:lastRenderedPageBreak/>
              <w:t>91 – 100% – bardzo dobry</w:t>
            </w:r>
            <w:r w:rsidRPr="00DD103E">
              <w:rPr>
                <w:rFonts w:ascii="Arial" w:hAnsi="Arial" w:cs="Arial"/>
              </w:rPr>
              <w:br/>
              <w:t>81 – 90% – dobry z plusem</w:t>
            </w:r>
            <w:r w:rsidRPr="00DD103E">
              <w:rPr>
                <w:rFonts w:ascii="Arial" w:hAnsi="Arial" w:cs="Arial"/>
              </w:rPr>
              <w:br/>
              <w:t>71 – 80% – dobry</w:t>
            </w:r>
            <w:r w:rsidRPr="00DD103E">
              <w:rPr>
                <w:rFonts w:ascii="Arial" w:hAnsi="Arial" w:cs="Arial"/>
              </w:rPr>
              <w:br/>
              <w:t>61 – 70% – dostateczny z plusem</w:t>
            </w:r>
            <w:r w:rsidRPr="00DD103E">
              <w:rPr>
                <w:rFonts w:ascii="Arial" w:hAnsi="Arial" w:cs="Arial"/>
              </w:rPr>
              <w:br/>
              <w:t>51 – 60% – dostateczny</w:t>
            </w:r>
            <w:r w:rsidRPr="00DD103E">
              <w:rPr>
                <w:rFonts w:ascii="Arial" w:hAnsi="Arial" w:cs="Arial"/>
              </w:rPr>
              <w:br/>
              <w:t>0 – 50% – niedostateczny.</w:t>
            </w:r>
            <w:r w:rsidRPr="00DD103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Ogólna o</w:t>
            </w:r>
            <w:r w:rsidRPr="00DD103E">
              <w:rPr>
                <w:rFonts w:ascii="Arial" w:hAnsi="Arial" w:cs="Arial"/>
              </w:rPr>
              <w:t>cena z ćwiczeń uwzględnia: ocenę analiz studiów przypadków</w:t>
            </w:r>
            <w:r>
              <w:rPr>
                <w:rFonts w:ascii="Arial" w:hAnsi="Arial" w:cs="Arial"/>
              </w:rPr>
              <w:t xml:space="preserve"> oraz ocenę aktywności studenta podczas dyskusji i rozwiązywania zadań problemowych</w:t>
            </w:r>
            <w:r w:rsidRPr="00DD103E">
              <w:rPr>
                <w:rFonts w:ascii="Arial" w:hAnsi="Arial" w:cs="Arial"/>
              </w:rPr>
              <w:t xml:space="preserve"> – max. 30 punktów.</w:t>
            </w:r>
            <w:r w:rsidRPr="00DD103E">
              <w:rPr>
                <w:rFonts w:ascii="Arial" w:hAnsi="Arial" w:cs="Arial"/>
              </w:rPr>
              <w:br/>
              <w:t>Punktowy zakres ocen z ćwiczeń:</w:t>
            </w:r>
            <w:r w:rsidRPr="00DD103E">
              <w:rPr>
                <w:rFonts w:ascii="Arial" w:hAnsi="Arial" w:cs="Arial"/>
              </w:rPr>
              <w:br/>
              <w:t>27,5 – 30,0 punktów – bardzo dobry</w:t>
            </w:r>
            <w:r w:rsidRPr="00DD103E">
              <w:rPr>
                <w:rFonts w:ascii="Arial" w:hAnsi="Arial" w:cs="Arial"/>
              </w:rPr>
              <w:br/>
              <w:t>24,5 – 27,0 punktów – dobry z plusem</w:t>
            </w:r>
            <w:r w:rsidRPr="00DD103E">
              <w:rPr>
                <w:rFonts w:ascii="Arial" w:hAnsi="Arial" w:cs="Arial"/>
              </w:rPr>
              <w:br/>
              <w:t>24,0 – 21,5 punktów – dobry</w:t>
            </w:r>
            <w:r w:rsidRPr="00DD103E">
              <w:rPr>
                <w:rFonts w:ascii="Arial" w:hAnsi="Arial" w:cs="Arial"/>
              </w:rPr>
              <w:br/>
              <w:t>18,5 – 21,0 punktów – dostateczny z plusem</w:t>
            </w:r>
            <w:r w:rsidRPr="00DD103E">
              <w:rPr>
                <w:rFonts w:ascii="Arial" w:hAnsi="Arial" w:cs="Arial"/>
              </w:rPr>
              <w:br/>
              <w:t>15,5 – 18,0 punktów – dostateczny</w:t>
            </w:r>
          </w:p>
          <w:p w14:paraId="30959672" w14:textId="26C3A5C7" w:rsidR="000A5CBB" w:rsidRPr="000E45E0" w:rsidRDefault="000A5CBB" w:rsidP="000A5CBB">
            <w:pPr>
              <w:spacing w:after="0"/>
            </w:pPr>
            <w:r w:rsidRPr="000A5CBB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0A5CBB" w:rsidRPr="000E45E0" w14:paraId="12D4479D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263BE2" w14:textId="77777777" w:rsidR="000A5CBB" w:rsidRPr="000E45E0" w:rsidRDefault="000A5CBB" w:rsidP="000A5CBB">
            <w:pPr>
              <w:pStyle w:val="Tytukomrki"/>
              <w:spacing w:before="0" w:after="0" w:line="288" w:lineRule="auto"/>
            </w:pPr>
            <w:r w:rsidRPr="000E45E0">
              <w:lastRenderedPageBreak/>
              <w:t>Bilans punktów ECTS:</w:t>
            </w:r>
          </w:p>
        </w:tc>
      </w:tr>
      <w:tr w:rsidR="000A5CBB" w:rsidRPr="00705DD1" w14:paraId="51E2656D" w14:textId="77777777" w:rsidTr="00AE299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CC04D5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0A5CBB" w:rsidRPr="00705DD1" w14:paraId="7D9B5B37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9DEC9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C4BD35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A5CBB" w:rsidRPr="000E45E0" w14:paraId="45BEFC7E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73954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F182B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30 godzin</w:t>
            </w:r>
          </w:p>
        </w:tc>
      </w:tr>
      <w:tr w:rsidR="000A5CBB" w:rsidRPr="000E45E0" w14:paraId="1D255A0D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94391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EAB0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30 godzin</w:t>
            </w:r>
          </w:p>
        </w:tc>
      </w:tr>
      <w:tr w:rsidR="000A5CBB" w:rsidRPr="000E45E0" w14:paraId="07647457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C7B0E" w14:textId="7E626C1D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Egzamin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97BEF" w14:textId="60CB0B46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0A5CBB" w:rsidRPr="000E45E0" w14:paraId="3A54DA4C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C5ECB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D62D2" w14:textId="07E365C4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D103E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0E45E0" w14:paraId="6C900FFC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75E70" w14:textId="6391FFD5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EDDCF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15 godzin</w:t>
            </w:r>
          </w:p>
        </w:tc>
      </w:tr>
      <w:tr w:rsidR="000A5CBB" w:rsidRPr="000E45E0" w14:paraId="60894736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C412D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D3364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30 godzin</w:t>
            </w:r>
          </w:p>
        </w:tc>
      </w:tr>
      <w:tr w:rsidR="000A5CBB" w:rsidRPr="000E45E0" w14:paraId="11BEDA08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DD230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40AC" w14:textId="1418EBAA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DD103E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0E45E0" w14:paraId="01872431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F2CB0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23639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 godziny</w:t>
            </w:r>
          </w:p>
        </w:tc>
      </w:tr>
      <w:tr w:rsidR="000A5CBB" w:rsidRPr="00705DD1" w14:paraId="4A0A5ED7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42C77" w14:textId="77777777" w:rsidR="000A5CBB" w:rsidRPr="00DD103E" w:rsidRDefault="000A5CBB" w:rsidP="000A5C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D103E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AA1B4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150 godzin</w:t>
            </w:r>
          </w:p>
        </w:tc>
      </w:tr>
      <w:tr w:rsidR="000A5CBB" w:rsidRPr="00705DD1" w14:paraId="3ED0FC4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3FE4" w14:textId="77777777" w:rsidR="000A5CBB" w:rsidRPr="00DD103E" w:rsidRDefault="000A5CBB" w:rsidP="000A5C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D103E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C2E1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6 ECTS</w:t>
            </w:r>
          </w:p>
        </w:tc>
      </w:tr>
      <w:tr w:rsidR="000A5CBB" w:rsidRPr="00705DD1" w14:paraId="24D28662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B98D1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0A5CBB" w:rsidRPr="00705DD1" w14:paraId="38C575FF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7A2C34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FE8F1F" w14:textId="77777777" w:rsidR="000A5CBB" w:rsidRPr="00705DD1" w:rsidRDefault="000A5CBB" w:rsidP="000A5CBB">
            <w:pPr>
              <w:pStyle w:val="Tytukomrki"/>
              <w:spacing w:before="0" w:after="0" w:line="288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A5CBB" w:rsidRPr="000E45E0" w14:paraId="221B10A7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C9A65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BD79A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24 godziny</w:t>
            </w:r>
          </w:p>
        </w:tc>
      </w:tr>
      <w:tr w:rsidR="000A5CBB" w:rsidRPr="000E45E0" w14:paraId="238954D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AAB1E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34636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8 godzin</w:t>
            </w:r>
          </w:p>
        </w:tc>
      </w:tr>
      <w:tr w:rsidR="000A5CBB" w:rsidRPr="000E45E0" w14:paraId="4D93EC7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3071F" w14:textId="3AF451C0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52407" w14:textId="6B4939AB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0A5CBB" w:rsidRPr="000E45E0" w14:paraId="2F8A041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7AF8A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62442" w14:textId="06C77F14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DD103E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0E45E0" w14:paraId="2C9FA885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BD9F8" w14:textId="7310874F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5E35A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30 godzin</w:t>
            </w:r>
          </w:p>
        </w:tc>
      </w:tr>
      <w:tr w:rsidR="000A5CBB" w:rsidRPr="000E45E0" w14:paraId="508F9E5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DA243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6BD0E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45 godzin</w:t>
            </w:r>
          </w:p>
        </w:tc>
      </w:tr>
      <w:tr w:rsidR="000A5CBB" w:rsidRPr="000E45E0" w14:paraId="24AD75B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9A0A2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42F75" w14:textId="717D1595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DD103E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0E45E0" w14:paraId="7942D75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9E1FF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FB86C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3 godziny</w:t>
            </w:r>
          </w:p>
        </w:tc>
      </w:tr>
      <w:tr w:rsidR="000A5CBB" w:rsidRPr="00705DD1" w14:paraId="2E3ABE9D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BB864" w14:textId="77777777" w:rsidR="000A5CBB" w:rsidRPr="00DD103E" w:rsidRDefault="000A5CBB" w:rsidP="000A5C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D103E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D8602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150 godzin</w:t>
            </w:r>
          </w:p>
        </w:tc>
      </w:tr>
      <w:tr w:rsidR="000A5CBB" w:rsidRPr="00705DD1" w14:paraId="6C8FDF05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F563E" w14:textId="77777777" w:rsidR="000A5CBB" w:rsidRPr="00DD103E" w:rsidRDefault="000A5CBB" w:rsidP="000A5C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D103E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C4DC2" w14:textId="77777777" w:rsidR="000A5CBB" w:rsidRPr="00DD103E" w:rsidRDefault="000A5CBB" w:rsidP="000A5CBB">
            <w:pPr>
              <w:spacing w:after="0"/>
              <w:rPr>
                <w:rFonts w:ascii="Arial" w:hAnsi="Arial" w:cs="Arial"/>
              </w:rPr>
            </w:pPr>
            <w:r w:rsidRPr="00DD103E">
              <w:rPr>
                <w:rFonts w:ascii="Arial" w:hAnsi="Arial" w:cs="Arial"/>
              </w:rPr>
              <w:t>6 ECTS</w:t>
            </w:r>
          </w:p>
        </w:tc>
      </w:tr>
    </w:tbl>
    <w:p w14:paraId="28847DB8" w14:textId="77777777" w:rsidR="00B008E3" w:rsidRDefault="00B008E3" w:rsidP="00E029BC"/>
    <w:p w14:paraId="0AC2DAC5" w14:textId="77777777" w:rsidR="00B008E3" w:rsidRDefault="00B008E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08E3" w:rsidRPr="00B008E3" w14:paraId="2240E72A" w14:textId="77777777" w:rsidTr="00AE299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8C0FA5" w14:textId="77777777" w:rsidR="00B008E3" w:rsidRPr="00B008E3" w:rsidRDefault="00B008E3" w:rsidP="00B008E3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B008E3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B008E3" w:rsidRPr="00B008E3" w14:paraId="55CA67F0" w14:textId="77777777" w:rsidTr="00AE299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F0EEE8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09FA0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008E3">
              <w:rPr>
                <w:rFonts w:ascii="Arial" w:hAnsi="Arial" w:cs="Arial"/>
                <w:b/>
                <w:bCs/>
                <w:color w:val="000000"/>
              </w:rPr>
              <w:t xml:space="preserve"> Metodologia </w:t>
            </w:r>
          </w:p>
        </w:tc>
      </w:tr>
      <w:tr w:rsidR="00B008E3" w:rsidRPr="00B008E3" w14:paraId="37EF4461" w14:textId="77777777" w:rsidTr="00AE299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024A6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ED9162" w14:textId="77777777" w:rsidR="00B008E3" w:rsidRPr="008B7202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B7202">
              <w:rPr>
                <w:rFonts w:ascii="Arial" w:hAnsi="Arial" w:cs="Arial"/>
                <w:bCs/>
                <w:color w:val="000000"/>
              </w:rPr>
              <w:t>Methodology</w:t>
            </w:r>
            <w:proofErr w:type="spellEnd"/>
          </w:p>
        </w:tc>
      </w:tr>
      <w:tr w:rsidR="00B008E3" w:rsidRPr="00B008E3" w14:paraId="60F6D998" w14:textId="77777777" w:rsidTr="00AE299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1F06A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A842" w14:textId="6895618A" w:rsidR="00B008E3" w:rsidRPr="00B008E3" w:rsidRDefault="00326946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B008E3" w:rsidRPr="00B008E3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B008E3" w:rsidRPr="00B008E3" w14:paraId="4380164A" w14:textId="77777777" w:rsidTr="00AE299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06927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2D5E1C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B008E3" w:rsidRPr="00B008E3" w14:paraId="66EDA2A2" w14:textId="77777777" w:rsidTr="00AE299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E3DE9D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DFFCAE" w14:textId="004B4C95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</w:t>
            </w:r>
            <w:r w:rsidR="00CB2286">
              <w:rPr>
                <w:rFonts w:ascii="Arial" w:hAnsi="Arial" w:cs="Arial"/>
                <w:color w:val="000000"/>
              </w:rPr>
              <w:t>Instytut Nauk o Zarządzaniu i Jakości</w:t>
            </w:r>
            <w:r w:rsidRPr="00B008E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008E3" w:rsidRPr="00B008E3" w14:paraId="4418752C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511C5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078225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B008E3" w:rsidRPr="00B008E3" w14:paraId="51E88620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53E78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54DD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B008E3" w:rsidRPr="00B008E3" w14:paraId="43CB8FAD" w14:textId="77777777" w:rsidTr="00AE299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6E62F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D7D323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 pierwszy</w:t>
            </w:r>
          </w:p>
        </w:tc>
      </w:tr>
      <w:tr w:rsidR="00B008E3" w:rsidRPr="00B008E3" w14:paraId="255CB7F5" w14:textId="77777777" w:rsidTr="00AE299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3AEE5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9793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B008E3" w:rsidRPr="00B008E3" w14:paraId="3F3584DC" w14:textId="77777777" w:rsidTr="00AE299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09FEA7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B45E7" w14:textId="1FF6B3F9" w:rsidR="00B008E3" w:rsidRPr="00B008E3" w:rsidRDefault="000A5CBB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B008E3" w:rsidRPr="00B008E3" w14:paraId="09762CDA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36D2E1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44A4E1" w14:textId="250D96F6" w:rsidR="00B008E3" w:rsidRPr="00B008E3" w:rsidRDefault="00B21965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D</w:t>
            </w:r>
            <w:r w:rsidR="00B008E3" w:rsidRPr="00B008E3"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Monika Jasińska</w:t>
            </w:r>
          </w:p>
        </w:tc>
      </w:tr>
      <w:tr w:rsidR="00B008E3" w:rsidRPr="00B008E3" w14:paraId="3A2EF798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A35AE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2E9C5" w14:textId="3CEE0D50" w:rsidR="00B008E3" w:rsidRPr="00B008E3" w:rsidRDefault="00B008E3" w:rsidP="00B008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 xml:space="preserve">dr </w:t>
            </w:r>
            <w:r w:rsidR="00B21965">
              <w:rPr>
                <w:rFonts w:ascii="Arial" w:hAnsi="Arial" w:cs="Arial"/>
                <w:color w:val="000000"/>
              </w:rPr>
              <w:t>Monika Jasińska</w:t>
            </w:r>
          </w:p>
        </w:tc>
      </w:tr>
      <w:tr w:rsidR="00B008E3" w:rsidRPr="00B008E3" w14:paraId="4C80B849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DD519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8F0F3A" w14:textId="5909FF4C" w:rsidR="00B008E3" w:rsidRPr="00B008E3" w:rsidRDefault="00633F9A" w:rsidP="00DD10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21"/>
              <w:contextualSpacing/>
              <w:rPr>
                <w:rFonts w:ascii="Arial" w:eastAsia="TimesNew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Nabycie </w:t>
            </w:r>
            <w:r w:rsidR="00B008E3" w:rsidRPr="00B008E3">
              <w:rPr>
                <w:rFonts w:ascii="Arial" w:hAnsi="Arial" w:cs="Arial"/>
              </w:rPr>
              <w:t xml:space="preserve"> wiedzy z zakresu metodologii badań naukowych</w:t>
            </w:r>
            <w:r w:rsidR="00B008E3" w:rsidRPr="00B008E3">
              <w:rPr>
                <w:rFonts w:ascii="Arial" w:eastAsia="TimesNewRoman" w:hAnsi="Arial" w:cs="Arial"/>
                <w:lang w:eastAsia="zh-CN"/>
              </w:rPr>
              <w:t xml:space="preserve"> </w:t>
            </w:r>
          </w:p>
          <w:p w14:paraId="0247FEF6" w14:textId="5BC2B34D" w:rsidR="00B008E3" w:rsidRPr="00B008E3" w:rsidRDefault="00633F9A" w:rsidP="00DD10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21"/>
              <w:contextualSpacing/>
              <w:rPr>
                <w:rFonts w:ascii="Arial" w:eastAsia="TimesNewRoman,Bold" w:hAnsi="Arial" w:cs="Arial"/>
                <w:bCs/>
                <w:lang w:eastAsia="zh-CN"/>
              </w:rPr>
            </w:pPr>
            <w:r>
              <w:rPr>
                <w:rFonts w:ascii="Arial" w:eastAsia="TimesNewRoman" w:hAnsi="Arial" w:cs="Arial"/>
                <w:lang w:eastAsia="zh-CN"/>
              </w:rPr>
              <w:t xml:space="preserve">Opanowanie </w:t>
            </w:r>
            <w:r w:rsidR="00B008E3" w:rsidRPr="00B008E3">
              <w:rPr>
                <w:rFonts w:ascii="Arial" w:eastAsia="TimesNewRoman" w:hAnsi="Arial" w:cs="Arial"/>
                <w:lang w:eastAsia="zh-CN"/>
              </w:rPr>
              <w:t>podstawowy</w:t>
            </w:r>
            <w:r>
              <w:rPr>
                <w:rFonts w:ascii="Arial" w:eastAsia="TimesNewRoman" w:hAnsi="Arial" w:cs="Arial"/>
                <w:lang w:eastAsia="zh-CN"/>
              </w:rPr>
              <w:t xml:space="preserve">ch </w:t>
            </w:r>
            <w:r w:rsidR="00B008E3" w:rsidRPr="00B008E3">
              <w:rPr>
                <w:rFonts w:ascii="Arial" w:eastAsia="TimesNewRoman" w:hAnsi="Arial" w:cs="Arial"/>
                <w:lang w:eastAsia="zh-CN"/>
              </w:rPr>
              <w:t>poję</w:t>
            </w:r>
            <w:r>
              <w:rPr>
                <w:rFonts w:ascii="Arial" w:eastAsia="TimesNewRoman" w:hAnsi="Arial" w:cs="Arial"/>
                <w:lang w:eastAsia="zh-CN"/>
              </w:rPr>
              <w:t>ć</w:t>
            </w:r>
            <w:r w:rsidR="00B008E3" w:rsidRPr="00B008E3">
              <w:rPr>
                <w:rFonts w:ascii="Arial" w:eastAsia="TimesNewRoman" w:hAnsi="Arial" w:cs="Arial"/>
                <w:lang w:eastAsia="zh-CN"/>
              </w:rPr>
              <w:t xml:space="preserve"> z zakresu prowadzenia badań, formułowania tez i hipotez oraz opracowania procedury badawczej. Zapoznanie z metodami naukowymi stosowanymi w badaniach naukowych, nabycie umiejętności pisemnego przedstawiania oraz analizy wyników badań</w:t>
            </w:r>
          </w:p>
          <w:p w14:paraId="1F0CE382" w14:textId="6E4150CB" w:rsidR="00B008E3" w:rsidRPr="00B008E3" w:rsidRDefault="00633F9A" w:rsidP="00DD10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21"/>
              <w:contextualSpacing/>
              <w:rPr>
                <w:rFonts w:ascii="Arial" w:eastAsia="TimesNewRoman,Bold" w:hAnsi="Arial" w:cs="Arial"/>
                <w:bCs/>
                <w:lang w:eastAsia="zh-CN"/>
              </w:rPr>
            </w:pPr>
            <w:r>
              <w:rPr>
                <w:rFonts w:ascii="Arial" w:hAnsi="Arial" w:cs="Arial"/>
              </w:rPr>
              <w:t>Opanowanie</w:t>
            </w:r>
            <w:r w:rsidR="00B008E3" w:rsidRPr="00B008E3">
              <w:rPr>
                <w:rFonts w:ascii="Arial" w:hAnsi="Arial" w:cs="Arial"/>
              </w:rPr>
              <w:t xml:space="preserve"> dysponowa</w:t>
            </w:r>
            <w:r>
              <w:rPr>
                <w:rFonts w:ascii="Arial" w:hAnsi="Arial" w:cs="Arial"/>
              </w:rPr>
              <w:t>nia</w:t>
            </w:r>
            <w:r w:rsidR="00B008E3" w:rsidRPr="00B008E3">
              <w:rPr>
                <w:rFonts w:ascii="Arial" w:hAnsi="Arial" w:cs="Arial"/>
              </w:rPr>
              <w:t xml:space="preserve"> aparatem badawczym, który umożliwi mu przygotowanie pracy dyplomowej, która będzie miała dwie warstwy: teoretyczna i empiryczną, które wzajemnie się uzupełniają i tworzą logiczną całość</w:t>
            </w:r>
          </w:p>
        </w:tc>
      </w:tr>
      <w:tr w:rsidR="00D42658" w:rsidRPr="00B008E3" w14:paraId="28DBDFE0" w14:textId="77777777" w:rsidTr="00323D19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2AB2FF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219862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DFC6D6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42658" w:rsidRPr="00B008E3" w14:paraId="0E1A1536" w14:textId="77777777" w:rsidTr="00323D19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116722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AE4609" w14:textId="61EDBDCA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C1BA6F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12428F57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286FF1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5B22AE" w14:textId="4061DF0E" w:rsidR="00B008E3" w:rsidRPr="00B008E3" w:rsidRDefault="00D42658" w:rsidP="00B008E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pogłębionym</w:t>
            </w:r>
            <w:r w:rsidR="00B008E3" w:rsidRPr="00B008E3">
              <w:rPr>
                <w:rFonts w:ascii="Arial" w:hAnsi="Arial" w:cs="Arial"/>
              </w:rPr>
              <w:t xml:space="preserve"> zakres nauk o zarzadzaniu oraz relacji z innymi naukami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4E348B" w14:textId="77777777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K_W01</w:t>
            </w:r>
          </w:p>
        </w:tc>
      </w:tr>
      <w:tr w:rsidR="00B008E3" w:rsidRPr="00B008E3" w14:paraId="4E2CBA2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81C417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4C64C5" w14:textId="43EF10A7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metody statystyczne, narzędzia informatyczne gromadzenia, analizy i prezentacji danych ekonomicznych 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2BF2B" w14:textId="77777777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K_W06</w:t>
            </w:r>
          </w:p>
        </w:tc>
      </w:tr>
      <w:tr w:rsidR="00D42658" w:rsidRPr="00B008E3" w14:paraId="10C3749A" w14:textId="77777777" w:rsidTr="009A2B0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EE225E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A92C77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1BB38A" w14:textId="77777777" w:rsidR="00D42658" w:rsidRPr="00B008E3" w:rsidRDefault="00D42658" w:rsidP="00F271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42658" w:rsidRPr="00B008E3" w14:paraId="413C7867" w14:textId="77777777" w:rsidTr="009A2B0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A1B7B0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10B754" w14:textId="09CC3FE5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55C391" w14:textId="77777777" w:rsidR="00D42658" w:rsidRPr="00B008E3" w:rsidRDefault="00D42658" w:rsidP="00F271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14FA1519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5CE5A7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E309DD" w14:textId="56C37FFB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prawidłowo interpretować i wyjaśniać zjawiska zachodzące w organizacjach oraz wzajemne relacje zachodzące miedzy zjawiskami i procesami</w:t>
            </w:r>
            <w:r w:rsidR="00D426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FE4716" w14:textId="77777777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K_U01</w:t>
            </w:r>
          </w:p>
        </w:tc>
      </w:tr>
      <w:tr w:rsidR="00B008E3" w:rsidRPr="00B008E3" w14:paraId="58CB1E63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82E88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EDF811" w14:textId="31B5CE2D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posług</w:t>
            </w:r>
            <w:r w:rsidR="00D42658">
              <w:rPr>
                <w:rFonts w:ascii="Arial" w:hAnsi="Arial" w:cs="Arial"/>
              </w:rPr>
              <w:t>iwać</w:t>
            </w:r>
            <w:r w:rsidRPr="00B008E3">
              <w:rPr>
                <w:rFonts w:ascii="Arial" w:hAnsi="Arial" w:cs="Arial"/>
              </w:rPr>
              <w:t xml:space="preserve"> się narzędziami umożliwiającymi wskazanie przyczyn i przebieg procesów i zjawisk zachodzących w organizacjach, formułuje własne opinie, stawia proste hipotezy badawcze i je weryfikuje</w:t>
            </w:r>
            <w:r w:rsidR="00D426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5263CB" w14:textId="77777777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K_U03</w:t>
            </w:r>
          </w:p>
        </w:tc>
      </w:tr>
      <w:tr w:rsidR="00B008E3" w:rsidRPr="00B008E3" w14:paraId="622E1574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59AC49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332AB6" w14:textId="64AD49AE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pracować samodzielnie i w zespole, w odpowiedni sposób określa priorytety służące realizacji określonego zadania.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FA58D1" w14:textId="77777777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K_U13</w:t>
            </w:r>
          </w:p>
        </w:tc>
      </w:tr>
      <w:tr w:rsidR="00B008E3" w:rsidRPr="00B008E3" w14:paraId="20E2AE3D" w14:textId="77777777" w:rsidTr="00AE299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F9E09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2954A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A137B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D42658" w:rsidRPr="00B008E3" w14:paraId="78E1698A" w14:textId="77777777" w:rsidTr="00AE299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85FA48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DF5A46" w14:textId="0E4AB331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96F928" w14:textId="77777777" w:rsidR="00D42658" w:rsidRPr="00B008E3" w:rsidRDefault="00D42658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3849AD8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31654" w14:textId="77777777" w:rsidR="00B008E3" w:rsidRPr="000A5CBB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A5CBB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FBC7463" w14:textId="2DA90758" w:rsidR="00B008E3" w:rsidRPr="00B008E3" w:rsidRDefault="00B008E3" w:rsidP="00B008E3">
            <w:pPr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6B447E5" w14:textId="77777777" w:rsidR="00326946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K_K04</w:t>
            </w:r>
          </w:p>
          <w:p w14:paraId="6BC9D051" w14:textId="32905908" w:rsidR="00B008E3" w:rsidRPr="000A5CBB" w:rsidRDefault="00B008E3" w:rsidP="00F2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A5CBB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B008E3" w:rsidRPr="00B008E3" w14:paraId="07FE3251" w14:textId="77777777" w:rsidTr="00AE299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92B3BC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2D2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color w:val="000000"/>
              </w:rPr>
              <w:t>Wykład, ćwiczenia audytoryjne</w:t>
            </w:r>
          </w:p>
        </w:tc>
      </w:tr>
      <w:tr w:rsidR="00B008E3" w:rsidRPr="00B008E3" w14:paraId="653E7D4D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DD1369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B008E3" w:rsidRPr="00B008E3" w14:paraId="76D944CC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9D8A7" w14:textId="4BEA69FB" w:rsidR="00B008E3" w:rsidRPr="00B008E3" w:rsidRDefault="00B008E3" w:rsidP="00B008E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B008E3">
              <w:rPr>
                <w:rFonts w:ascii="Arial" w:eastAsia="Times New Roman" w:hAnsi="Arial" w:cs="Arial"/>
                <w:color w:val="000000"/>
              </w:rPr>
              <w:t>Znajomość podstawowych pojęć z zakresu zarządzania, ekonomii, metod statystycznych, analizy ekonomicznej</w:t>
            </w:r>
          </w:p>
        </w:tc>
      </w:tr>
      <w:tr w:rsidR="00B008E3" w:rsidRPr="00B008E3" w14:paraId="657A3BC6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3146E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B008E3" w:rsidRPr="00B008E3" w14:paraId="4B8DA62C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400AF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Istota i pojęcie metodologii nauk. Wprowadzenie do zajęć – omówienie programu. Bibliografia. Metodologia ogólna. Metodologia szczegółowa. Metodologia opisowa i normatywna.</w:t>
            </w:r>
          </w:p>
          <w:p w14:paraId="3AAB06AD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Prace naukowe. Rodzaje prac naukowych. Prace kwalifikacyjne. Charakterystyka układu treści pracy kwalifikacyjnej.</w:t>
            </w:r>
          </w:p>
          <w:p w14:paraId="4E2BF12A" w14:textId="1DF6DAFF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Pojęcie, istota i zasady badań naukowych. Cele i funkcje badań naukowych. Zadania badań naukowych. Zasady procesu poznania naukowego. Procesy poznania myślowego. Rodzaje wyjaśnień naukowych. Typy badań naukowych</w:t>
            </w:r>
            <w:r w:rsidR="0031153E">
              <w:rPr>
                <w:rFonts w:ascii="Arial" w:hAnsi="Arial" w:cs="Arial"/>
              </w:rPr>
              <w:t>,</w:t>
            </w:r>
            <w:r w:rsidRPr="00B008E3">
              <w:rPr>
                <w:rFonts w:ascii="Arial" w:hAnsi="Arial" w:cs="Arial"/>
              </w:rPr>
              <w:t xml:space="preserve"> Procedury badawcze</w:t>
            </w:r>
          </w:p>
          <w:p w14:paraId="06CFBBB1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Istota i uwarunkowania problemów badawczych i hipotez. Problem badawczy. Hipotezy. Zmienne i ich wskaźniki.</w:t>
            </w:r>
          </w:p>
          <w:p w14:paraId="6A602A33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Istota i znaczenie metod badawczych, technik i narzędzi badawczych. Metoda badawcza. Rodzaje metod badawczych. Techniki badań naukowych. Narzędzia badawcze.</w:t>
            </w:r>
          </w:p>
          <w:p w14:paraId="063FC983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 xml:space="preserve">Pojęcie pomiaru w badaniach naukowych. Rodzaje pomiaru. Typy </w:t>
            </w:r>
            <w:proofErr w:type="spellStart"/>
            <w:r w:rsidRPr="00B008E3">
              <w:rPr>
                <w:rFonts w:ascii="Arial" w:hAnsi="Arial" w:cs="Arial"/>
              </w:rPr>
              <w:t>skal</w:t>
            </w:r>
            <w:proofErr w:type="spellEnd"/>
            <w:r w:rsidRPr="00B008E3">
              <w:rPr>
                <w:rFonts w:ascii="Arial" w:hAnsi="Arial" w:cs="Arial"/>
              </w:rPr>
              <w:t xml:space="preserve"> pomiarowych. Rzetelność i trafność pomiaru. Błędy pomiaru </w:t>
            </w:r>
          </w:p>
          <w:p w14:paraId="5822580B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Analiza danych i wnioskowanie. Opracowanie danych</w:t>
            </w:r>
          </w:p>
          <w:p w14:paraId="38987357" w14:textId="77777777" w:rsidR="00B008E3" w:rsidRPr="00B008E3" w:rsidRDefault="00B008E3" w:rsidP="00B008E3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Podsumowanie problematyki wykładów</w:t>
            </w:r>
          </w:p>
        </w:tc>
      </w:tr>
      <w:tr w:rsidR="00B008E3" w:rsidRPr="00B008E3" w14:paraId="1645F69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2CD07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B008E3" w:rsidRPr="00B008E3" w14:paraId="056592E1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2C446" w14:textId="4890E96F" w:rsidR="00B008E3" w:rsidRPr="00B008E3" w:rsidRDefault="00B008E3" w:rsidP="00B008E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 xml:space="preserve">S. </w:t>
            </w:r>
            <w:proofErr w:type="spellStart"/>
            <w:r w:rsidRPr="00B008E3">
              <w:rPr>
                <w:rFonts w:ascii="Arial" w:hAnsi="Arial" w:cs="Arial"/>
              </w:rPr>
              <w:t>Stachak</w:t>
            </w:r>
            <w:proofErr w:type="spellEnd"/>
            <w:r w:rsidR="00F2719C">
              <w:rPr>
                <w:rFonts w:ascii="Arial" w:hAnsi="Arial" w:cs="Arial"/>
              </w:rPr>
              <w:t xml:space="preserve">, </w:t>
            </w:r>
            <w:r w:rsidRPr="00B008E3">
              <w:rPr>
                <w:rFonts w:ascii="Arial" w:hAnsi="Arial" w:cs="Arial"/>
              </w:rPr>
              <w:t>Podstawy metodologii nauk ekonomicznych, Wydawnictwo Książka i Wiedza, Warszawa 2006.</w:t>
            </w:r>
          </w:p>
          <w:p w14:paraId="0C005FBD" w14:textId="77777777" w:rsidR="00B008E3" w:rsidRPr="00B008E3" w:rsidRDefault="00B008E3" w:rsidP="00B008E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J. Apanowicz, Metodologia nauk, TNOIK, Toruń 2003.</w:t>
            </w:r>
          </w:p>
        </w:tc>
      </w:tr>
      <w:tr w:rsidR="00B008E3" w:rsidRPr="00B008E3" w14:paraId="08AAD625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C0849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B008E3" w:rsidRPr="00B008E3" w14:paraId="49C9983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FBA5" w14:textId="2AA9F979" w:rsidR="00B008E3" w:rsidRPr="00B008E3" w:rsidRDefault="00B008E3" w:rsidP="00B008E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Cz. Cempel</w:t>
            </w:r>
            <w:r w:rsidR="00F2719C">
              <w:rPr>
                <w:rFonts w:ascii="Arial" w:hAnsi="Arial" w:cs="Arial"/>
              </w:rPr>
              <w:t xml:space="preserve">, </w:t>
            </w:r>
            <w:r w:rsidRPr="00B008E3">
              <w:rPr>
                <w:rFonts w:ascii="Arial" w:hAnsi="Arial" w:cs="Arial"/>
              </w:rPr>
              <w:t>Nowoczesne zagadnienia metodologii i filozofii badań, Instytut Technologii Eksploatacji, Poznań 2003.</w:t>
            </w:r>
          </w:p>
          <w:p w14:paraId="3DF3B73E" w14:textId="77777777" w:rsidR="00B008E3" w:rsidRPr="00B008E3" w:rsidRDefault="00B008E3" w:rsidP="00B008E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 xml:space="preserve">H.G. Adamkiewicz-Drwiło, Współczesna metodologia nauk ekonomicznych, </w:t>
            </w:r>
            <w:proofErr w:type="spellStart"/>
            <w:r w:rsidRPr="00B008E3">
              <w:rPr>
                <w:rFonts w:ascii="Arial" w:hAnsi="Arial" w:cs="Arial"/>
              </w:rPr>
              <w:t>TNOik</w:t>
            </w:r>
            <w:proofErr w:type="spellEnd"/>
            <w:r w:rsidRPr="00B008E3">
              <w:rPr>
                <w:rFonts w:ascii="Arial" w:hAnsi="Arial" w:cs="Arial"/>
              </w:rPr>
              <w:t xml:space="preserve"> Toruń 2008</w:t>
            </w:r>
          </w:p>
        </w:tc>
      </w:tr>
      <w:tr w:rsidR="00B008E3" w:rsidRPr="00B008E3" w14:paraId="6B0C0A47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E270BE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B008E3" w:rsidRPr="00B008E3" w14:paraId="597DE8A5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33D27" w14:textId="79A3BE4C" w:rsidR="00B008E3" w:rsidRPr="00B008E3" w:rsidRDefault="00B008E3" w:rsidP="00B008E3">
            <w:pPr>
              <w:contextualSpacing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Wykład realizowan</w:t>
            </w:r>
            <w:r w:rsidR="005A2C15">
              <w:rPr>
                <w:rFonts w:ascii="Arial" w:hAnsi="Arial" w:cs="Arial"/>
              </w:rPr>
              <w:t>y</w:t>
            </w:r>
            <w:r w:rsidRPr="00B008E3">
              <w:rPr>
                <w:rFonts w:ascii="Arial" w:hAnsi="Arial" w:cs="Arial"/>
              </w:rPr>
              <w:t xml:space="preserve"> </w:t>
            </w:r>
            <w:r w:rsidR="005A2C15">
              <w:rPr>
                <w:rFonts w:ascii="Arial" w:hAnsi="Arial" w:cs="Arial"/>
              </w:rPr>
              <w:t>jest</w:t>
            </w:r>
            <w:r w:rsidRPr="00B008E3">
              <w:rPr>
                <w:rFonts w:ascii="Arial" w:hAnsi="Arial" w:cs="Arial"/>
              </w:rPr>
              <w:t xml:space="preserve"> metodą wykładu informacyjnego i problemowego z wykorzystaniem prezentacji multimedialnych. </w:t>
            </w:r>
            <w:r w:rsidRPr="00B008E3">
              <w:rPr>
                <w:rFonts w:ascii="Arial" w:hAnsi="Arial" w:cs="Arial"/>
              </w:rPr>
              <w:br/>
            </w:r>
            <w:r w:rsidRPr="00B008E3">
              <w:rPr>
                <w:rFonts w:ascii="Arial" w:eastAsia="Times New Roman" w:hAnsi="Arial" w:cs="Arial"/>
              </w:rPr>
              <w:t>Ćwiczenia prowadzone są z wykorzystaniem analiz sytuacyjnych organizacji, pozwalających na kształtowanie umiejętności zastosowania wiedzy teoretycznej.</w:t>
            </w:r>
          </w:p>
        </w:tc>
      </w:tr>
      <w:tr w:rsidR="00B008E3" w:rsidRPr="00B008E3" w14:paraId="5AE3438B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52D5DC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A5CBB" w:rsidRPr="00B008E3" w14:paraId="40212E39" w14:textId="77777777" w:rsidTr="00B31F4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FF2F985" w14:textId="79686C30" w:rsidR="000A5CBB" w:rsidRPr="000A5CBB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0A5CBB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1EEC5A6" w14:textId="360B560A" w:rsidR="000A5CBB" w:rsidRPr="000A5CBB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0A5CBB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0A5CBB" w:rsidRPr="000A5CBB" w14:paraId="2DA8E6EC" w14:textId="77777777" w:rsidTr="000A5CBB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43E168" w14:textId="0895B857" w:rsidR="000A5CBB" w:rsidRPr="000A5CBB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W_01,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2B3BFA" w14:textId="4EE147EA" w:rsidR="000A5CBB" w:rsidRPr="000A5CBB" w:rsidRDefault="0090211A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0A5CBB">
              <w:rPr>
                <w:rFonts w:ascii="Arial" w:hAnsi="Arial" w:cs="Arial"/>
                <w:color w:val="000000"/>
              </w:rPr>
              <w:t>gzamin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</w:tr>
      <w:tr w:rsidR="000A5CBB" w:rsidRPr="000A5CBB" w14:paraId="75254ACD" w14:textId="77777777" w:rsidTr="000A5CBB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FA960B" w14:textId="1531D6C9" w:rsidR="000A5CBB" w:rsidRPr="000A5CBB" w:rsidRDefault="0090211A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U_01,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5AEC3B" w14:textId="798C20A3" w:rsidR="000A5CBB" w:rsidRPr="000A5CBB" w:rsidRDefault="0090211A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oraz ocena analiz sytuacyjnych;</w:t>
            </w:r>
          </w:p>
        </w:tc>
      </w:tr>
      <w:tr w:rsidR="000A5CBB" w:rsidRPr="000A5CBB" w14:paraId="38E5CC4D" w14:textId="77777777" w:rsidTr="000A5CBB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4E48DD" w14:textId="586F5054" w:rsidR="000A5CBB" w:rsidRPr="000A5CBB" w:rsidRDefault="0090211A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K_01, 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4E176E" w14:textId="07EC6F0B" w:rsidR="000A5CBB" w:rsidRPr="000A5CBB" w:rsidRDefault="0090211A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B008E3">
              <w:rPr>
                <w:rFonts w:ascii="Arial" w:hAnsi="Arial" w:cs="Arial"/>
              </w:rPr>
              <w:t xml:space="preserve">ocenę systematyczności i aktywności studenta oraz jego </w:t>
            </w:r>
            <w:proofErr w:type="spellStart"/>
            <w:r w:rsidRPr="00B008E3">
              <w:rPr>
                <w:rFonts w:ascii="Arial" w:hAnsi="Arial" w:cs="Arial"/>
              </w:rPr>
              <w:t>zachowań</w:t>
            </w:r>
            <w:proofErr w:type="spellEnd"/>
            <w:r w:rsidRPr="00B008E3">
              <w:rPr>
                <w:rFonts w:ascii="Arial" w:hAnsi="Arial" w:cs="Arial"/>
              </w:rPr>
              <w:t xml:space="preserve"> w grupie ćwiczeniowej</w:t>
            </w:r>
          </w:p>
        </w:tc>
      </w:tr>
      <w:tr w:rsidR="000A5CBB" w:rsidRPr="00B008E3" w14:paraId="0BD9A78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C4BED3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0A5CBB" w:rsidRPr="00B008E3" w14:paraId="61229BFA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DB2A7" w14:textId="224287EE" w:rsidR="000A5CBB" w:rsidRPr="00B008E3" w:rsidRDefault="000A5CBB" w:rsidP="000A5C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.</w:t>
            </w:r>
            <w:r w:rsidRPr="00B008E3">
              <w:rPr>
                <w:rFonts w:ascii="Arial" w:hAnsi="Arial" w:cs="Arial"/>
              </w:rPr>
              <w:br/>
            </w:r>
            <w:r w:rsidRPr="00B008E3">
              <w:rPr>
                <w:rFonts w:ascii="Arial" w:hAnsi="Arial" w:cs="Arial"/>
                <w:color w:val="000000"/>
              </w:rPr>
              <w:t>Procentowy zakres ocen z egzaminu:</w:t>
            </w:r>
            <w:r w:rsidRPr="00B008E3">
              <w:rPr>
                <w:rFonts w:ascii="Arial" w:hAnsi="Arial" w:cs="Arial"/>
                <w:color w:val="000000"/>
              </w:rPr>
              <w:br/>
            </w:r>
            <w:r w:rsidRPr="00B008E3">
              <w:rPr>
                <w:rFonts w:ascii="Arial" w:hAnsi="Arial" w:cs="Arial"/>
              </w:rPr>
              <w:t>91 – 100% – bardzo dobry</w:t>
            </w:r>
            <w:r w:rsidRPr="00B008E3">
              <w:rPr>
                <w:rFonts w:ascii="Arial" w:hAnsi="Arial" w:cs="Arial"/>
              </w:rPr>
              <w:br/>
              <w:t>81 – 90% – dobry plus</w:t>
            </w:r>
            <w:r w:rsidRPr="00B008E3">
              <w:rPr>
                <w:rFonts w:ascii="Arial" w:hAnsi="Arial" w:cs="Arial"/>
              </w:rPr>
              <w:br/>
              <w:t>71 – 80% – dobry</w:t>
            </w:r>
            <w:r w:rsidRPr="00B008E3">
              <w:rPr>
                <w:rFonts w:ascii="Arial" w:hAnsi="Arial" w:cs="Arial"/>
              </w:rPr>
              <w:br/>
              <w:t>61 – 70% – dostateczny plus</w:t>
            </w:r>
            <w:r w:rsidRPr="00B008E3">
              <w:rPr>
                <w:rFonts w:ascii="Arial" w:hAnsi="Arial" w:cs="Arial"/>
              </w:rPr>
              <w:br/>
              <w:t>51 – 60% – dostateczny</w:t>
            </w:r>
            <w:r w:rsidRPr="00B008E3">
              <w:rPr>
                <w:rFonts w:ascii="Arial" w:hAnsi="Arial" w:cs="Arial"/>
              </w:rPr>
              <w:br/>
              <w:t xml:space="preserve">   0 – 50% - niedostateczny</w:t>
            </w:r>
            <w:r w:rsidRPr="00B008E3">
              <w:rPr>
                <w:rFonts w:ascii="Arial" w:hAnsi="Arial" w:cs="Arial"/>
              </w:rPr>
              <w:br/>
              <w:t>Ocena z ćwiczeń uwzględnia:</w:t>
            </w:r>
          </w:p>
          <w:p w14:paraId="1ABB6FC3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- ocenę z kolokwium – max. 15 pkt.,</w:t>
            </w:r>
          </w:p>
          <w:p w14:paraId="42502273" w14:textId="77777777" w:rsidR="000A5CBB" w:rsidRDefault="000A5CBB" w:rsidP="000A5C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- ocenę z analiz sytuacyjnych – max. 1</w:t>
            </w:r>
            <w:r>
              <w:rPr>
                <w:rFonts w:ascii="Arial" w:hAnsi="Arial" w:cs="Arial"/>
              </w:rPr>
              <w:t>0</w:t>
            </w:r>
            <w:r w:rsidRPr="00B008E3">
              <w:rPr>
                <w:rFonts w:ascii="Arial" w:hAnsi="Arial" w:cs="Arial"/>
              </w:rPr>
              <w:t xml:space="preserve"> pkt.</w:t>
            </w:r>
            <w:r>
              <w:rPr>
                <w:rFonts w:ascii="Arial" w:hAnsi="Arial" w:cs="Arial"/>
              </w:rPr>
              <w:t>,</w:t>
            </w:r>
          </w:p>
          <w:p w14:paraId="23BB3D12" w14:textId="3AEDBBE4" w:rsidR="000A5CBB" w:rsidRPr="00B008E3" w:rsidRDefault="000A5CBB" w:rsidP="000A5C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ocenę aktywności studenta podczas dyskusji – max. 5 pkt.</w:t>
            </w:r>
            <w:r w:rsidRPr="00B008E3">
              <w:rPr>
                <w:rFonts w:ascii="Arial" w:hAnsi="Arial" w:cs="Arial"/>
              </w:rPr>
              <w:br/>
              <w:t>Punktowy zakres ocen z ćwiczeń:</w:t>
            </w:r>
            <w:r w:rsidRPr="00B008E3">
              <w:rPr>
                <w:rFonts w:ascii="Arial" w:hAnsi="Arial" w:cs="Arial"/>
              </w:rPr>
              <w:br/>
              <w:t>27,5 – 30,0 punktów – bardzo dobry</w:t>
            </w:r>
            <w:r w:rsidRPr="00B008E3">
              <w:rPr>
                <w:rFonts w:ascii="Arial" w:hAnsi="Arial" w:cs="Arial"/>
              </w:rPr>
              <w:br/>
              <w:t>24,5 – 27,0 punktów – dobry plus</w:t>
            </w:r>
            <w:r w:rsidRPr="00B008E3">
              <w:rPr>
                <w:rFonts w:ascii="Arial" w:hAnsi="Arial" w:cs="Arial"/>
              </w:rPr>
              <w:br/>
              <w:t>24,0 – 21,5 punkt</w:t>
            </w:r>
            <w:r>
              <w:rPr>
                <w:rFonts w:ascii="Arial" w:hAnsi="Arial" w:cs="Arial"/>
              </w:rPr>
              <w:t>ów</w:t>
            </w:r>
            <w:r w:rsidRPr="00B008E3">
              <w:rPr>
                <w:rFonts w:ascii="Arial" w:hAnsi="Arial" w:cs="Arial"/>
              </w:rPr>
              <w:t xml:space="preserve"> – dobry</w:t>
            </w:r>
            <w:r w:rsidRPr="00B008E3">
              <w:rPr>
                <w:rFonts w:ascii="Arial" w:hAnsi="Arial" w:cs="Arial"/>
              </w:rPr>
              <w:br/>
              <w:t>18,5 – 21,0 punktów – dostateczny plus</w:t>
            </w:r>
            <w:r w:rsidRPr="00B008E3">
              <w:rPr>
                <w:rFonts w:ascii="Arial" w:hAnsi="Arial" w:cs="Arial"/>
              </w:rPr>
              <w:br/>
              <w:t>15,5 – 18,0 punktów – dostateczny</w:t>
            </w:r>
            <w:r w:rsidRPr="00B008E3">
              <w:rPr>
                <w:rFonts w:ascii="Arial" w:hAnsi="Arial" w:cs="Arial"/>
              </w:rPr>
              <w:br/>
            </w:r>
            <w:r w:rsidR="0090211A">
              <w:rPr>
                <w:rFonts w:ascii="Arial" w:hAnsi="Arial" w:cs="Arial"/>
              </w:rPr>
              <w:t>O</w:t>
            </w:r>
            <w:r w:rsidRPr="00B008E3">
              <w:rPr>
                <w:rFonts w:ascii="Arial" w:hAnsi="Arial" w:cs="Arial"/>
              </w:rPr>
              <w:t>cen</w:t>
            </w:r>
            <w:r w:rsidR="0090211A">
              <w:rPr>
                <w:rFonts w:ascii="Arial" w:hAnsi="Arial" w:cs="Arial"/>
              </w:rPr>
              <w:t>a</w:t>
            </w:r>
            <w:r w:rsidRPr="00B008E3">
              <w:rPr>
                <w:rFonts w:ascii="Arial" w:hAnsi="Arial" w:cs="Arial"/>
              </w:rPr>
              <w:t xml:space="preserve"> końcow</w:t>
            </w:r>
            <w:r w:rsidR="0090211A">
              <w:rPr>
                <w:rFonts w:ascii="Arial" w:hAnsi="Arial" w:cs="Arial"/>
              </w:rPr>
              <w:t>a</w:t>
            </w:r>
            <w:r w:rsidRPr="00B008E3">
              <w:rPr>
                <w:rFonts w:ascii="Arial" w:hAnsi="Arial" w:cs="Arial"/>
              </w:rPr>
              <w:t xml:space="preserve"> z przedmiotu </w:t>
            </w:r>
            <w:r w:rsidR="0090211A" w:rsidRPr="0090211A">
              <w:rPr>
                <w:rFonts w:ascii="Arial" w:hAnsi="Arial" w:cs="Arial"/>
              </w:rPr>
              <w:t>stanowi ocenę średnią uzyskaną z zaliczenia ćwiczeń i z egzaminu.</w:t>
            </w:r>
          </w:p>
        </w:tc>
      </w:tr>
      <w:tr w:rsidR="000A5CBB" w:rsidRPr="00B008E3" w14:paraId="6B1E5A19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C6A7C1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0A5CBB" w:rsidRPr="00B008E3" w14:paraId="124737E1" w14:textId="77777777" w:rsidTr="00AE299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7359C3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0A5CBB" w:rsidRPr="00B008E3" w14:paraId="5ECC50A2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376264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6843F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0A5CBB" w:rsidRPr="00B008E3" w14:paraId="40B8A5B2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E3855" w14:textId="313B9A90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008E3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3FAC7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0A5CBB" w:rsidRPr="00B008E3" w14:paraId="06041738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96BD1" w14:textId="1D89B655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B008E3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9F5B7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90211A" w:rsidRPr="00B008E3" w14:paraId="1FEFA52A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07309" w14:textId="2B6C1BFB" w:rsidR="0090211A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A03C6" w14:textId="31C76B79" w:rsidR="0090211A" w:rsidRPr="00B008E3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0A5CBB" w:rsidRPr="00B008E3" w14:paraId="272F8E07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B797C" w14:textId="601FCE9C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B008E3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08873" w14:textId="482E1897" w:rsidR="000A5CBB" w:rsidRPr="00B008E3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A5CBB" w:rsidRPr="00B008E3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B008E3" w14:paraId="544D8FDF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86BE5" w14:textId="1B13E0E4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008E3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029B9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20 godzin</w:t>
            </w:r>
          </w:p>
        </w:tc>
      </w:tr>
      <w:tr w:rsidR="000A5CBB" w:rsidRPr="00B008E3" w14:paraId="1C299451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54CE8" w14:textId="02556240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43388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 godzin</w:t>
            </w:r>
          </w:p>
        </w:tc>
      </w:tr>
      <w:tr w:rsidR="000A5CBB" w:rsidRPr="00B008E3" w14:paraId="2CA96EB0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BABD7" w14:textId="3B73DE56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B008E3">
              <w:rPr>
                <w:rFonts w:ascii="Arial" w:eastAsia="Times New Roman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C0FDD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 godzin</w:t>
            </w:r>
          </w:p>
        </w:tc>
      </w:tr>
      <w:tr w:rsidR="000A5CBB" w:rsidRPr="00B008E3" w14:paraId="4083FC6C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81D1E" w14:textId="1D0CB432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B008E3">
              <w:rPr>
                <w:rFonts w:ascii="Arial" w:eastAsia="Times New Roman" w:hAnsi="Arial"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1F72C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 godzin</w:t>
            </w:r>
          </w:p>
        </w:tc>
      </w:tr>
      <w:tr w:rsidR="000A5CBB" w:rsidRPr="00B008E3" w14:paraId="60D55CF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77FDF" w14:textId="77777777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15BA3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100 godzin</w:t>
            </w:r>
          </w:p>
        </w:tc>
      </w:tr>
      <w:tr w:rsidR="000A5CBB" w:rsidRPr="00B008E3" w14:paraId="2A89AC9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B9CDB" w14:textId="77777777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D81CE" w14:textId="77777777" w:rsidR="000A5CBB" w:rsidRPr="00B008E3" w:rsidRDefault="000A5CBB" w:rsidP="000A5CB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t>4 ECTS</w:t>
            </w:r>
          </w:p>
        </w:tc>
      </w:tr>
      <w:tr w:rsidR="000A5CBB" w:rsidRPr="00B008E3" w14:paraId="2C9C3D1F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AF7804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0A5CBB" w:rsidRPr="00B008E3" w14:paraId="021962E9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E197EC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8DDB0D" w14:textId="77777777" w:rsidR="000A5CBB" w:rsidRPr="00B008E3" w:rsidRDefault="000A5CBB" w:rsidP="000A5CB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0A5CBB" w:rsidRPr="00B008E3" w14:paraId="13309990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433C7" w14:textId="6F47C799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008E3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31671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16 godzin</w:t>
            </w:r>
          </w:p>
        </w:tc>
      </w:tr>
      <w:tr w:rsidR="000A5CBB" w:rsidRPr="00B008E3" w14:paraId="2415B362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FD8BE" w14:textId="1FF78803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B008E3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ACA0A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8 godzin</w:t>
            </w:r>
          </w:p>
        </w:tc>
      </w:tr>
      <w:tr w:rsidR="0090211A" w:rsidRPr="00B008E3" w14:paraId="2B2B5781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EE90" w14:textId="467BE533" w:rsidR="0090211A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5E7D2" w14:textId="70D52035" w:rsidR="0090211A" w:rsidRPr="00B008E3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0A5CBB" w:rsidRPr="00B008E3" w14:paraId="5199972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F7098" w14:textId="34B0B271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B008E3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F67AF" w14:textId="5AA1A7D7" w:rsidR="000A5CBB" w:rsidRPr="00B008E3" w:rsidRDefault="0090211A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A5CBB" w:rsidRPr="00B008E3">
              <w:rPr>
                <w:rFonts w:ascii="Arial" w:hAnsi="Arial" w:cs="Arial"/>
              </w:rPr>
              <w:t xml:space="preserve"> godzin</w:t>
            </w:r>
          </w:p>
        </w:tc>
      </w:tr>
      <w:tr w:rsidR="000A5CBB" w:rsidRPr="00B008E3" w14:paraId="30F3507A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80F95" w14:textId="01407555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008E3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A6FE4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25 godzin</w:t>
            </w:r>
          </w:p>
        </w:tc>
      </w:tr>
      <w:tr w:rsidR="000A5CBB" w:rsidRPr="00B008E3" w14:paraId="70BE7679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31936" w14:textId="14E6F96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AEBA2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0A5CBB" w:rsidRPr="00B008E3" w14:paraId="3AF5C26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3F658" w14:textId="5752F16B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E6782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0A5CBB" w:rsidRPr="00B008E3" w14:paraId="7B47FA37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F39D8" w14:textId="5BCDCD4D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008E3">
              <w:rPr>
                <w:rFonts w:ascii="Arial" w:hAnsi="Arial"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AB9D6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15 godzin</w:t>
            </w:r>
          </w:p>
        </w:tc>
      </w:tr>
      <w:tr w:rsidR="000A5CBB" w:rsidRPr="00B008E3" w14:paraId="7572CCD8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71385" w14:textId="77777777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49708" w14:textId="77777777" w:rsidR="000A5CBB" w:rsidRPr="00B008E3" w:rsidRDefault="000A5CBB" w:rsidP="000A5CBB">
            <w:pPr>
              <w:spacing w:after="0" w:line="240" w:lineRule="auto"/>
              <w:rPr>
                <w:rFonts w:ascii="Arial" w:hAnsi="Arial" w:cs="Arial"/>
              </w:rPr>
            </w:pPr>
            <w:r w:rsidRPr="00B008E3">
              <w:rPr>
                <w:rFonts w:ascii="Arial" w:hAnsi="Arial" w:cs="Arial"/>
              </w:rPr>
              <w:t>100 godzin</w:t>
            </w:r>
          </w:p>
        </w:tc>
      </w:tr>
      <w:tr w:rsidR="000A5CBB" w:rsidRPr="00B008E3" w14:paraId="3CE46169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96A7C" w14:textId="77777777" w:rsidR="000A5CBB" w:rsidRPr="00B008E3" w:rsidRDefault="000A5CBB" w:rsidP="000A5C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7062A" w14:textId="77777777" w:rsidR="000A5CBB" w:rsidRPr="00B008E3" w:rsidRDefault="000A5CBB" w:rsidP="000A5CBB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B008E3">
              <w:rPr>
                <w:rFonts w:ascii="Arial" w:eastAsia="Times New Roman" w:hAnsi="Arial" w:cs="Arial"/>
              </w:rPr>
              <w:t>4 ECTS</w:t>
            </w:r>
          </w:p>
        </w:tc>
      </w:tr>
    </w:tbl>
    <w:p w14:paraId="4635397D" w14:textId="74C1E9CB" w:rsidR="00B008E3" w:rsidRDefault="00B008E3" w:rsidP="00E029BC"/>
    <w:p w14:paraId="4E330722" w14:textId="16A57CE5" w:rsidR="003E1401" w:rsidRDefault="003E1401" w:rsidP="00E029BC"/>
    <w:p w14:paraId="65B512FD" w14:textId="6EA65DC8" w:rsidR="003E1401" w:rsidRDefault="003E1401" w:rsidP="00E029BC"/>
    <w:p w14:paraId="7F68B4BE" w14:textId="6EEADD39" w:rsidR="003E1401" w:rsidRDefault="003E1401" w:rsidP="00E029BC"/>
    <w:p w14:paraId="4335CBD1" w14:textId="01D8F15D" w:rsidR="003E1401" w:rsidRDefault="003E1401" w:rsidP="00E029BC"/>
    <w:p w14:paraId="7AB0277E" w14:textId="52E7FB25" w:rsidR="003E1401" w:rsidRDefault="003E1401" w:rsidP="00E029BC"/>
    <w:p w14:paraId="289A9A47" w14:textId="4E1D557B" w:rsidR="003E1401" w:rsidRDefault="003E1401" w:rsidP="00E029BC"/>
    <w:p w14:paraId="566538A8" w14:textId="043B713B" w:rsidR="003E1401" w:rsidRDefault="003E1401" w:rsidP="00E029BC"/>
    <w:p w14:paraId="7773A2FF" w14:textId="2A41042E" w:rsidR="003E1401" w:rsidRDefault="003E1401" w:rsidP="00E029BC"/>
    <w:p w14:paraId="1B4A0FC9" w14:textId="034C58E8" w:rsidR="003E1401" w:rsidRDefault="003E1401" w:rsidP="00E029BC"/>
    <w:p w14:paraId="22FB6951" w14:textId="22040246" w:rsidR="003E1401" w:rsidRDefault="003E1401" w:rsidP="00E029BC"/>
    <w:p w14:paraId="0ED80A9A" w14:textId="111B8140" w:rsidR="003E1401" w:rsidRDefault="003E1401" w:rsidP="00E029BC"/>
    <w:p w14:paraId="673A3CC7" w14:textId="403A97E7" w:rsidR="003E1401" w:rsidRDefault="003E1401" w:rsidP="00E029BC"/>
    <w:p w14:paraId="22E24B31" w14:textId="5E6B5B35" w:rsidR="003E1401" w:rsidRDefault="003E1401" w:rsidP="00E029BC"/>
    <w:p w14:paraId="5796FA3C" w14:textId="560AC4E9" w:rsidR="003E1401" w:rsidRDefault="003E1401" w:rsidP="00E029BC"/>
    <w:p w14:paraId="7630F4CF" w14:textId="4F2CA50E" w:rsidR="003E1401" w:rsidRDefault="003E1401" w:rsidP="00E029BC"/>
    <w:p w14:paraId="7EC4EDAA" w14:textId="63DE7BF5" w:rsidR="003E1401" w:rsidRDefault="003E1401" w:rsidP="00E029BC"/>
    <w:p w14:paraId="694640BD" w14:textId="472E9197" w:rsidR="003E1401" w:rsidRDefault="003E1401" w:rsidP="00E029BC"/>
    <w:p w14:paraId="60941C27" w14:textId="2D08FD41" w:rsidR="003E1401" w:rsidRDefault="003E1401" w:rsidP="00E029BC"/>
    <w:p w14:paraId="4CE86E78" w14:textId="0BE2D2DB" w:rsidR="003E1401" w:rsidRDefault="003E1401" w:rsidP="00E029BC"/>
    <w:p w14:paraId="17BFC632" w14:textId="33232D34" w:rsidR="003E1401" w:rsidRDefault="003E1401" w:rsidP="00E029BC"/>
    <w:p w14:paraId="6789F0D7" w14:textId="31E956DA" w:rsidR="003E1401" w:rsidRDefault="003E1401" w:rsidP="00E029BC"/>
    <w:p w14:paraId="5FB5AE81" w14:textId="57F46560" w:rsidR="003E1401" w:rsidRDefault="003E1401" w:rsidP="00E029BC"/>
    <w:p w14:paraId="55E1FDE6" w14:textId="59D63B37" w:rsidR="003E1401" w:rsidRDefault="003E1401" w:rsidP="00E029BC"/>
    <w:p w14:paraId="0AAAA4F2" w14:textId="4F8683F9" w:rsidR="003E1401" w:rsidRDefault="003E1401" w:rsidP="00E029BC"/>
    <w:p w14:paraId="7681B9CD" w14:textId="69C1DF36" w:rsidR="003E1401" w:rsidRDefault="003E1401" w:rsidP="00E029BC"/>
    <w:p w14:paraId="4D9D10A1" w14:textId="06B0C62A" w:rsidR="003E1401" w:rsidRDefault="003E1401" w:rsidP="00E029BC"/>
    <w:p w14:paraId="46AEF1AE" w14:textId="77777777" w:rsidR="0090211A" w:rsidRDefault="0090211A" w:rsidP="00E029BC"/>
    <w:p w14:paraId="4A4164A0" w14:textId="77777777" w:rsidR="003E1401" w:rsidRDefault="003E1401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08E3" w:rsidRPr="00B008E3" w14:paraId="66FCC542" w14:textId="77777777" w:rsidTr="00AE299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6B21CE" w14:textId="77777777" w:rsidR="00B008E3" w:rsidRPr="00B008E3" w:rsidRDefault="00B008E3" w:rsidP="00B008E3">
            <w:pPr>
              <w:spacing w:after="0"/>
              <w:ind w:left="170"/>
              <w:contextualSpacing/>
              <w:rPr>
                <w:rFonts w:ascii="Arial" w:eastAsiaTheme="majorEastAsia" w:hAnsi="Arial" w:cstheme="majorBidi"/>
                <w:b/>
                <w:spacing w:val="-10"/>
                <w:kern w:val="28"/>
                <w:szCs w:val="56"/>
              </w:rPr>
            </w:pPr>
            <w:r w:rsidRPr="00B008E3">
              <w:rPr>
                <w:rFonts w:ascii="Arial" w:eastAsiaTheme="majorEastAsia" w:hAnsi="Arial" w:cstheme="majorBidi"/>
                <w:b/>
                <w:spacing w:val="-10"/>
                <w:kern w:val="28"/>
                <w:szCs w:val="56"/>
              </w:rPr>
              <w:lastRenderedPageBreak/>
              <w:br w:type="page"/>
              <w:t>Sylabus przedmiotu / modułu kształcenia</w:t>
            </w:r>
          </w:p>
        </w:tc>
      </w:tr>
      <w:tr w:rsidR="00B008E3" w:rsidRPr="00B008E3" w14:paraId="4EA41A27" w14:textId="77777777" w:rsidTr="00AE299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2864A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8F3F7" w14:textId="77777777" w:rsidR="00B008E3" w:rsidRPr="00B008E3" w:rsidRDefault="00B008E3" w:rsidP="00B008E3">
            <w:pPr>
              <w:keepNext/>
              <w:spacing w:after="0"/>
              <w:ind w:left="170"/>
              <w:outlineLvl w:val="0"/>
              <w:rPr>
                <w:rFonts w:ascii="Arial" w:eastAsia="Times New Roman" w:hAnsi="Arial"/>
                <w:b/>
                <w:bCs/>
                <w:kern w:val="32"/>
                <w:szCs w:val="32"/>
              </w:rPr>
            </w:pPr>
            <w:r w:rsidRPr="00B008E3">
              <w:rPr>
                <w:rFonts w:ascii="Arial" w:eastAsia="Times New Roman" w:hAnsi="Arial"/>
                <w:b/>
                <w:bCs/>
                <w:kern w:val="32"/>
                <w:szCs w:val="32"/>
              </w:rPr>
              <w:t>Negocjacje</w:t>
            </w:r>
          </w:p>
        </w:tc>
      </w:tr>
      <w:tr w:rsidR="00B008E3" w:rsidRPr="00B008E3" w14:paraId="4DDA7644" w14:textId="77777777" w:rsidTr="00AE2999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8C38B1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78EB5" w14:textId="77777777" w:rsidR="00B008E3" w:rsidRPr="00F2719C" w:rsidRDefault="00B008E3" w:rsidP="00B008E3">
            <w:pPr>
              <w:spacing w:after="0"/>
              <w:ind w:left="170"/>
              <w:rPr>
                <w:rFonts w:ascii="Arial" w:hAnsi="Arial"/>
                <w:lang w:val="en-US"/>
              </w:rPr>
            </w:pPr>
            <w:r w:rsidRPr="00F2719C">
              <w:rPr>
                <w:rFonts w:ascii="Arial" w:hAnsi="Arial"/>
                <w:lang w:val="en-US"/>
              </w:rPr>
              <w:t>Negotiations</w:t>
            </w:r>
          </w:p>
        </w:tc>
      </w:tr>
      <w:tr w:rsidR="00B008E3" w:rsidRPr="00B008E3" w14:paraId="3B26E509" w14:textId="77777777" w:rsidTr="00AE299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7F79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2B42C" w14:textId="0C830864" w:rsidR="00B008E3" w:rsidRPr="00B008E3" w:rsidRDefault="00326946" w:rsidP="00B008E3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="00B008E3" w:rsidRPr="00B008E3">
              <w:rPr>
                <w:rFonts w:ascii="Arial" w:hAnsi="Arial"/>
              </w:rPr>
              <w:t>ęzyk polski</w:t>
            </w:r>
          </w:p>
        </w:tc>
      </w:tr>
      <w:tr w:rsidR="00B008E3" w:rsidRPr="00B008E3" w14:paraId="1368D9E3" w14:textId="77777777" w:rsidTr="00AE299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2D5712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22E5A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Zarządzanie</w:t>
            </w:r>
          </w:p>
        </w:tc>
      </w:tr>
      <w:tr w:rsidR="00B008E3" w:rsidRPr="00B008E3" w14:paraId="546CB934" w14:textId="77777777" w:rsidTr="00AE299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7B8CDE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D7EB59" w14:textId="31D44F74" w:rsidR="00B008E3" w:rsidRPr="00F2719C" w:rsidRDefault="00CB2286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Instytut Nauk o Zarządzaniu i Jakości</w:t>
            </w:r>
          </w:p>
        </w:tc>
      </w:tr>
      <w:tr w:rsidR="00B008E3" w:rsidRPr="00B008E3" w14:paraId="17A62937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09F41A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7F16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obowiązkowy</w:t>
            </w:r>
          </w:p>
        </w:tc>
      </w:tr>
      <w:tr w:rsidR="00B008E3" w:rsidRPr="00B008E3" w14:paraId="4915DA31" w14:textId="77777777" w:rsidTr="00AE299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7DBA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16F40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drugiego stopnia</w:t>
            </w:r>
          </w:p>
        </w:tc>
      </w:tr>
      <w:tr w:rsidR="00B008E3" w:rsidRPr="00B008E3" w14:paraId="44B173DE" w14:textId="77777777" w:rsidTr="00AE299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6071E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FD83AE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pierwszy</w:t>
            </w:r>
          </w:p>
        </w:tc>
      </w:tr>
      <w:tr w:rsidR="00B008E3" w:rsidRPr="00B008E3" w14:paraId="07224C0F" w14:textId="77777777" w:rsidTr="00AE299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6D45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C7BB3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pierwszy</w:t>
            </w:r>
          </w:p>
        </w:tc>
      </w:tr>
      <w:tr w:rsidR="00B008E3" w:rsidRPr="00B008E3" w14:paraId="39B25C27" w14:textId="77777777" w:rsidTr="00AE299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CCA09C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3A4D40" w14:textId="345E8545" w:rsidR="00B008E3" w:rsidRPr="00B008E3" w:rsidRDefault="0090211A" w:rsidP="00B008E3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B008E3" w:rsidRPr="00B008E3" w14:paraId="790E0055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861E1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3CE445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dr hab. Jarosław Kardas, prof. uczelni</w:t>
            </w:r>
          </w:p>
        </w:tc>
      </w:tr>
      <w:tr w:rsidR="00B008E3" w:rsidRPr="00B008E3" w14:paraId="495457A2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2FB1D8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673C7" w14:textId="4A493A0A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dr hab. Jarosław Kardas, prof. </w:t>
            </w:r>
            <w:r w:rsidR="0031153E">
              <w:rPr>
                <w:rFonts w:ascii="Arial" w:hAnsi="Arial"/>
              </w:rPr>
              <w:t>u</w:t>
            </w:r>
            <w:r w:rsidRPr="00B008E3">
              <w:rPr>
                <w:rFonts w:ascii="Arial" w:hAnsi="Arial"/>
              </w:rPr>
              <w:t>czelni</w:t>
            </w:r>
            <w:r w:rsidRPr="00B008E3">
              <w:rPr>
                <w:rFonts w:ascii="Arial" w:hAnsi="Arial"/>
              </w:rPr>
              <w:br/>
            </w:r>
            <w:r w:rsidR="0031153E">
              <w:rPr>
                <w:rFonts w:ascii="Arial" w:hAnsi="Arial"/>
              </w:rPr>
              <w:t xml:space="preserve">dr Edyta </w:t>
            </w:r>
            <w:proofErr w:type="spellStart"/>
            <w:r w:rsidR="0031153E">
              <w:rPr>
                <w:rFonts w:ascii="Arial" w:hAnsi="Arial"/>
              </w:rPr>
              <w:t>Bombiak</w:t>
            </w:r>
            <w:proofErr w:type="spellEnd"/>
          </w:p>
        </w:tc>
      </w:tr>
      <w:tr w:rsidR="00B008E3" w:rsidRPr="00B008E3" w14:paraId="68887961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B2C07C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F3EB2" w14:textId="11BA622B" w:rsidR="00B008E3" w:rsidRPr="00DD103E" w:rsidRDefault="00B008E3" w:rsidP="00DD103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/>
              </w:rPr>
            </w:pPr>
            <w:r w:rsidRPr="00DD103E">
              <w:rPr>
                <w:rFonts w:ascii="Arial" w:hAnsi="Arial"/>
              </w:rPr>
              <w:t>Nabycie wiedzy z zakresu negocjacji.</w:t>
            </w:r>
          </w:p>
          <w:p w14:paraId="016510DA" w14:textId="2D846E8D" w:rsidR="00B008E3" w:rsidRPr="00DD103E" w:rsidRDefault="00633F9A" w:rsidP="00DD103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Opanowanie</w:t>
            </w:r>
            <w:bookmarkStart w:id="1" w:name="_GoBack"/>
            <w:bookmarkEnd w:id="1"/>
            <w:r w:rsidR="00B008E3" w:rsidRPr="00DD103E">
              <w:rPr>
                <w:rFonts w:ascii="Arial" w:hAnsi="Arial"/>
              </w:rPr>
              <w:t xml:space="preserve"> praktycznej umiejętności formułowania strategii negocjacyjnych.</w:t>
            </w:r>
          </w:p>
          <w:p w14:paraId="1D443B09" w14:textId="6569173D" w:rsidR="00B008E3" w:rsidRPr="00DD103E" w:rsidRDefault="00B008E3" w:rsidP="00DD103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/>
              </w:rPr>
            </w:pPr>
            <w:r w:rsidRPr="00DD103E">
              <w:rPr>
                <w:rFonts w:ascii="Arial" w:hAnsi="Arial"/>
              </w:rPr>
              <w:t>Opanowanie umiejętności przeprowadzenia negocjacji.</w:t>
            </w:r>
          </w:p>
          <w:p w14:paraId="5D9998D1" w14:textId="0150E91D" w:rsidR="00B008E3" w:rsidRPr="00DD103E" w:rsidRDefault="00B008E3" w:rsidP="00DD103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/>
              </w:rPr>
            </w:pPr>
            <w:r w:rsidRPr="00DD103E">
              <w:rPr>
                <w:rFonts w:ascii="Arial" w:hAnsi="Arial"/>
              </w:rPr>
              <w:t>Wykształcenie praktycznej umiejętności generalizacji i uszczegóławiania wiedzy z zakresu prowadzenia negocjacji.</w:t>
            </w:r>
          </w:p>
        </w:tc>
      </w:tr>
      <w:tr w:rsidR="00EA198A" w:rsidRPr="00B008E3" w14:paraId="48EE2B91" w14:textId="77777777" w:rsidTr="00A94C21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A57287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277B4A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B17BFC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A198A" w:rsidRPr="00B008E3" w14:paraId="0F80240A" w14:textId="77777777" w:rsidTr="00A94C21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85F0D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F35868" w14:textId="5BA81B7A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9349B9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3A4EE4C6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0A3C47" w14:textId="77777777" w:rsidR="00B008E3" w:rsidRPr="0090211A" w:rsidRDefault="00B008E3" w:rsidP="00B008E3">
            <w:pPr>
              <w:spacing w:after="0"/>
              <w:ind w:left="170"/>
              <w:jc w:val="both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B7717E" w14:textId="74F7420F" w:rsidR="00B008E3" w:rsidRPr="00B008E3" w:rsidRDefault="00EA198A" w:rsidP="00B008E3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w stopniu pogłębionym zagadnienia</w:t>
            </w:r>
            <w:r w:rsidR="00B008E3" w:rsidRPr="00B008E3">
              <w:rPr>
                <w:rFonts w:ascii="Arial" w:hAnsi="Arial"/>
              </w:rPr>
              <w:t xml:space="preserve"> z zakresu negocjacji w biznesie, zna metody komunikacji społecznej</w:t>
            </w:r>
            <w:r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89D8CC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K_W01</w:t>
            </w:r>
          </w:p>
        </w:tc>
      </w:tr>
      <w:tr w:rsidR="00B008E3" w:rsidRPr="00B008E3" w14:paraId="013C6E26" w14:textId="77777777" w:rsidTr="00AE299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AB5186" w14:textId="77777777" w:rsidR="00B008E3" w:rsidRPr="0090211A" w:rsidRDefault="00B008E3" w:rsidP="00B008E3">
            <w:pPr>
              <w:spacing w:after="0"/>
              <w:ind w:left="170"/>
              <w:jc w:val="both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637A76" w14:textId="5008546D" w:rsidR="00B008E3" w:rsidRPr="00B008E3" w:rsidRDefault="00EA198A" w:rsidP="00B008E3">
            <w:pPr>
              <w:tabs>
                <w:tab w:val="left" w:pos="1995"/>
              </w:tabs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 stopniu pogłębionym zagadnienia </w:t>
            </w:r>
            <w:r w:rsidR="00B008E3" w:rsidRPr="00B008E3">
              <w:rPr>
                <w:rFonts w:ascii="Arial" w:hAnsi="Arial"/>
              </w:rPr>
              <w:t>z zakresu formułowania strategii negocjacji w zależności od uwarunkowań zewnętrznych i wewnętrznych.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61B14F" w14:textId="77777777" w:rsidR="00326946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K_W02</w:t>
            </w:r>
          </w:p>
          <w:p w14:paraId="055DF995" w14:textId="763416F5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K_W05</w:t>
            </w:r>
          </w:p>
        </w:tc>
      </w:tr>
      <w:tr w:rsidR="00EA198A" w:rsidRPr="00B008E3" w14:paraId="642F1634" w14:textId="77777777" w:rsidTr="00446619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A50F2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DFFCAD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ED56FE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A198A" w:rsidRPr="00B008E3" w14:paraId="1B849BEC" w14:textId="77777777" w:rsidTr="00446619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8FCF1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EC83C3" w14:textId="71B2FFDD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87C45A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7DF467EC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73B11D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5E98C6" w14:textId="10AFECBE" w:rsidR="00B008E3" w:rsidRPr="00B008E3" w:rsidRDefault="00B008E3" w:rsidP="00EA198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 przeprowadzić negocjacje z wykorzystaniem wybranych metod oraz dokonać ich oceny,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C222FC" w14:textId="77777777" w:rsidR="00326946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K_U05</w:t>
            </w:r>
          </w:p>
          <w:p w14:paraId="7A17CBDA" w14:textId="2A1C4CFC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K_U07</w:t>
            </w:r>
          </w:p>
        </w:tc>
      </w:tr>
      <w:tr w:rsidR="00B008E3" w:rsidRPr="00B008E3" w14:paraId="75917D16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43C125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557E62" w14:textId="351CBB83" w:rsidR="00B008E3" w:rsidRPr="00B008E3" w:rsidRDefault="00B008E3" w:rsidP="00EA198A">
            <w:pPr>
              <w:spacing w:after="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 sformułować strategie i dobrać narzędzia negocjacyjne dla poszczególnych sfer działania,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007232" w14:textId="77777777" w:rsidR="00326946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K_U06</w:t>
            </w:r>
          </w:p>
          <w:p w14:paraId="28DE5C8E" w14:textId="2F4505E8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K_U08</w:t>
            </w:r>
          </w:p>
        </w:tc>
      </w:tr>
      <w:tr w:rsidR="00B008E3" w:rsidRPr="00B008E3" w14:paraId="2338393F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78BC76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E2E44A" w14:textId="2A525886" w:rsidR="00B008E3" w:rsidRPr="00B008E3" w:rsidRDefault="00326946" w:rsidP="00EA198A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B008E3" w:rsidRPr="00B008E3">
              <w:rPr>
                <w:rFonts w:ascii="Arial" w:hAnsi="Arial"/>
              </w:rPr>
              <w:t>czestniczy</w:t>
            </w:r>
            <w:r w:rsidR="00EA198A">
              <w:rPr>
                <w:rFonts w:ascii="Arial" w:hAnsi="Arial"/>
              </w:rPr>
              <w:t>ć</w:t>
            </w:r>
            <w:r w:rsidR="00B008E3" w:rsidRPr="00B008E3">
              <w:rPr>
                <w:rFonts w:ascii="Arial" w:hAnsi="Arial"/>
              </w:rPr>
              <w:t xml:space="preserve"> w pracach zespołu negocjacyjnego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5CDA87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K_U14</w:t>
            </w:r>
          </w:p>
        </w:tc>
      </w:tr>
      <w:tr w:rsidR="00EA198A" w:rsidRPr="00B008E3" w14:paraId="4CB1FE33" w14:textId="77777777" w:rsidTr="004A0FCB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8F550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E7C637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C291D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A198A" w:rsidRPr="00B008E3" w14:paraId="02EB49AF" w14:textId="77777777" w:rsidTr="004A0FCB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06634F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1CCE34" w14:textId="6622AD66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1F6826" w14:textId="77777777" w:rsidR="00EA198A" w:rsidRPr="00B008E3" w:rsidRDefault="00EA198A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008E3" w:rsidRPr="00B008E3" w14:paraId="4E065817" w14:textId="77777777" w:rsidTr="00AE299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71BB00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1FCBFD" w14:textId="7485F13E" w:rsidR="00B008E3" w:rsidRPr="00B008E3" w:rsidRDefault="00326946" w:rsidP="00B008E3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B008E3" w:rsidRPr="00B008E3">
              <w:rPr>
                <w:rFonts w:ascii="Arial" w:hAnsi="Arial"/>
              </w:rPr>
              <w:t>ykaz</w:t>
            </w:r>
            <w:r w:rsidR="00EA198A">
              <w:rPr>
                <w:rFonts w:ascii="Arial" w:hAnsi="Arial"/>
              </w:rPr>
              <w:t>ywać</w:t>
            </w:r>
            <w:r w:rsidR="00B008E3" w:rsidRPr="00B008E3">
              <w:rPr>
                <w:rFonts w:ascii="Arial" w:hAnsi="Arial"/>
              </w:rPr>
              <w:t xml:space="preserve"> się postawą przedsiębiorczą.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E16C58" w14:textId="77777777" w:rsidR="00B008E3" w:rsidRPr="0090211A" w:rsidRDefault="00B008E3" w:rsidP="00B008E3">
            <w:pPr>
              <w:spacing w:after="0"/>
              <w:ind w:left="170"/>
              <w:rPr>
                <w:rFonts w:ascii="Arial" w:hAnsi="Arial"/>
                <w:bCs/>
              </w:rPr>
            </w:pPr>
            <w:r w:rsidRPr="0090211A">
              <w:rPr>
                <w:rFonts w:ascii="Arial" w:hAnsi="Arial"/>
                <w:bCs/>
              </w:rPr>
              <w:t>K_K05</w:t>
            </w:r>
          </w:p>
        </w:tc>
      </w:tr>
      <w:tr w:rsidR="00B008E3" w:rsidRPr="00B008E3" w14:paraId="252FC21F" w14:textId="77777777" w:rsidTr="00AE299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6E4850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1CB8" w14:textId="1F39468D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Wykłady i ćwiczenia audytoryjne</w:t>
            </w:r>
          </w:p>
        </w:tc>
      </w:tr>
      <w:tr w:rsidR="00B008E3" w:rsidRPr="00B008E3" w14:paraId="37985ED0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36DBBB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B008E3" w:rsidRPr="00B008E3" w14:paraId="496F99A0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A2F25" w14:textId="77777777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Znajomość podstawowych pojęć z zakresu ekonomii, zarządzania, marketingu, po zajęciach z ekonomii, zarządzania, marketingu.</w:t>
            </w:r>
          </w:p>
        </w:tc>
      </w:tr>
      <w:tr w:rsidR="00B008E3" w:rsidRPr="00B008E3" w14:paraId="204536C1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655A47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B008E3" w:rsidRPr="00B008E3" w14:paraId="110E3CC8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23F3D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Pojęcie i znaczenie negocjacji. Rola autoprezentacji.</w:t>
            </w:r>
          </w:p>
          <w:p w14:paraId="6050D8AE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Rola autoprezentacji w negocjacjach biznesowych.</w:t>
            </w:r>
          </w:p>
          <w:p w14:paraId="18957D08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lastRenderedPageBreak/>
              <w:t>Komunikacja na płaszczyźnie werbalnej.</w:t>
            </w:r>
          </w:p>
          <w:p w14:paraId="39EA4C03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Komunikacja na płaszczyźnie niewerbalnej.</w:t>
            </w:r>
          </w:p>
          <w:p w14:paraId="6C72DA17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Przeciwdziałanie manipulacjom.</w:t>
            </w:r>
          </w:p>
          <w:p w14:paraId="0D259DBE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Wystąpienia publiczne. Prowadzenie rozmów biznesowych.</w:t>
            </w:r>
          </w:p>
          <w:p w14:paraId="77213F63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Fazy negocjacji.</w:t>
            </w:r>
          </w:p>
          <w:p w14:paraId="5189B01A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Określenie stylu, planowanie i ocena negocjacji.</w:t>
            </w:r>
          </w:p>
          <w:p w14:paraId="2A35A818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Techniki, strategie i taktyki rozmów negocjacyjnych.</w:t>
            </w:r>
          </w:p>
          <w:p w14:paraId="677E619B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Podstawowe zasady mediacji.</w:t>
            </w:r>
          </w:p>
          <w:p w14:paraId="76735CAF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Przebieg i ocena negocjacji.</w:t>
            </w:r>
          </w:p>
          <w:p w14:paraId="42B79C8F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Dylematy negocjacyjne.</w:t>
            </w:r>
          </w:p>
          <w:p w14:paraId="18FE04E0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Metodyka gier negocjacyjnych.</w:t>
            </w:r>
          </w:p>
          <w:p w14:paraId="640DC091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Wykorzystywanie gier w procesie przygotowania negocjatorów.</w:t>
            </w:r>
          </w:p>
          <w:p w14:paraId="7EA1678B" w14:textId="77777777" w:rsidR="00B008E3" w:rsidRPr="00B008E3" w:rsidRDefault="00B008E3" w:rsidP="00B008E3">
            <w:pPr>
              <w:numPr>
                <w:ilvl w:val="0"/>
                <w:numId w:val="1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Negocjacje międzynarodowe.</w:t>
            </w:r>
          </w:p>
        </w:tc>
      </w:tr>
      <w:tr w:rsidR="00B008E3" w:rsidRPr="00B008E3" w14:paraId="77DE95AE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3E6CBE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B008E3" w:rsidRPr="00B008E3" w14:paraId="3E2C9C4B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11A31" w14:textId="77777777" w:rsidR="00B008E3" w:rsidRPr="00B008E3" w:rsidRDefault="00B008E3" w:rsidP="00B008E3">
            <w:pPr>
              <w:numPr>
                <w:ilvl w:val="0"/>
                <w:numId w:val="20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R. Błaut, Skuteczne negocjacje, Centrum Informacji Menedżera, Warszawa 2000.</w:t>
            </w:r>
          </w:p>
          <w:p w14:paraId="5DF68584" w14:textId="77777777" w:rsidR="00B008E3" w:rsidRPr="00B008E3" w:rsidRDefault="00B008E3" w:rsidP="00B008E3">
            <w:pPr>
              <w:numPr>
                <w:ilvl w:val="0"/>
                <w:numId w:val="20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J. Kamiński, Negocjowanie – techniki rozwiązywania konfliktów, </w:t>
            </w:r>
            <w:proofErr w:type="spellStart"/>
            <w:r w:rsidRPr="00B008E3">
              <w:rPr>
                <w:rFonts w:ascii="Arial" w:hAnsi="Arial"/>
              </w:rPr>
              <w:t>Poltext</w:t>
            </w:r>
            <w:proofErr w:type="spellEnd"/>
            <w:r w:rsidRPr="00B008E3">
              <w:rPr>
                <w:rFonts w:ascii="Arial" w:hAnsi="Arial"/>
              </w:rPr>
              <w:t>, Warszawa 2003.</w:t>
            </w:r>
          </w:p>
          <w:p w14:paraId="556D103D" w14:textId="77777777" w:rsidR="00B008E3" w:rsidRPr="00B008E3" w:rsidRDefault="00B008E3" w:rsidP="00B008E3">
            <w:pPr>
              <w:numPr>
                <w:ilvl w:val="0"/>
                <w:numId w:val="20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M. </w:t>
            </w:r>
            <w:proofErr w:type="spellStart"/>
            <w:r w:rsidRPr="00B008E3">
              <w:rPr>
                <w:rFonts w:ascii="Arial" w:hAnsi="Arial"/>
              </w:rPr>
              <w:t>Kendik</w:t>
            </w:r>
            <w:proofErr w:type="spellEnd"/>
            <w:r w:rsidRPr="00B008E3">
              <w:rPr>
                <w:rFonts w:ascii="Arial" w:hAnsi="Arial"/>
              </w:rPr>
              <w:t xml:space="preserve">, Negocjacje międzynarodowe, </w:t>
            </w:r>
            <w:proofErr w:type="spellStart"/>
            <w:r w:rsidRPr="00B008E3">
              <w:rPr>
                <w:rFonts w:ascii="Arial" w:hAnsi="Arial"/>
              </w:rPr>
              <w:t>Difin</w:t>
            </w:r>
            <w:proofErr w:type="spellEnd"/>
            <w:r w:rsidRPr="00B008E3">
              <w:rPr>
                <w:rFonts w:ascii="Arial" w:hAnsi="Arial"/>
              </w:rPr>
              <w:t>, Warszawa 2009.</w:t>
            </w:r>
          </w:p>
          <w:p w14:paraId="09F15823" w14:textId="77777777" w:rsidR="00B008E3" w:rsidRDefault="00B008E3" w:rsidP="00B008E3">
            <w:pPr>
              <w:numPr>
                <w:ilvl w:val="0"/>
                <w:numId w:val="20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Z. </w:t>
            </w:r>
            <w:proofErr w:type="spellStart"/>
            <w:r w:rsidRPr="00B008E3">
              <w:rPr>
                <w:rFonts w:ascii="Arial" w:hAnsi="Arial"/>
              </w:rPr>
              <w:t>Nęcki</w:t>
            </w:r>
            <w:proofErr w:type="spellEnd"/>
            <w:r w:rsidRPr="00B008E3">
              <w:rPr>
                <w:rFonts w:ascii="Arial" w:hAnsi="Arial"/>
              </w:rPr>
              <w:t>, Negocjacje w biznesie, Wydawnictwo Antykwa, Kluczbork 2000.</w:t>
            </w:r>
          </w:p>
          <w:p w14:paraId="5414D498" w14:textId="7D95E5B2" w:rsidR="003E1401" w:rsidRPr="00B008E3" w:rsidRDefault="003E1401" w:rsidP="00B008E3">
            <w:pPr>
              <w:numPr>
                <w:ilvl w:val="0"/>
                <w:numId w:val="20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J.S. Kardas, Negocjacje. Materiały do zajęć, Warszawa 2020. www.kardas.pl</w:t>
            </w:r>
          </w:p>
        </w:tc>
      </w:tr>
      <w:tr w:rsidR="00B008E3" w:rsidRPr="00B008E3" w14:paraId="27C0D372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74B140" w14:textId="77777777" w:rsidR="00B008E3" w:rsidRPr="00F2719C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</w:rPr>
            </w:pPr>
            <w:r w:rsidRPr="00F2719C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B008E3" w:rsidRPr="00B008E3" w14:paraId="5ADF50A2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C852C" w14:textId="77777777" w:rsidR="00B008E3" w:rsidRPr="00F2719C" w:rsidRDefault="00B008E3" w:rsidP="00B008E3">
            <w:pPr>
              <w:numPr>
                <w:ilvl w:val="0"/>
                <w:numId w:val="21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R. Fisher, W. Ury, B. Patron, Dochodząc do tak. Negocjowanie bez poddawania się, PWE, Warszawa 1996.</w:t>
            </w:r>
          </w:p>
          <w:p w14:paraId="630DAAC5" w14:textId="77777777" w:rsidR="00B008E3" w:rsidRPr="00F2719C" w:rsidRDefault="00B008E3" w:rsidP="00B008E3">
            <w:pPr>
              <w:numPr>
                <w:ilvl w:val="0"/>
                <w:numId w:val="21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M. Łaguna, Negocjacje i komunikacja w biznesie, Wydawnictwo Uniwersytetu Warmińsko-Mazurskiego, Olsztyn 2003.</w:t>
            </w:r>
          </w:p>
          <w:p w14:paraId="1E5D33D7" w14:textId="77777777" w:rsidR="00B008E3" w:rsidRPr="00F2719C" w:rsidRDefault="00B008E3" w:rsidP="00B008E3">
            <w:pPr>
              <w:numPr>
                <w:ilvl w:val="0"/>
                <w:numId w:val="21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Z. Nencki, Komunikacja międzyludzka, Wydawnictwo profesjonalnej Szkoły Biznesu, Kraków 1996.</w:t>
            </w:r>
          </w:p>
          <w:p w14:paraId="1B2D332D" w14:textId="77777777" w:rsidR="00B008E3" w:rsidRPr="00F2719C" w:rsidRDefault="00B008E3" w:rsidP="00B008E3">
            <w:pPr>
              <w:numPr>
                <w:ilvl w:val="0"/>
                <w:numId w:val="21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R. A. Rządca, P. Wujec, Negocjacje, PWE, Warszawa 1999.</w:t>
            </w:r>
          </w:p>
          <w:p w14:paraId="789A84A3" w14:textId="4EE2271E" w:rsidR="003E1401" w:rsidRPr="00F2719C" w:rsidRDefault="003E1401" w:rsidP="003E1401">
            <w:pPr>
              <w:pStyle w:val="Akapitzlist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 xml:space="preserve">B. </w:t>
            </w:r>
            <w:proofErr w:type="spellStart"/>
            <w:r w:rsidRPr="00F2719C">
              <w:rPr>
                <w:rFonts w:ascii="Arial" w:hAnsi="Arial"/>
              </w:rPr>
              <w:t>Maude</w:t>
            </w:r>
            <w:proofErr w:type="spellEnd"/>
            <w:r w:rsidRPr="00F2719C">
              <w:rPr>
                <w:rFonts w:ascii="Arial" w:hAnsi="Arial"/>
              </w:rPr>
              <w:t xml:space="preserve">, International Business </w:t>
            </w:r>
            <w:proofErr w:type="spellStart"/>
            <w:r w:rsidRPr="00F2719C">
              <w:rPr>
                <w:rFonts w:ascii="Arial" w:hAnsi="Arial"/>
              </w:rPr>
              <w:t>Negotiation</w:t>
            </w:r>
            <w:proofErr w:type="spellEnd"/>
            <w:r w:rsidRPr="00F2719C">
              <w:rPr>
                <w:rFonts w:ascii="Arial" w:hAnsi="Arial"/>
              </w:rPr>
              <w:t xml:space="preserve">: </w:t>
            </w:r>
            <w:proofErr w:type="spellStart"/>
            <w:r w:rsidRPr="00F2719C">
              <w:rPr>
                <w:rFonts w:ascii="Arial" w:hAnsi="Arial"/>
              </w:rPr>
              <w:t>Principles</w:t>
            </w:r>
            <w:proofErr w:type="spellEnd"/>
            <w:r w:rsidRPr="00F2719C">
              <w:rPr>
                <w:rFonts w:ascii="Arial" w:hAnsi="Arial"/>
              </w:rPr>
              <w:t xml:space="preserve"> and </w:t>
            </w:r>
            <w:proofErr w:type="spellStart"/>
            <w:r w:rsidRPr="00F2719C">
              <w:rPr>
                <w:rFonts w:ascii="Arial" w:hAnsi="Arial"/>
              </w:rPr>
              <w:t>Practice</w:t>
            </w:r>
            <w:proofErr w:type="spellEnd"/>
            <w:r w:rsidRPr="00F2719C">
              <w:rPr>
                <w:rFonts w:ascii="Arial" w:hAnsi="Arial"/>
              </w:rPr>
              <w:t xml:space="preserve">, </w:t>
            </w:r>
            <w:proofErr w:type="spellStart"/>
            <w:r w:rsidRPr="00F2719C">
              <w:rPr>
                <w:rFonts w:ascii="Arial" w:hAnsi="Arial"/>
              </w:rPr>
              <w:t>Bloomsbury</w:t>
            </w:r>
            <w:proofErr w:type="spellEnd"/>
            <w:r w:rsidRPr="00F2719C">
              <w:rPr>
                <w:rFonts w:ascii="Arial" w:hAnsi="Arial"/>
              </w:rPr>
              <w:t xml:space="preserve"> Publishing, London 2020.</w:t>
            </w:r>
          </w:p>
        </w:tc>
      </w:tr>
      <w:tr w:rsidR="00B008E3" w:rsidRPr="00B008E3" w14:paraId="625F413F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253496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B008E3" w:rsidRPr="00B008E3" w14:paraId="5254C19A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6B117" w14:textId="35F138CD" w:rsidR="00F2719C" w:rsidRDefault="00F2719C" w:rsidP="00B008E3">
            <w:pPr>
              <w:spacing w:after="0"/>
              <w:ind w:left="170"/>
              <w:rPr>
                <w:rFonts w:ascii="Arial" w:hAnsi="Arial"/>
              </w:rPr>
            </w:pPr>
            <w:r w:rsidRPr="00F2719C">
              <w:rPr>
                <w:rFonts w:ascii="Arial" w:hAnsi="Arial"/>
              </w:rPr>
              <w:t>Wykład</w:t>
            </w:r>
            <w:r w:rsidR="005A2C15">
              <w:rPr>
                <w:rFonts w:ascii="Arial" w:hAnsi="Arial"/>
              </w:rPr>
              <w:t xml:space="preserve"> </w:t>
            </w:r>
            <w:r w:rsidRPr="00F2719C">
              <w:rPr>
                <w:rFonts w:ascii="Arial" w:hAnsi="Arial"/>
              </w:rPr>
              <w:t xml:space="preserve"> realizowan</w:t>
            </w:r>
            <w:r w:rsidR="005A2C15">
              <w:rPr>
                <w:rFonts w:ascii="Arial" w:hAnsi="Arial"/>
              </w:rPr>
              <w:t>y</w:t>
            </w:r>
            <w:r w:rsidRPr="00F2719C">
              <w:rPr>
                <w:rFonts w:ascii="Arial" w:hAnsi="Arial"/>
              </w:rPr>
              <w:t xml:space="preserve"> </w:t>
            </w:r>
            <w:r w:rsidR="005A2C15">
              <w:rPr>
                <w:rFonts w:ascii="Arial" w:hAnsi="Arial"/>
              </w:rPr>
              <w:t>jest</w:t>
            </w:r>
            <w:r w:rsidRPr="00F2719C">
              <w:rPr>
                <w:rFonts w:ascii="Arial" w:hAnsi="Arial"/>
              </w:rPr>
              <w:t xml:space="preserve"> metodą wykładu informacyjnego i problemowego z wykorzystaniem prezentacji multimedialnych. </w:t>
            </w:r>
          </w:p>
          <w:p w14:paraId="7B56F728" w14:textId="6D43F96E" w:rsidR="00B008E3" w:rsidRPr="00B008E3" w:rsidRDefault="00B008E3" w:rsidP="00B008E3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Ćwiczenia</w:t>
            </w:r>
            <w:r w:rsidR="00F2719C">
              <w:rPr>
                <w:rFonts w:ascii="Arial" w:hAnsi="Arial"/>
              </w:rPr>
              <w:t xml:space="preserve"> prowadzone są z zastosowanie</w:t>
            </w:r>
            <w:r w:rsidR="005A2C15">
              <w:rPr>
                <w:rFonts w:ascii="Arial" w:hAnsi="Arial"/>
              </w:rPr>
              <w:t>m</w:t>
            </w:r>
            <w:r w:rsidR="00F2719C">
              <w:rPr>
                <w:rFonts w:ascii="Arial" w:hAnsi="Arial"/>
              </w:rPr>
              <w:t xml:space="preserve"> </w:t>
            </w:r>
            <w:r w:rsidR="005A2C15">
              <w:rPr>
                <w:rFonts w:ascii="Arial" w:hAnsi="Arial"/>
              </w:rPr>
              <w:t xml:space="preserve">analiz </w:t>
            </w:r>
            <w:r w:rsidR="00F2719C">
              <w:rPr>
                <w:rFonts w:ascii="Arial" w:hAnsi="Arial"/>
              </w:rPr>
              <w:t>s</w:t>
            </w:r>
            <w:r w:rsidRPr="00B008E3">
              <w:rPr>
                <w:rFonts w:ascii="Arial" w:hAnsi="Arial"/>
              </w:rPr>
              <w:t>tudi</w:t>
            </w:r>
            <w:r w:rsidR="00F2719C">
              <w:rPr>
                <w:rFonts w:ascii="Arial" w:hAnsi="Arial"/>
              </w:rPr>
              <w:t>ów</w:t>
            </w:r>
            <w:r w:rsidRPr="00B008E3">
              <w:rPr>
                <w:rFonts w:ascii="Arial" w:hAnsi="Arial"/>
              </w:rPr>
              <w:t xml:space="preserve"> przypadków (tj. analizy dylematów negocjacyjnych) pozwalające na kształtowanie umiejętności zastosowania wiedzy teoretycznej.</w:t>
            </w:r>
          </w:p>
        </w:tc>
      </w:tr>
      <w:tr w:rsidR="00B008E3" w:rsidRPr="00B008E3" w14:paraId="019F9C02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940564" w14:textId="77777777" w:rsidR="00B008E3" w:rsidRPr="00B008E3" w:rsidRDefault="00B008E3" w:rsidP="00B008E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0211A" w:rsidRPr="0090211A" w14:paraId="114C6EE1" w14:textId="77777777" w:rsidTr="00B31F4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1EED295" w14:textId="6429609D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90211A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15ABE8A" w14:textId="226C4885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90211A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90211A" w:rsidRPr="00B008E3" w14:paraId="54D4C16D" w14:textId="77777777" w:rsidTr="0090211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0E49B7" w14:textId="2D0D75C7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W_01,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623D40" w14:textId="397A875F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egzamin pisemny; </w:t>
            </w:r>
          </w:p>
        </w:tc>
      </w:tr>
      <w:tr w:rsidR="0090211A" w:rsidRPr="00B008E3" w14:paraId="08A2D13F" w14:textId="77777777" w:rsidTr="0090211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571628" w14:textId="5CF42EB7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U_01,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F9AE5B" w14:textId="50BAC8F3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obejmujące zadania problemowe;</w:t>
            </w:r>
          </w:p>
        </w:tc>
      </w:tr>
      <w:tr w:rsidR="0090211A" w:rsidRPr="00B008E3" w14:paraId="5F78550B" w14:textId="77777777" w:rsidTr="0090211A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6B4C37" w14:textId="708713A2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U_03,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579EE9" w14:textId="596C308E" w:rsidR="0090211A" w:rsidRPr="0090211A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 w:rsidRPr="0090211A">
              <w:rPr>
                <w:rFonts w:ascii="Arial" w:hAnsi="Arial" w:cs="Arial"/>
                <w:color w:val="000000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90211A" w:rsidRPr="00B008E3" w14:paraId="58E88809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EB74B0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90211A" w:rsidRPr="00B008E3" w14:paraId="15D07B4C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08A3A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Ocena z ćwiczeń uwzględnia:</w:t>
            </w:r>
          </w:p>
          <w:p w14:paraId="1153983B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- ocenę z </w:t>
            </w:r>
            <w:r>
              <w:rPr>
                <w:rFonts w:ascii="Arial" w:hAnsi="Arial"/>
              </w:rPr>
              <w:t>kolokwium</w:t>
            </w:r>
            <w:r w:rsidRPr="00B008E3"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</w:rPr>
              <w:t>80%,</w:t>
            </w:r>
          </w:p>
          <w:p w14:paraId="6BB7A419" w14:textId="0E33FB69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 xml:space="preserve">- ocenę systematyczności i aktywności studenta – </w:t>
            </w:r>
            <w:r>
              <w:rPr>
                <w:rFonts w:ascii="Arial" w:hAnsi="Arial"/>
              </w:rPr>
              <w:t>20%.</w:t>
            </w:r>
            <w:r w:rsidRPr="00B008E3">
              <w:rPr>
                <w:rFonts w:ascii="Arial" w:hAnsi="Arial"/>
              </w:rPr>
              <w:br/>
              <w:t xml:space="preserve">Procentowy zakres ocen z egzaminu </w:t>
            </w:r>
            <w:r>
              <w:rPr>
                <w:rFonts w:ascii="Arial" w:hAnsi="Arial"/>
              </w:rPr>
              <w:t>i kolokwium z ćwiczeń</w:t>
            </w:r>
            <w:r w:rsidRPr="00B008E3">
              <w:rPr>
                <w:rFonts w:ascii="Arial" w:hAnsi="Arial"/>
              </w:rPr>
              <w:t>:</w:t>
            </w:r>
            <w:r w:rsidRPr="00B008E3">
              <w:rPr>
                <w:rFonts w:ascii="Arial" w:hAnsi="Arial"/>
              </w:rPr>
              <w:br/>
              <w:t>91 – 100% – bardzo dobry</w:t>
            </w:r>
            <w:r w:rsidRPr="00B008E3">
              <w:rPr>
                <w:rFonts w:ascii="Arial" w:hAnsi="Arial"/>
              </w:rPr>
              <w:br/>
              <w:t>81 – 90% – dobry plus</w:t>
            </w:r>
            <w:r w:rsidRPr="00B008E3">
              <w:rPr>
                <w:rFonts w:ascii="Arial" w:hAnsi="Arial"/>
              </w:rPr>
              <w:br/>
              <w:t>71 – 80% – dobry</w:t>
            </w:r>
            <w:r w:rsidRPr="00B008E3">
              <w:rPr>
                <w:rFonts w:ascii="Arial" w:hAnsi="Arial"/>
              </w:rPr>
              <w:br/>
              <w:t>61 – 70% – dostateczny plus</w:t>
            </w:r>
            <w:r w:rsidRPr="00B008E3">
              <w:rPr>
                <w:rFonts w:ascii="Arial" w:hAnsi="Arial"/>
              </w:rPr>
              <w:br/>
            </w:r>
            <w:r w:rsidRPr="00B008E3">
              <w:rPr>
                <w:rFonts w:ascii="Arial" w:hAnsi="Arial"/>
              </w:rPr>
              <w:lastRenderedPageBreak/>
              <w:t>51 – 60% – dostateczny</w:t>
            </w:r>
            <w:r w:rsidRPr="00B008E3">
              <w:rPr>
                <w:rFonts w:ascii="Arial" w:hAnsi="Arial"/>
              </w:rPr>
              <w:br/>
              <w:t>50 – 0% – niedostateczny</w:t>
            </w:r>
          </w:p>
          <w:p w14:paraId="6D66A4E3" w14:textId="717E1D39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90211A">
              <w:rPr>
                <w:rFonts w:ascii="Arial" w:hAnsi="Arial"/>
              </w:rPr>
              <w:t>Ocena końcowa z przedmiotu stanowi ocenę średnią uzyskaną z zaliczenia ćwiczeń i z egzaminu.</w:t>
            </w:r>
          </w:p>
        </w:tc>
      </w:tr>
      <w:tr w:rsidR="0090211A" w:rsidRPr="00B008E3" w14:paraId="5A1864DD" w14:textId="77777777" w:rsidTr="00AE299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16DC8F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B008E3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90211A" w:rsidRPr="00B008E3" w14:paraId="2CF6069A" w14:textId="77777777" w:rsidTr="00AE299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E2697E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90211A" w:rsidRPr="00B008E3" w14:paraId="308BF167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681749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524774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0211A" w:rsidRPr="00B008E3" w14:paraId="7D643C1A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C21B" w14:textId="4194D89B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B008E3">
              <w:rPr>
                <w:rFonts w:ascii="Arial" w:hAnsi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B366F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15 godzin</w:t>
            </w:r>
          </w:p>
        </w:tc>
      </w:tr>
      <w:tr w:rsidR="0090211A" w:rsidRPr="00B008E3" w14:paraId="5C3D5A25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2B459" w14:textId="5BBA9CA1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ć</w:t>
            </w:r>
            <w:r w:rsidRPr="00B008E3">
              <w:rPr>
                <w:rFonts w:ascii="Arial" w:hAnsi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D7A66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30 godzin</w:t>
            </w:r>
          </w:p>
        </w:tc>
      </w:tr>
      <w:tr w:rsidR="0090211A" w:rsidRPr="00B008E3" w14:paraId="557FBD08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034FE" w14:textId="6CDA60D0" w:rsidR="0090211A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DF512" w14:textId="6B7938C1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1 godzina</w:t>
            </w:r>
          </w:p>
        </w:tc>
      </w:tr>
      <w:tr w:rsidR="0090211A" w:rsidRPr="00B008E3" w14:paraId="220693B0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81509" w14:textId="26EC8CCE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B008E3">
              <w:rPr>
                <w:rFonts w:ascii="Arial" w:hAnsi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BBAB6" w14:textId="66B36845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Pr="00B008E3">
              <w:rPr>
                <w:rFonts w:ascii="Arial" w:hAnsi="Arial"/>
              </w:rPr>
              <w:t xml:space="preserve"> godzin</w:t>
            </w:r>
          </w:p>
        </w:tc>
      </w:tr>
      <w:tr w:rsidR="0090211A" w:rsidRPr="00B008E3" w14:paraId="2FD68B8B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C89EC" w14:textId="40270115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B008E3">
              <w:rPr>
                <w:rFonts w:ascii="Arial" w:hAnsi="Arial"/>
              </w:rPr>
              <w:t>tudiowani</w:t>
            </w:r>
            <w:r>
              <w:rPr>
                <w:rFonts w:ascii="Arial" w:hAnsi="Arial"/>
              </w:rPr>
              <w:t xml:space="preserve">e </w:t>
            </w:r>
            <w:r w:rsidRPr="00B008E3">
              <w:rPr>
                <w:rFonts w:ascii="Arial" w:hAnsi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40B6A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20 godzin</w:t>
            </w:r>
          </w:p>
        </w:tc>
      </w:tr>
      <w:tr w:rsidR="0090211A" w:rsidRPr="00B008E3" w14:paraId="65E78AF9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42983" w14:textId="3A4D4BF2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B008E3">
              <w:rPr>
                <w:rFonts w:ascii="Arial" w:hAnsi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97483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25 godzin</w:t>
            </w:r>
          </w:p>
        </w:tc>
      </w:tr>
      <w:tr w:rsidR="0090211A" w:rsidRPr="00B008E3" w14:paraId="5389C164" w14:textId="77777777" w:rsidTr="00AE299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B53EF" w14:textId="11EE0ED5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B008E3">
              <w:rPr>
                <w:rFonts w:ascii="Arial" w:hAnsi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00417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30 godzin</w:t>
            </w:r>
          </w:p>
        </w:tc>
      </w:tr>
      <w:tr w:rsidR="0090211A" w:rsidRPr="00B008E3" w14:paraId="0C000FD3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D0DC4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5FC61" w14:textId="33A5D20D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150</w:t>
            </w:r>
            <w:r>
              <w:rPr>
                <w:rFonts w:ascii="Arial" w:hAnsi="Arial"/>
              </w:rPr>
              <w:t xml:space="preserve"> godzin</w:t>
            </w:r>
          </w:p>
        </w:tc>
      </w:tr>
      <w:tr w:rsidR="0090211A" w:rsidRPr="00B008E3" w14:paraId="23B56FC0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BCB6B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7C9CC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6 ECTS</w:t>
            </w:r>
          </w:p>
        </w:tc>
      </w:tr>
      <w:tr w:rsidR="0090211A" w:rsidRPr="00B008E3" w14:paraId="7394046A" w14:textId="77777777" w:rsidTr="00AE299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8CEE06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90211A" w:rsidRPr="00B008E3" w14:paraId="208323A3" w14:textId="77777777" w:rsidTr="00AE299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7A451C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B9EB42" w14:textId="77777777" w:rsidR="0090211A" w:rsidRPr="00B008E3" w:rsidRDefault="0090211A" w:rsidP="0090211A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B008E3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0211A" w:rsidRPr="00B008E3" w14:paraId="1FA39623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AE3D4" w14:textId="611B9B76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B008E3">
              <w:rPr>
                <w:rFonts w:ascii="Arial" w:hAnsi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31E05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16 godzin</w:t>
            </w:r>
          </w:p>
        </w:tc>
      </w:tr>
      <w:tr w:rsidR="0090211A" w:rsidRPr="00B008E3" w14:paraId="1346609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37AFB" w14:textId="43C73E33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ć</w:t>
            </w:r>
            <w:r w:rsidRPr="00B008E3">
              <w:rPr>
                <w:rFonts w:ascii="Arial" w:hAnsi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1C6DA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8 godzin</w:t>
            </w:r>
          </w:p>
        </w:tc>
      </w:tr>
      <w:tr w:rsidR="0090211A" w:rsidRPr="00B008E3" w14:paraId="67396EE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01A45" w14:textId="3CB9A706" w:rsidR="0090211A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CA381" w14:textId="2E4B9CD5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1 godzina</w:t>
            </w:r>
          </w:p>
        </w:tc>
      </w:tr>
      <w:tr w:rsidR="0090211A" w:rsidRPr="00B008E3" w14:paraId="518270E5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4D1C2" w14:textId="0F735071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B008E3">
              <w:rPr>
                <w:rFonts w:ascii="Arial" w:hAnsi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FC2D7" w14:textId="2FAD1CAE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0</w:t>
            </w:r>
            <w:r w:rsidRPr="00B008E3">
              <w:rPr>
                <w:rFonts w:ascii="Arial" w:hAnsi="Arial"/>
              </w:rPr>
              <w:t xml:space="preserve"> godzin</w:t>
            </w:r>
          </w:p>
        </w:tc>
      </w:tr>
      <w:tr w:rsidR="0090211A" w:rsidRPr="00B008E3" w14:paraId="74E7EE20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1E347" w14:textId="7932EAD2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B008E3">
              <w:rPr>
                <w:rFonts w:ascii="Arial" w:hAnsi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8C55A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30 godzin</w:t>
            </w:r>
          </w:p>
        </w:tc>
      </w:tr>
      <w:tr w:rsidR="0090211A" w:rsidRPr="00B008E3" w14:paraId="2FC41ADD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73911" w14:textId="68BF11EF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B008E3">
              <w:rPr>
                <w:rFonts w:ascii="Arial" w:hAnsi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4E2F8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35 godzin</w:t>
            </w:r>
          </w:p>
        </w:tc>
      </w:tr>
      <w:tr w:rsidR="0090211A" w:rsidRPr="00B008E3" w14:paraId="74612F2B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75C4E" w14:textId="3467667D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B008E3">
              <w:rPr>
                <w:rFonts w:ascii="Arial" w:hAnsi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CC727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40 godzin</w:t>
            </w:r>
          </w:p>
        </w:tc>
      </w:tr>
      <w:tr w:rsidR="0090211A" w:rsidRPr="00B008E3" w14:paraId="07E1FB1A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B80ED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DEB21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150 godzin</w:t>
            </w:r>
          </w:p>
        </w:tc>
      </w:tr>
      <w:tr w:rsidR="0090211A" w:rsidRPr="00B008E3" w14:paraId="36E62094" w14:textId="77777777" w:rsidTr="00AE299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ACB12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B008E3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D34FA" w14:textId="77777777" w:rsidR="0090211A" w:rsidRPr="00B008E3" w:rsidRDefault="0090211A" w:rsidP="0090211A">
            <w:pPr>
              <w:spacing w:after="0"/>
              <w:ind w:left="170"/>
              <w:rPr>
                <w:rFonts w:ascii="Arial" w:hAnsi="Arial"/>
              </w:rPr>
            </w:pPr>
            <w:r w:rsidRPr="00B008E3">
              <w:rPr>
                <w:rFonts w:ascii="Arial" w:hAnsi="Arial"/>
              </w:rPr>
              <w:t>6 ECTS</w:t>
            </w:r>
          </w:p>
        </w:tc>
      </w:tr>
    </w:tbl>
    <w:p w14:paraId="1A77A94D" w14:textId="77777777" w:rsidR="00B008E3" w:rsidRPr="000E45E0" w:rsidRDefault="00B008E3" w:rsidP="00E029BC"/>
    <w:sectPr w:rsidR="00B008E3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E7363" w14:textId="77777777" w:rsidR="00B31F44" w:rsidRDefault="00B31F44" w:rsidP="00BF353E">
      <w:pPr>
        <w:spacing w:after="0" w:line="240" w:lineRule="auto"/>
      </w:pPr>
      <w:r>
        <w:separator/>
      </w:r>
    </w:p>
  </w:endnote>
  <w:endnote w:type="continuationSeparator" w:id="0">
    <w:p w14:paraId="081FD6FE" w14:textId="77777777" w:rsidR="00B31F44" w:rsidRDefault="00B31F44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1F074" w14:textId="77777777" w:rsidR="00B31F44" w:rsidRDefault="00B31F44" w:rsidP="00BF353E">
      <w:pPr>
        <w:spacing w:after="0" w:line="240" w:lineRule="auto"/>
      </w:pPr>
      <w:r>
        <w:separator/>
      </w:r>
    </w:p>
  </w:footnote>
  <w:footnote w:type="continuationSeparator" w:id="0">
    <w:p w14:paraId="37EB68F2" w14:textId="77777777" w:rsidR="00B31F44" w:rsidRDefault="00B31F44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A795A"/>
    <w:multiLevelType w:val="hybridMultilevel"/>
    <w:tmpl w:val="898C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780"/>
    <w:multiLevelType w:val="hybridMultilevel"/>
    <w:tmpl w:val="DC3EC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D9C"/>
    <w:multiLevelType w:val="hybridMultilevel"/>
    <w:tmpl w:val="D46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46"/>
    <w:multiLevelType w:val="hybridMultilevel"/>
    <w:tmpl w:val="6C9E6E1E"/>
    <w:lvl w:ilvl="0" w:tplc="EC58AE3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B5005"/>
    <w:multiLevelType w:val="hybridMultilevel"/>
    <w:tmpl w:val="3FA6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06E0"/>
    <w:multiLevelType w:val="hybridMultilevel"/>
    <w:tmpl w:val="E3A4C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B73F1"/>
    <w:multiLevelType w:val="hybridMultilevel"/>
    <w:tmpl w:val="90CC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13E0"/>
    <w:multiLevelType w:val="hybridMultilevel"/>
    <w:tmpl w:val="34B6A9E0"/>
    <w:lvl w:ilvl="0" w:tplc="EC58AE3A">
      <w:start w:val="1"/>
      <w:numFmt w:val="decimal"/>
      <w:lvlText w:val="%1."/>
      <w:lvlJc w:val="left"/>
      <w:pPr>
        <w:ind w:left="5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51A7A"/>
    <w:multiLevelType w:val="hybridMultilevel"/>
    <w:tmpl w:val="01709CC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E61A00"/>
    <w:multiLevelType w:val="hybridMultilevel"/>
    <w:tmpl w:val="466AD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C562F"/>
    <w:multiLevelType w:val="hybridMultilevel"/>
    <w:tmpl w:val="0D24984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1B2C49"/>
    <w:multiLevelType w:val="hybridMultilevel"/>
    <w:tmpl w:val="50ECE08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EF6CF4"/>
    <w:multiLevelType w:val="hybridMultilevel"/>
    <w:tmpl w:val="4BBCE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397C"/>
    <w:multiLevelType w:val="hybridMultilevel"/>
    <w:tmpl w:val="3356F5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C7002"/>
    <w:multiLevelType w:val="hybridMultilevel"/>
    <w:tmpl w:val="82B02A68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7" w15:restartNumberingAfterBreak="0">
    <w:nsid w:val="4AA610B1"/>
    <w:multiLevelType w:val="hybridMultilevel"/>
    <w:tmpl w:val="FDBA5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0AAA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2E49CB"/>
    <w:multiLevelType w:val="hybridMultilevel"/>
    <w:tmpl w:val="152A4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9DC5F4A">
      <w:start w:val="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1A04AC"/>
    <w:multiLevelType w:val="hybridMultilevel"/>
    <w:tmpl w:val="9DFE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868F8"/>
    <w:multiLevelType w:val="hybridMultilevel"/>
    <w:tmpl w:val="814E24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CA5B5F"/>
    <w:multiLevelType w:val="hybridMultilevel"/>
    <w:tmpl w:val="1608A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6"/>
  </w:num>
  <w:num w:numId="5">
    <w:abstractNumId w:val="2"/>
  </w:num>
  <w:num w:numId="6">
    <w:abstractNumId w:val="22"/>
  </w:num>
  <w:num w:numId="7">
    <w:abstractNumId w:val="20"/>
  </w:num>
  <w:num w:numId="8">
    <w:abstractNumId w:val="19"/>
  </w:num>
  <w:num w:numId="9">
    <w:abstractNumId w:val="14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  <w:num w:numId="15">
    <w:abstractNumId w:val="4"/>
  </w:num>
  <w:num w:numId="16">
    <w:abstractNumId w:val="17"/>
  </w:num>
  <w:num w:numId="17">
    <w:abstractNumId w:val="23"/>
  </w:num>
  <w:num w:numId="18">
    <w:abstractNumId w:val="18"/>
  </w:num>
  <w:num w:numId="19">
    <w:abstractNumId w:val="10"/>
  </w:num>
  <w:num w:numId="20">
    <w:abstractNumId w:val="12"/>
  </w:num>
  <w:num w:numId="21">
    <w:abstractNumId w:val="13"/>
  </w:num>
  <w:num w:numId="22">
    <w:abstractNumId w:val="15"/>
  </w:num>
  <w:num w:numId="23">
    <w:abstractNumId w:val="11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2304F"/>
    <w:rsid w:val="000403AB"/>
    <w:rsid w:val="00040A29"/>
    <w:rsid w:val="00071B22"/>
    <w:rsid w:val="000A5CBB"/>
    <w:rsid w:val="000C31F0"/>
    <w:rsid w:val="000E3119"/>
    <w:rsid w:val="000E45E0"/>
    <w:rsid w:val="000E4E6A"/>
    <w:rsid w:val="000E4F3B"/>
    <w:rsid w:val="00124E8C"/>
    <w:rsid w:val="00142AD2"/>
    <w:rsid w:val="001A0879"/>
    <w:rsid w:val="001B453A"/>
    <w:rsid w:val="001E2BE4"/>
    <w:rsid w:val="001E3140"/>
    <w:rsid w:val="001F26AF"/>
    <w:rsid w:val="00221164"/>
    <w:rsid w:val="00265458"/>
    <w:rsid w:val="002718F9"/>
    <w:rsid w:val="00286615"/>
    <w:rsid w:val="0029557B"/>
    <w:rsid w:val="002A2DB4"/>
    <w:rsid w:val="002B4E24"/>
    <w:rsid w:val="002E6CC3"/>
    <w:rsid w:val="0031153E"/>
    <w:rsid w:val="00320E34"/>
    <w:rsid w:val="00324CB0"/>
    <w:rsid w:val="00326946"/>
    <w:rsid w:val="003305DF"/>
    <w:rsid w:val="003339A1"/>
    <w:rsid w:val="00344D36"/>
    <w:rsid w:val="00350678"/>
    <w:rsid w:val="00351371"/>
    <w:rsid w:val="00376C7B"/>
    <w:rsid w:val="003E1401"/>
    <w:rsid w:val="00436854"/>
    <w:rsid w:val="00437340"/>
    <w:rsid w:val="0049178A"/>
    <w:rsid w:val="004E212C"/>
    <w:rsid w:val="00514CAF"/>
    <w:rsid w:val="00564CE5"/>
    <w:rsid w:val="00565DE2"/>
    <w:rsid w:val="00566986"/>
    <w:rsid w:val="00567ED4"/>
    <w:rsid w:val="00597493"/>
    <w:rsid w:val="005A2C15"/>
    <w:rsid w:val="005C7D8B"/>
    <w:rsid w:val="005E7C9D"/>
    <w:rsid w:val="005F5DA6"/>
    <w:rsid w:val="006144DA"/>
    <w:rsid w:val="006227B8"/>
    <w:rsid w:val="00633F9A"/>
    <w:rsid w:val="00635541"/>
    <w:rsid w:val="006602D2"/>
    <w:rsid w:val="00674F30"/>
    <w:rsid w:val="00685A3F"/>
    <w:rsid w:val="0069074A"/>
    <w:rsid w:val="006A3F90"/>
    <w:rsid w:val="006B2F12"/>
    <w:rsid w:val="006C0A43"/>
    <w:rsid w:val="006C5103"/>
    <w:rsid w:val="006D1506"/>
    <w:rsid w:val="00705DD1"/>
    <w:rsid w:val="007164EF"/>
    <w:rsid w:val="00733FC8"/>
    <w:rsid w:val="007C2B28"/>
    <w:rsid w:val="007F580B"/>
    <w:rsid w:val="00800E34"/>
    <w:rsid w:val="00822FF9"/>
    <w:rsid w:val="00841A22"/>
    <w:rsid w:val="008474BB"/>
    <w:rsid w:val="0086168F"/>
    <w:rsid w:val="00867D33"/>
    <w:rsid w:val="00876091"/>
    <w:rsid w:val="008B01D3"/>
    <w:rsid w:val="008B7202"/>
    <w:rsid w:val="008B7F46"/>
    <w:rsid w:val="008C09BC"/>
    <w:rsid w:val="008D221C"/>
    <w:rsid w:val="008E00D9"/>
    <w:rsid w:val="00900F8D"/>
    <w:rsid w:val="0090211A"/>
    <w:rsid w:val="0090514A"/>
    <w:rsid w:val="0091589C"/>
    <w:rsid w:val="0091771B"/>
    <w:rsid w:val="00923A0F"/>
    <w:rsid w:val="00930748"/>
    <w:rsid w:val="00930E7F"/>
    <w:rsid w:val="00941369"/>
    <w:rsid w:val="00947B75"/>
    <w:rsid w:val="00957328"/>
    <w:rsid w:val="00960126"/>
    <w:rsid w:val="0097003C"/>
    <w:rsid w:val="00977198"/>
    <w:rsid w:val="00980D6B"/>
    <w:rsid w:val="009A77E7"/>
    <w:rsid w:val="009C62ED"/>
    <w:rsid w:val="009E2751"/>
    <w:rsid w:val="00A143FC"/>
    <w:rsid w:val="00A33CCA"/>
    <w:rsid w:val="00A45225"/>
    <w:rsid w:val="00AA51F1"/>
    <w:rsid w:val="00AB19F1"/>
    <w:rsid w:val="00AC6783"/>
    <w:rsid w:val="00AD67EC"/>
    <w:rsid w:val="00AE2999"/>
    <w:rsid w:val="00B008E3"/>
    <w:rsid w:val="00B1384A"/>
    <w:rsid w:val="00B154B4"/>
    <w:rsid w:val="00B21965"/>
    <w:rsid w:val="00B31F44"/>
    <w:rsid w:val="00B42150"/>
    <w:rsid w:val="00B56E69"/>
    <w:rsid w:val="00B638D6"/>
    <w:rsid w:val="00B84C4E"/>
    <w:rsid w:val="00B84DAD"/>
    <w:rsid w:val="00B8645D"/>
    <w:rsid w:val="00BE4999"/>
    <w:rsid w:val="00BE65FC"/>
    <w:rsid w:val="00BF353E"/>
    <w:rsid w:val="00BF769A"/>
    <w:rsid w:val="00C303F9"/>
    <w:rsid w:val="00C33D9C"/>
    <w:rsid w:val="00C51EEC"/>
    <w:rsid w:val="00C5768E"/>
    <w:rsid w:val="00C57E76"/>
    <w:rsid w:val="00C61786"/>
    <w:rsid w:val="00C6241B"/>
    <w:rsid w:val="00C8414E"/>
    <w:rsid w:val="00C92164"/>
    <w:rsid w:val="00C941B9"/>
    <w:rsid w:val="00CA624D"/>
    <w:rsid w:val="00CB2286"/>
    <w:rsid w:val="00CC27C2"/>
    <w:rsid w:val="00D04A2A"/>
    <w:rsid w:val="00D06952"/>
    <w:rsid w:val="00D260CC"/>
    <w:rsid w:val="00D42658"/>
    <w:rsid w:val="00D57863"/>
    <w:rsid w:val="00D6194D"/>
    <w:rsid w:val="00D62F97"/>
    <w:rsid w:val="00D75126"/>
    <w:rsid w:val="00D947A0"/>
    <w:rsid w:val="00DB7B98"/>
    <w:rsid w:val="00DC13E2"/>
    <w:rsid w:val="00DC26F2"/>
    <w:rsid w:val="00DD103E"/>
    <w:rsid w:val="00E029BC"/>
    <w:rsid w:val="00E05A93"/>
    <w:rsid w:val="00E21EE0"/>
    <w:rsid w:val="00E34A9E"/>
    <w:rsid w:val="00E42ACD"/>
    <w:rsid w:val="00E60DC3"/>
    <w:rsid w:val="00E7490F"/>
    <w:rsid w:val="00EA198A"/>
    <w:rsid w:val="00EB23E8"/>
    <w:rsid w:val="00EE50FA"/>
    <w:rsid w:val="00F03EFD"/>
    <w:rsid w:val="00F1635F"/>
    <w:rsid w:val="00F2719C"/>
    <w:rsid w:val="00F51E58"/>
    <w:rsid w:val="00F600DD"/>
    <w:rsid w:val="00F66F56"/>
    <w:rsid w:val="00F70E76"/>
    <w:rsid w:val="00F83B6D"/>
    <w:rsid w:val="00F93FAF"/>
    <w:rsid w:val="00FB2A5B"/>
    <w:rsid w:val="00FC6BF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5E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E7C9D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008E3"/>
    <w:pPr>
      <w:spacing w:after="0" w:line="240" w:lineRule="auto"/>
      <w:ind w:left="170"/>
      <w:contextualSpacing/>
    </w:pPr>
    <w:rPr>
      <w:rFonts w:ascii="Arial" w:eastAsia="Times New Roman" w:hAnsi="Arial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8E3"/>
    <w:rPr>
      <w:rFonts w:ascii="Arial" w:hAnsi="Arial"/>
      <w:b/>
      <w:spacing w:val="-10"/>
      <w:kern w:val="28"/>
      <w:sz w:val="22"/>
      <w:szCs w:val="5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286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CCA"/>
    <w:pPr>
      <w:spacing w:before="120" w:after="120" w:line="240" w:lineRule="auto"/>
      <w:ind w:left="170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CCA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4808</Words>
  <Characters>33718</Characters>
  <Application>Microsoft Office Word</Application>
  <DocSecurity>0</DocSecurity>
  <Lines>280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38450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5</cp:revision>
  <cp:lastPrinted>2021-04-24T19:22:00Z</cp:lastPrinted>
  <dcterms:created xsi:type="dcterms:W3CDTF">2025-08-18T18:48:00Z</dcterms:created>
  <dcterms:modified xsi:type="dcterms:W3CDTF">2025-09-27T18:14:00Z</dcterms:modified>
</cp:coreProperties>
</file>