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7E71FD" w14:paraId="4D8851E3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56A86E" w14:textId="77777777" w:rsidR="00221164" w:rsidRPr="007E71FD" w:rsidRDefault="00221164" w:rsidP="009514FD">
            <w:pPr>
              <w:pStyle w:val="Nagwek1"/>
            </w:pPr>
            <w:r w:rsidRPr="007E71FD">
              <w:br w:type="page"/>
              <w:t>Sylabus przedmiotu / modułu kształcenia</w:t>
            </w:r>
          </w:p>
        </w:tc>
      </w:tr>
      <w:tr w:rsidR="00221164" w:rsidRPr="007E71FD" w14:paraId="42B0685E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BA47B6" w14:textId="77777777" w:rsidR="00221164" w:rsidRPr="007E71FD" w:rsidRDefault="00221164" w:rsidP="005C7D8B">
            <w:pPr>
              <w:pStyle w:val="Tytukomrki"/>
            </w:pPr>
            <w:r w:rsidRPr="007E71F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DC737" w14:textId="77777777" w:rsidR="00221164" w:rsidRPr="007E71FD" w:rsidRDefault="00A20FBB" w:rsidP="009B4D89">
            <w:pPr>
              <w:pStyle w:val="Nagwek1"/>
            </w:pPr>
            <w:r w:rsidRPr="007E71FD">
              <w:t xml:space="preserve">Modelowanie systemów i procesów </w:t>
            </w:r>
            <w:r w:rsidR="009512FF" w:rsidRPr="007E71FD">
              <w:t>logistycznych</w:t>
            </w:r>
          </w:p>
        </w:tc>
      </w:tr>
      <w:tr w:rsidR="00221164" w:rsidRPr="005A6BD7" w14:paraId="6E696523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A0B166" w14:textId="77777777" w:rsidR="00221164" w:rsidRPr="007E71FD" w:rsidRDefault="00221164" w:rsidP="005C7D8B">
            <w:pPr>
              <w:pStyle w:val="Tytukomrki"/>
            </w:pPr>
            <w:r w:rsidRPr="007E71F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C241F7" w14:textId="77777777" w:rsidR="00221164" w:rsidRPr="00EC2162" w:rsidRDefault="003F48C7" w:rsidP="00A20FBB">
            <w:pPr>
              <w:pStyle w:val="Tytukomrki"/>
              <w:spacing w:before="0" w:after="0" w:line="276" w:lineRule="auto"/>
              <w:rPr>
                <w:b w:val="0"/>
                <w:lang w:val="en-US"/>
              </w:rPr>
            </w:pPr>
            <w:r w:rsidRPr="007E71FD">
              <w:rPr>
                <w:lang w:val="en-US"/>
              </w:rPr>
              <w:t xml:space="preserve"> </w:t>
            </w:r>
            <w:r w:rsidR="00A20FBB" w:rsidRPr="00EC2162">
              <w:rPr>
                <w:b w:val="0"/>
                <w:lang w:val="en-US"/>
              </w:rPr>
              <w:t xml:space="preserve">Modeling of logistics systems and processes </w:t>
            </w:r>
          </w:p>
        </w:tc>
      </w:tr>
      <w:tr w:rsidR="00221164" w:rsidRPr="007E71FD" w14:paraId="15131677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59E9B2" w14:textId="77777777" w:rsidR="00221164" w:rsidRPr="007E71FD" w:rsidRDefault="00221164" w:rsidP="005C7D8B">
            <w:pPr>
              <w:pStyle w:val="Tytukomrki"/>
            </w:pPr>
            <w:r w:rsidRPr="007E71F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46C8" w14:textId="77777777" w:rsidR="00221164" w:rsidRPr="007E71FD" w:rsidRDefault="00EC2162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j</w:t>
            </w:r>
            <w:r w:rsidR="00A94616" w:rsidRPr="007E71FD">
              <w:rPr>
                <w:rFonts w:cs="Arial"/>
              </w:rPr>
              <w:t>ęzyk polski</w:t>
            </w:r>
          </w:p>
        </w:tc>
      </w:tr>
      <w:tr w:rsidR="00221164" w:rsidRPr="007E71FD" w14:paraId="2E892388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51825D" w14:textId="77777777" w:rsidR="00221164" w:rsidRPr="007E71FD" w:rsidRDefault="00221164" w:rsidP="005C7D8B">
            <w:pPr>
              <w:pStyle w:val="Tytukomrki"/>
            </w:pPr>
            <w:r w:rsidRPr="007E71F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02F54C" w14:textId="77777777" w:rsidR="00221164" w:rsidRPr="007E71FD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E71FD">
              <w:rPr>
                <w:rFonts w:cs="Arial"/>
                <w:color w:val="000000"/>
              </w:rPr>
              <w:t xml:space="preserve"> </w:t>
            </w:r>
            <w:r w:rsidR="003F48C7" w:rsidRPr="007E71FD">
              <w:rPr>
                <w:rFonts w:cs="Arial"/>
              </w:rPr>
              <w:t xml:space="preserve">Logistyka </w:t>
            </w:r>
          </w:p>
        </w:tc>
      </w:tr>
      <w:tr w:rsidR="00221164" w:rsidRPr="007E71FD" w14:paraId="139776F9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24E9E8" w14:textId="77777777" w:rsidR="00221164" w:rsidRPr="007E71FD" w:rsidRDefault="00221164" w:rsidP="005C7D8B">
            <w:pPr>
              <w:pStyle w:val="Tytukomrki"/>
            </w:pPr>
            <w:r w:rsidRPr="007E71F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2E62F7" w14:textId="0CEF6A76" w:rsidR="00221164" w:rsidRPr="007E71FD" w:rsidRDefault="00221164" w:rsidP="003F48C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E71FD">
              <w:rPr>
                <w:rFonts w:cs="Arial"/>
                <w:color w:val="000000"/>
              </w:rPr>
              <w:t xml:space="preserve"> </w:t>
            </w:r>
            <w:r w:rsidR="00C573BA">
              <w:rPr>
                <w:rFonts w:cs="Arial"/>
              </w:rPr>
              <w:t>Instytut Nauk o Zarządzaniu i Jakości</w:t>
            </w:r>
          </w:p>
        </w:tc>
      </w:tr>
      <w:tr w:rsidR="00221164" w:rsidRPr="007E71FD" w14:paraId="58801FD4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BBEEBF" w14:textId="77777777" w:rsidR="00221164" w:rsidRPr="007E71FD" w:rsidRDefault="00221164" w:rsidP="003F48C7">
            <w:pPr>
              <w:pStyle w:val="Tytukomrki"/>
              <w:spacing w:line="276" w:lineRule="auto"/>
            </w:pPr>
            <w:r w:rsidRPr="007E71F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2E962" w14:textId="77777777" w:rsidR="00221164" w:rsidRPr="007E71FD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E71FD">
              <w:rPr>
                <w:rFonts w:cs="Arial"/>
                <w:color w:val="000000"/>
              </w:rPr>
              <w:t xml:space="preserve"> </w:t>
            </w:r>
            <w:r w:rsidR="00A94616" w:rsidRPr="007E71FD">
              <w:rPr>
                <w:rFonts w:cs="Arial"/>
              </w:rPr>
              <w:t>obowiązkowy</w:t>
            </w:r>
          </w:p>
        </w:tc>
      </w:tr>
      <w:tr w:rsidR="00221164" w:rsidRPr="007E71FD" w14:paraId="44F85445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51EFF1" w14:textId="77777777" w:rsidR="00221164" w:rsidRPr="007E71FD" w:rsidRDefault="00221164" w:rsidP="003F48C7">
            <w:pPr>
              <w:pStyle w:val="Tytukomrki"/>
              <w:spacing w:line="276" w:lineRule="auto"/>
            </w:pPr>
            <w:r w:rsidRPr="007E71F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6EC7EB" w14:textId="77777777" w:rsidR="00221164" w:rsidRPr="007E71FD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E71FD">
              <w:rPr>
                <w:rFonts w:cs="Arial"/>
                <w:color w:val="000000"/>
              </w:rPr>
              <w:t xml:space="preserve"> </w:t>
            </w:r>
            <w:r w:rsidR="00A94616" w:rsidRPr="007E71FD">
              <w:rPr>
                <w:rFonts w:cs="Arial"/>
              </w:rPr>
              <w:t>drugiego stopnia</w:t>
            </w:r>
          </w:p>
        </w:tc>
      </w:tr>
      <w:tr w:rsidR="00221164" w:rsidRPr="007E71FD" w14:paraId="61FA0329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C5A300" w14:textId="77777777" w:rsidR="00221164" w:rsidRPr="007E71FD" w:rsidRDefault="00221164" w:rsidP="005C7D8B">
            <w:pPr>
              <w:pStyle w:val="Tytukomrki"/>
            </w:pPr>
            <w:r w:rsidRPr="007E71F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0AF8DE" w14:textId="77777777" w:rsidR="00221164" w:rsidRPr="007E71FD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E71FD">
              <w:rPr>
                <w:rFonts w:cs="Arial"/>
                <w:color w:val="000000"/>
              </w:rPr>
              <w:t xml:space="preserve"> </w:t>
            </w:r>
            <w:r w:rsidR="00A94616" w:rsidRPr="007E71FD">
              <w:rPr>
                <w:rFonts w:cs="Arial"/>
                <w:color w:val="000000"/>
              </w:rPr>
              <w:t>drugi</w:t>
            </w:r>
          </w:p>
        </w:tc>
      </w:tr>
      <w:tr w:rsidR="00221164" w:rsidRPr="007E71FD" w14:paraId="2C765926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5823AB" w14:textId="77777777" w:rsidR="00221164" w:rsidRPr="007E71FD" w:rsidRDefault="00221164" w:rsidP="005C7D8B">
            <w:pPr>
              <w:pStyle w:val="Tytukomrki"/>
            </w:pPr>
            <w:r w:rsidRPr="007E71F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5D46EB" w14:textId="77777777" w:rsidR="00221164" w:rsidRPr="007E71FD" w:rsidRDefault="00221164" w:rsidP="00A20FB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E71FD">
              <w:rPr>
                <w:rFonts w:cs="Arial"/>
                <w:color w:val="000000"/>
              </w:rPr>
              <w:t xml:space="preserve"> </w:t>
            </w:r>
            <w:r w:rsidR="00A20FBB" w:rsidRPr="007E71FD">
              <w:rPr>
                <w:rFonts w:cs="Arial"/>
                <w:color w:val="000000"/>
              </w:rPr>
              <w:t>trzeci</w:t>
            </w:r>
          </w:p>
        </w:tc>
      </w:tr>
      <w:tr w:rsidR="00221164" w:rsidRPr="007E71FD" w14:paraId="1DF2C0A7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46CDFC" w14:textId="77777777" w:rsidR="00221164" w:rsidRPr="007E71FD" w:rsidRDefault="00221164" w:rsidP="005C7D8B">
            <w:pPr>
              <w:pStyle w:val="Tytukomrki"/>
            </w:pPr>
            <w:r w:rsidRPr="007E71F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592BD0" w14:textId="2D61A87B" w:rsidR="00221164" w:rsidRPr="007E71FD" w:rsidRDefault="00A94616" w:rsidP="00EC216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E71FD">
              <w:rPr>
                <w:rFonts w:cs="Arial"/>
                <w:color w:val="000000"/>
              </w:rPr>
              <w:t xml:space="preserve"> </w:t>
            </w:r>
            <w:r w:rsidR="00C573BA">
              <w:rPr>
                <w:rFonts w:cs="Arial"/>
                <w:color w:val="000000"/>
              </w:rPr>
              <w:t>6</w:t>
            </w:r>
          </w:p>
        </w:tc>
      </w:tr>
      <w:tr w:rsidR="00221164" w:rsidRPr="007E71FD" w14:paraId="2CA2060E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D58457" w14:textId="77777777" w:rsidR="00221164" w:rsidRPr="007E71FD" w:rsidRDefault="00221164" w:rsidP="005C7D8B">
            <w:pPr>
              <w:pStyle w:val="Tytukomrki"/>
            </w:pPr>
            <w:r w:rsidRPr="007E71F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29D87" w14:textId="77777777" w:rsidR="00221164" w:rsidRPr="007E71FD" w:rsidRDefault="00EC2162" w:rsidP="00934ED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A94616" w:rsidRPr="007E71FD">
              <w:rPr>
                <w:rFonts w:cs="Arial"/>
              </w:rPr>
              <w:t>rof. dr hab.</w:t>
            </w:r>
            <w:r w:rsidR="00AB15E6" w:rsidRPr="007E71FD">
              <w:rPr>
                <w:rFonts w:cs="Arial"/>
              </w:rPr>
              <w:t xml:space="preserve"> inż.</w:t>
            </w:r>
            <w:r w:rsidR="00A94616" w:rsidRPr="007E71FD">
              <w:rPr>
                <w:rFonts w:cs="Arial"/>
              </w:rPr>
              <w:t xml:space="preserve"> </w:t>
            </w:r>
            <w:proofErr w:type="spellStart"/>
            <w:r w:rsidR="00A94616" w:rsidRPr="007E71FD">
              <w:rPr>
                <w:rFonts w:cs="Arial"/>
              </w:rPr>
              <w:t>Yury</w:t>
            </w:r>
            <w:proofErr w:type="spellEnd"/>
            <w:r w:rsidR="00A94616" w:rsidRPr="007E71FD">
              <w:rPr>
                <w:rFonts w:cs="Arial"/>
              </w:rPr>
              <w:t xml:space="preserve"> </w:t>
            </w:r>
            <w:proofErr w:type="spellStart"/>
            <w:r w:rsidR="00A94616" w:rsidRPr="007E71FD">
              <w:rPr>
                <w:rFonts w:cs="Arial"/>
              </w:rPr>
              <w:t>Pauliuchuk</w:t>
            </w:r>
            <w:proofErr w:type="spellEnd"/>
          </w:p>
        </w:tc>
      </w:tr>
      <w:tr w:rsidR="008B7F46" w:rsidRPr="007E71FD" w14:paraId="7D2AC088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CF21E6" w14:textId="77777777" w:rsidR="008B7F46" w:rsidRPr="007E71FD" w:rsidRDefault="008B7F46" w:rsidP="005C7D8B">
            <w:pPr>
              <w:pStyle w:val="Tytukomrki"/>
            </w:pPr>
            <w:r w:rsidRPr="007E71F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545417" w14:textId="77777777" w:rsidR="008B7F46" w:rsidRPr="007E71FD" w:rsidRDefault="00EC2162" w:rsidP="00EC216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A20FBB" w:rsidRPr="007E71FD">
              <w:rPr>
                <w:rFonts w:cs="Arial"/>
              </w:rPr>
              <w:t>rof. dr hab.</w:t>
            </w:r>
            <w:r w:rsidR="00AB15E6" w:rsidRPr="007E71FD">
              <w:rPr>
                <w:rFonts w:cs="Arial"/>
              </w:rPr>
              <w:t xml:space="preserve"> inż.</w:t>
            </w:r>
            <w:r w:rsidR="00A20FBB" w:rsidRPr="007E71FD">
              <w:rPr>
                <w:rFonts w:cs="Arial"/>
              </w:rPr>
              <w:t xml:space="preserve"> </w:t>
            </w:r>
            <w:proofErr w:type="spellStart"/>
            <w:r w:rsidR="00A20FBB" w:rsidRPr="007E71FD">
              <w:rPr>
                <w:rFonts w:cs="Arial"/>
              </w:rPr>
              <w:t>Yury</w:t>
            </w:r>
            <w:proofErr w:type="spellEnd"/>
            <w:r w:rsidR="00A20FBB" w:rsidRPr="007E71FD">
              <w:rPr>
                <w:rFonts w:cs="Arial"/>
              </w:rPr>
              <w:t xml:space="preserve"> </w:t>
            </w:r>
            <w:proofErr w:type="spellStart"/>
            <w:r w:rsidR="00A20FBB" w:rsidRPr="007E71FD">
              <w:rPr>
                <w:rFonts w:cs="Arial"/>
              </w:rPr>
              <w:t>Pauliuchu</w:t>
            </w:r>
            <w:r w:rsidR="00691FD1" w:rsidRPr="007E71FD">
              <w:rPr>
                <w:rFonts w:cs="Arial"/>
              </w:rPr>
              <w:t>k</w:t>
            </w:r>
            <w:proofErr w:type="spellEnd"/>
            <w:r w:rsidR="00691FD1" w:rsidRPr="007E71FD">
              <w:rPr>
                <w:rFonts w:cs="Arial"/>
              </w:rPr>
              <w:br/>
            </w:r>
            <w:r>
              <w:rPr>
                <w:rFonts w:cs="Arial"/>
              </w:rPr>
              <w:t>d</w:t>
            </w:r>
            <w:r w:rsidR="00A20FBB" w:rsidRPr="007E71FD">
              <w:rPr>
                <w:rFonts w:cs="Arial"/>
              </w:rPr>
              <w:t xml:space="preserve">r Marek </w:t>
            </w:r>
            <w:proofErr w:type="spellStart"/>
            <w:r w:rsidR="00A20FBB" w:rsidRPr="007E71FD">
              <w:rPr>
                <w:rFonts w:cs="Arial"/>
              </w:rPr>
              <w:t>Szajczyk</w:t>
            </w:r>
            <w:proofErr w:type="spellEnd"/>
            <w:r w:rsidR="00A20FBB" w:rsidRPr="007E71FD">
              <w:rPr>
                <w:rFonts w:cs="Arial"/>
              </w:rPr>
              <w:t xml:space="preserve"> </w:t>
            </w:r>
            <w:r w:rsidR="00691FD1" w:rsidRPr="007E71FD">
              <w:rPr>
                <w:rFonts w:cs="Arial"/>
              </w:rPr>
              <w:br/>
            </w:r>
            <w:r>
              <w:rPr>
                <w:rFonts w:cs="Arial"/>
              </w:rPr>
              <w:t>d</w:t>
            </w:r>
            <w:r w:rsidR="00A20FBB" w:rsidRPr="007E71FD">
              <w:rPr>
                <w:rFonts w:cs="Arial"/>
              </w:rPr>
              <w:t>r Bartłomiej Suchodolski</w:t>
            </w:r>
          </w:p>
        </w:tc>
      </w:tr>
      <w:tr w:rsidR="008B7F46" w:rsidRPr="007E71FD" w14:paraId="5E45DB3C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291ADD" w14:textId="77777777" w:rsidR="008B7F46" w:rsidRPr="007E71FD" w:rsidRDefault="008B7F46" w:rsidP="005C7D8B">
            <w:pPr>
              <w:pStyle w:val="Tytukomrki"/>
            </w:pPr>
            <w:r w:rsidRPr="007E71F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87B0E" w14:textId="1835DA06" w:rsidR="00691FD1" w:rsidRPr="007E71FD" w:rsidRDefault="00D60B8A" w:rsidP="00EC216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51" w:hanging="284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wiedzy z zakresu </w:t>
            </w:r>
            <w:r w:rsidR="00691FD1" w:rsidRPr="007E71FD">
              <w:rPr>
                <w:rFonts w:cs="Arial"/>
              </w:rPr>
              <w:t xml:space="preserve">założeń metodologicznych modelowania systemów i procesów logistycznych </w:t>
            </w:r>
          </w:p>
          <w:p w14:paraId="596A5FCC" w14:textId="74A94A02" w:rsidR="008B7F46" w:rsidRPr="009E6CE0" w:rsidRDefault="009E6CE0" w:rsidP="009E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51" w:hanging="284"/>
              <w:contextualSpacing w:val="0"/>
              <w:rPr>
                <w:rFonts w:cs="Arial"/>
                <w:color w:val="000000"/>
              </w:rPr>
            </w:pPr>
            <w:r w:rsidRPr="009E6CE0">
              <w:rPr>
                <w:rFonts w:cs="Arial"/>
              </w:rPr>
              <w:t>Opanowanie umiejętności posługiwania się systemami informatycznymi umożliwiającymi modelowanie elementów systemów logistycznych, ich symulację, a następnie raportowanie i analizowanie wyników, a także doskonalenie tych elementów.</w:t>
            </w:r>
          </w:p>
          <w:p w14:paraId="7A95C224" w14:textId="14DAFDF1" w:rsidR="00D60B8A" w:rsidRPr="007E71FD" w:rsidRDefault="0009210B" w:rsidP="00EC216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51" w:hanging="284"/>
              <w:contextualSpacing w:val="0"/>
              <w:rPr>
                <w:rFonts w:cs="Arial"/>
                <w:color w:val="000000"/>
              </w:rPr>
            </w:pPr>
            <w:r w:rsidRPr="0009210B">
              <w:rPr>
                <w:rFonts w:cs="Arial"/>
              </w:rPr>
              <w:t>Nabycie gotowości do krytycznej oceny wiedzy teoretycznej w zakresie modelowania systemów i procesów logistycznych, wyboru treści adekwatnych do problemów praktyki oraz rozstrzygania dylematów związanych z wykorzystaniem systemów informatycznych.</w:t>
            </w:r>
          </w:p>
        </w:tc>
      </w:tr>
      <w:tr w:rsidR="00C573BA" w:rsidRPr="007E71FD" w14:paraId="1E9472C2" w14:textId="77777777" w:rsidTr="00C050A9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F865E3" w14:textId="77777777" w:rsidR="00C573BA" w:rsidRPr="007E71FD" w:rsidRDefault="00C573BA" w:rsidP="005C7D8B">
            <w:pPr>
              <w:pStyle w:val="Tytukomrki"/>
            </w:pPr>
            <w:r w:rsidRPr="007E71F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698E2E" w14:textId="10B8A600" w:rsidR="00C573BA" w:rsidRPr="007E71FD" w:rsidRDefault="00C573BA" w:rsidP="005C7D8B">
            <w:pPr>
              <w:pStyle w:val="Tytukomrki"/>
            </w:pPr>
            <w:r w:rsidRPr="007E71FD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8056F2" w14:textId="77777777" w:rsidR="00C573BA" w:rsidRPr="007E71FD" w:rsidRDefault="00C573BA" w:rsidP="005C7D8B">
            <w:pPr>
              <w:pStyle w:val="Tytukomrki"/>
            </w:pPr>
            <w:r w:rsidRPr="007E71FD">
              <w:t>Symbol efektu kierunkowego</w:t>
            </w:r>
          </w:p>
        </w:tc>
      </w:tr>
      <w:tr w:rsidR="00C573BA" w:rsidRPr="007E71FD" w14:paraId="698F40C0" w14:textId="77777777" w:rsidTr="00C050A9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AA8B6E" w14:textId="77777777" w:rsidR="00C573BA" w:rsidRPr="007E71FD" w:rsidRDefault="00C573BA" w:rsidP="005C7D8B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274A65" w14:textId="77777777" w:rsidR="00C573BA" w:rsidRDefault="00C573BA" w:rsidP="00C573BA">
            <w:pPr>
              <w:pStyle w:val="Tytukomrki"/>
              <w:spacing w:before="0" w:after="0"/>
            </w:pPr>
            <w:r w:rsidRPr="007E71FD">
              <w:t>WIEDZA</w:t>
            </w:r>
          </w:p>
          <w:p w14:paraId="28B3B555" w14:textId="32DA9D13" w:rsidR="00C573BA" w:rsidRPr="007E71FD" w:rsidRDefault="00C573BA" w:rsidP="00C573BA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404477" w14:textId="77777777" w:rsidR="00C573BA" w:rsidRPr="007E71FD" w:rsidRDefault="00C573BA" w:rsidP="005C7D8B">
            <w:pPr>
              <w:pStyle w:val="Tytukomrki"/>
            </w:pPr>
          </w:p>
        </w:tc>
      </w:tr>
      <w:tr w:rsidR="008474BB" w:rsidRPr="007E71FD" w14:paraId="2BE0248C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34515" w14:textId="77777777" w:rsidR="008474BB" w:rsidRPr="00C573BA" w:rsidRDefault="001B5A75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7E10D7" w14:textId="71538BDF" w:rsidR="008474BB" w:rsidRPr="00C573BA" w:rsidRDefault="00C573BA" w:rsidP="00691FD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stopniu </w:t>
            </w:r>
            <w:r w:rsidR="00691FD1" w:rsidRPr="00C573BA">
              <w:rPr>
                <w:rFonts w:cs="Arial"/>
                <w:bCs/>
              </w:rPr>
              <w:t>pogłębion</w:t>
            </w:r>
            <w:r>
              <w:rPr>
                <w:rFonts w:cs="Arial"/>
                <w:bCs/>
              </w:rPr>
              <w:t>ym</w:t>
            </w:r>
            <w:r w:rsidR="00691FD1" w:rsidRPr="00C573BA">
              <w:rPr>
                <w:rFonts w:cs="Arial"/>
                <w:bCs/>
              </w:rPr>
              <w:t xml:space="preserve"> metodologi</w:t>
            </w:r>
            <w:r>
              <w:rPr>
                <w:rFonts w:cs="Arial"/>
                <w:bCs/>
              </w:rPr>
              <w:t>ę</w:t>
            </w:r>
            <w:r w:rsidR="00691FD1" w:rsidRPr="00C573BA">
              <w:rPr>
                <w:rFonts w:cs="Arial"/>
                <w:bCs/>
              </w:rPr>
              <w:t xml:space="preserve"> projektowania systemów i procesów logistycznych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58FC9E" w14:textId="77777777" w:rsidR="008474BB" w:rsidRPr="00C573BA" w:rsidRDefault="00691FD1" w:rsidP="00691FD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K_W08</w:t>
            </w:r>
          </w:p>
        </w:tc>
      </w:tr>
      <w:tr w:rsidR="008474BB" w:rsidRPr="007E71FD" w14:paraId="59DC8524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E6DF1B" w14:textId="77777777" w:rsidR="008474BB" w:rsidRPr="00C573BA" w:rsidRDefault="00AF3D84" w:rsidP="00370CC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09FD41" w14:textId="4F9A334A" w:rsidR="008474BB" w:rsidRPr="00C573BA" w:rsidRDefault="00691FD1" w:rsidP="00691FD1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w sposób pogłębiony zasady oraz różne podejścia do modelowania procesów i systemów logistycznych</w:t>
            </w:r>
            <w:r w:rsidR="00C573BA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457669" w14:textId="77777777" w:rsidR="008474BB" w:rsidRPr="00C573BA" w:rsidRDefault="00691FD1" w:rsidP="00691FD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K_W09</w:t>
            </w:r>
          </w:p>
        </w:tc>
      </w:tr>
      <w:tr w:rsidR="00691FD1" w:rsidRPr="007E71FD" w14:paraId="3B5FCAAD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EC9E9A" w14:textId="77777777" w:rsidR="00691FD1" w:rsidRPr="00C573BA" w:rsidRDefault="00691FD1" w:rsidP="00370CC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8D62B2" w14:textId="48AE9B85" w:rsidR="00691FD1" w:rsidRPr="00C573BA" w:rsidRDefault="00C573BA" w:rsidP="00691FD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zaawansowanym zakresie </w:t>
            </w:r>
            <w:r w:rsidR="00691FD1" w:rsidRPr="00C573BA">
              <w:rPr>
                <w:rFonts w:cs="Arial"/>
                <w:bCs/>
              </w:rPr>
              <w:t>system</w:t>
            </w:r>
            <w:r w:rsidR="00D60B8A">
              <w:rPr>
                <w:rFonts w:cs="Arial"/>
                <w:bCs/>
              </w:rPr>
              <w:t>y</w:t>
            </w:r>
            <w:r w:rsidR="00691FD1" w:rsidRPr="00C573BA">
              <w:rPr>
                <w:rFonts w:cs="Arial"/>
                <w:bCs/>
              </w:rPr>
              <w:t xml:space="preserve"> logistyczn</w:t>
            </w:r>
            <w:r w:rsidR="00D60B8A">
              <w:rPr>
                <w:rFonts w:cs="Arial"/>
                <w:bCs/>
              </w:rPr>
              <w:t>e</w:t>
            </w:r>
            <w:r w:rsidR="00691FD1" w:rsidRPr="00C573BA">
              <w:rPr>
                <w:rFonts w:cs="Arial"/>
                <w:bCs/>
              </w:rPr>
              <w:t>, ich cech</w:t>
            </w:r>
            <w:r w:rsidR="00D60B8A">
              <w:rPr>
                <w:rFonts w:cs="Arial"/>
                <w:bCs/>
              </w:rPr>
              <w:t>y</w:t>
            </w:r>
            <w:r w:rsidR="00691FD1" w:rsidRPr="00C573BA">
              <w:rPr>
                <w:rFonts w:cs="Arial"/>
                <w:bCs/>
              </w:rPr>
              <w:t xml:space="preserve"> i funkcj</w:t>
            </w:r>
            <w:r w:rsidR="00D60B8A">
              <w:rPr>
                <w:rFonts w:cs="Arial"/>
                <w:bCs/>
              </w:rPr>
              <w:t>e</w:t>
            </w:r>
            <w:r w:rsidR="00691FD1" w:rsidRPr="00C573BA">
              <w:rPr>
                <w:rFonts w:cs="Arial"/>
                <w:bCs/>
              </w:rPr>
              <w:t>, w wymiarze krajowym, międzynarodowym i globalnym.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101E1B" w14:textId="77777777" w:rsidR="00691FD1" w:rsidRPr="00C573BA" w:rsidRDefault="00691FD1" w:rsidP="00691FD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K_W11</w:t>
            </w:r>
          </w:p>
        </w:tc>
      </w:tr>
      <w:tr w:rsidR="00221164" w:rsidRPr="007E71FD" w14:paraId="260E6B6D" w14:textId="77777777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EF12A8" w14:textId="77777777" w:rsidR="00221164" w:rsidRPr="007E71FD" w:rsidRDefault="005C7D8B" w:rsidP="005C7D8B">
            <w:pPr>
              <w:pStyle w:val="Tytukomrki"/>
            </w:pPr>
            <w:r w:rsidRPr="007E71F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5B6B0D" w14:textId="77777777" w:rsidR="00221164" w:rsidRDefault="00221164" w:rsidP="00C573BA">
            <w:pPr>
              <w:pStyle w:val="Tytukomrki"/>
              <w:spacing w:before="0" w:after="0"/>
            </w:pPr>
            <w:r w:rsidRPr="007E71FD">
              <w:t>UMIEJĘTNOŚCI</w:t>
            </w:r>
          </w:p>
          <w:p w14:paraId="42AB9FA2" w14:textId="3637A25C" w:rsidR="00C573BA" w:rsidRPr="007E71FD" w:rsidRDefault="00C573BA" w:rsidP="00C573BA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17D335" w14:textId="77777777" w:rsidR="00221164" w:rsidRPr="007E71FD" w:rsidRDefault="005C7D8B" w:rsidP="005C7D8B">
            <w:pPr>
              <w:pStyle w:val="Tytukomrki"/>
            </w:pPr>
            <w:r w:rsidRPr="007E71FD">
              <w:t>Symbol efektu kierunkowego</w:t>
            </w:r>
          </w:p>
        </w:tc>
      </w:tr>
      <w:tr w:rsidR="008474BB" w:rsidRPr="007E71FD" w14:paraId="431C3C73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3BFFE7" w14:textId="77777777" w:rsidR="008474BB" w:rsidRPr="00C573BA" w:rsidRDefault="00AF3D84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D50973" w14:textId="43A86D55" w:rsidR="008474BB" w:rsidRPr="00C573BA" w:rsidRDefault="00691FD1" w:rsidP="00C86438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model</w:t>
            </w:r>
            <w:r w:rsidR="00D60B8A">
              <w:rPr>
                <w:rFonts w:cs="Arial"/>
                <w:bCs/>
              </w:rPr>
              <w:t>ować</w:t>
            </w:r>
            <w:r w:rsidRPr="00C573BA">
              <w:rPr>
                <w:rFonts w:cs="Arial"/>
                <w:bCs/>
              </w:rPr>
              <w:t xml:space="preserve"> złożone procesy zachodzące w różnych obszarach funkcjonalnych logistyki z wykorzystaniem zaawansowanych metod i </w:t>
            </w:r>
            <w:r w:rsidRPr="00C573BA">
              <w:rPr>
                <w:rFonts w:cs="Arial"/>
                <w:bCs/>
              </w:rPr>
              <w:lastRenderedPageBreak/>
              <w:t>narzędzia projektowania oraz analizowania systemów i procesów logistycznych</w:t>
            </w:r>
            <w:r w:rsidR="00D60B8A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D85405" w14:textId="77777777" w:rsidR="008474BB" w:rsidRPr="00C573BA" w:rsidRDefault="00691FD1" w:rsidP="00C8643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lastRenderedPageBreak/>
              <w:t>K_U04</w:t>
            </w:r>
          </w:p>
        </w:tc>
      </w:tr>
      <w:tr w:rsidR="008474BB" w:rsidRPr="007E71FD" w14:paraId="2770E183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47F28D" w14:textId="77777777" w:rsidR="008474BB" w:rsidRPr="00C573BA" w:rsidRDefault="00AF3D84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30DED8" w14:textId="1DE44213" w:rsidR="008474BB" w:rsidRPr="00C573BA" w:rsidRDefault="00691FD1" w:rsidP="00C86438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wykorzyst</w:t>
            </w:r>
            <w:r w:rsidR="00D60B8A">
              <w:rPr>
                <w:rFonts w:cs="Arial"/>
                <w:bCs/>
              </w:rPr>
              <w:t>ać</w:t>
            </w:r>
            <w:r w:rsidRPr="00C573BA">
              <w:rPr>
                <w:rFonts w:cs="Arial"/>
                <w:bCs/>
              </w:rPr>
              <w:t xml:space="preserve"> różne podejścia do modelowania procesu i systemu w oparciu o krytyczną analizę ich przydatności w projektowaniu procesów logistycznych</w:t>
            </w:r>
            <w:r w:rsidR="00D60B8A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E1D338" w14:textId="77777777" w:rsidR="008474BB" w:rsidRPr="00C573BA" w:rsidRDefault="00691FD1" w:rsidP="00C8643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K_U06</w:t>
            </w:r>
          </w:p>
        </w:tc>
      </w:tr>
      <w:tr w:rsidR="008474BB" w:rsidRPr="007E71FD" w14:paraId="204C1A11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83416" w14:textId="77777777" w:rsidR="008474BB" w:rsidRPr="00C573BA" w:rsidRDefault="00AF3D84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42ED21" w14:textId="3158071C" w:rsidR="008474BB" w:rsidRPr="00C573BA" w:rsidRDefault="00C86438" w:rsidP="00C86438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analiz</w:t>
            </w:r>
            <w:r w:rsidR="00D60B8A">
              <w:rPr>
                <w:rFonts w:cs="Arial"/>
                <w:bCs/>
              </w:rPr>
              <w:t>ować</w:t>
            </w:r>
            <w:r w:rsidRPr="00C573BA">
              <w:rPr>
                <w:rFonts w:cs="Arial"/>
                <w:bCs/>
              </w:rPr>
              <w:t xml:space="preserve"> złożone zjawiska zachodzące w logistyce z wykorzystaniem wiedzy na temat modelowania systemów i procesów logistycznych</w:t>
            </w:r>
            <w:r w:rsidR="00EC2162" w:rsidRPr="00C573BA">
              <w:rPr>
                <w:rFonts w:cs="Arial"/>
                <w:bCs/>
              </w:rPr>
              <w:t>.</w:t>
            </w:r>
            <w:r w:rsidRPr="00C573BA">
              <w:rPr>
                <w:rFonts w:cs="Arial"/>
                <w:bCs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901395" w14:textId="77777777" w:rsidR="008474BB" w:rsidRPr="00C573BA" w:rsidRDefault="00C86438" w:rsidP="00C8643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K_U09</w:t>
            </w:r>
          </w:p>
        </w:tc>
      </w:tr>
      <w:tr w:rsidR="000E45E0" w:rsidRPr="007E71FD" w14:paraId="389A6A42" w14:textId="77777777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90B6F9" w14:textId="77777777" w:rsidR="000E45E0" w:rsidRPr="007E71FD" w:rsidRDefault="005C7D8B" w:rsidP="005C7D8B">
            <w:pPr>
              <w:pStyle w:val="Tytukomrki"/>
            </w:pPr>
            <w:r w:rsidRPr="007E71F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E74784" w14:textId="77777777" w:rsidR="000E45E0" w:rsidRDefault="005C7D8B" w:rsidP="00C573BA">
            <w:pPr>
              <w:pStyle w:val="Tytukomrki"/>
              <w:spacing w:before="0" w:after="0"/>
            </w:pPr>
            <w:r w:rsidRPr="007E71FD">
              <w:t>KOMPETENCJE SPOŁECZNE</w:t>
            </w:r>
          </w:p>
          <w:p w14:paraId="24C83C29" w14:textId="737F1630" w:rsidR="00C573BA" w:rsidRPr="007E71FD" w:rsidRDefault="00C573BA" w:rsidP="00C573BA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B8B23C" w14:textId="77777777" w:rsidR="000E45E0" w:rsidRPr="007E71FD" w:rsidRDefault="005C7D8B" w:rsidP="005C7D8B">
            <w:pPr>
              <w:pStyle w:val="Tytukomrki"/>
            </w:pPr>
            <w:r w:rsidRPr="007E71FD">
              <w:t>Symbol efektu kierunkowego</w:t>
            </w:r>
          </w:p>
        </w:tc>
      </w:tr>
      <w:tr w:rsidR="000E45E0" w:rsidRPr="007E71FD" w14:paraId="3A7A3EA5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EB443D" w14:textId="77777777" w:rsidR="000E45E0" w:rsidRPr="00C573BA" w:rsidRDefault="00FE32E2" w:rsidP="00EC216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A59EF7" w14:textId="5AF1AD33" w:rsidR="000E45E0" w:rsidRPr="00C573BA" w:rsidRDefault="00C86438" w:rsidP="00C86438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krytyczn</w:t>
            </w:r>
            <w:r w:rsidR="00D60B8A">
              <w:rPr>
                <w:rFonts w:cs="Arial"/>
                <w:bCs/>
              </w:rPr>
              <w:t>ej</w:t>
            </w:r>
            <w:r w:rsidRPr="00C573BA">
              <w:rPr>
                <w:rFonts w:cs="Arial"/>
                <w:bCs/>
              </w:rPr>
              <w:t xml:space="preserve"> ocen</w:t>
            </w:r>
            <w:r w:rsidR="00D60B8A">
              <w:rPr>
                <w:rFonts w:cs="Arial"/>
                <w:bCs/>
              </w:rPr>
              <w:t>y</w:t>
            </w:r>
            <w:r w:rsidRPr="00C573BA">
              <w:rPr>
                <w:rFonts w:cs="Arial"/>
                <w:bCs/>
              </w:rPr>
              <w:t xml:space="preserve"> wiedz</w:t>
            </w:r>
            <w:r w:rsidR="00D60B8A">
              <w:rPr>
                <w:rFonts w:cs="Arial"/>
                <w:bCs/>
              </w:rPr>
              <w:t>y</w:t>
            </w:r>
            <w:r w:rsidRPr="00C573BA">
              <w:rPr>
                <w:rFonts w:cs="Arial"/>
                <w:bCs/>
              </w:rPr>
              <w:t xml:space="preserve"> teoretyczn</w:t>
            </w:r>
            <w:r w:rsidR="00D60B8A">
              <w:rPr>
                <w:rFonts w:cs="Arial"/>
                <w:bCs/>
              </w:rPr>
              <w:t>ej</w:t>
            </w:r>
            <w:r w:rsidRPr="00C573BA">
              <w:rPr>
                <w:rFonts w:cs="Arial"/>
                <w:bCs/>
              </w:rPr>
              <w:t xml:space="preserve"> odnosząc</w:t>
            </w:r>
            <w:r w:rsidR="00D60B8A">
              <w:rPr>
                <w:rFonts w:cs="Arial"/>
                <w:bCs/>
              </w:rPr>
              <w:t>ej</w:t>
            </w:r>
            <w:r w:rsidRPr="00C573BA">
              <w:rPr>
                <w:rFonts w:cs="Arial"/>
                <w:bCs/>
              </w:rPr>
              <w:t xml:space="preserve"> się do modelowania systemu i procesu logistycznego, wybierając treści adekwatne do konkretnych problemów występujących w działalności logistycznej</w:t>
            </w:r>
            <w:r w:rsidR="00EC2162" w:rsidRPr="00C573BA">
              <w:rPr>
                <w:rFonts w:cs="Arial"/>
                <w:bCs/>
              </w:rPr>
              <w:t>,</w:t>
            </w:r>
            <w:r w:rsidRPr="00C573BA">
              <w:rPr>
                <w:rFonts w:cs="Arial"/>
                <w:bCs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D05C86" w14:textId="77777777" w:rsidR="000E45E0" w:rsidRPr="00C573BA" w:rsidRDefault="00C86438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</w:rPr>
              <w:t>K_K01</w:t>
            </w:r>
          </w:p>
        </w:tc>
      </w:tr>
      <w:tr w:rsidR="00C86438" w:rsidRPr="007E71FD" w14:paraId="020DA2F7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C22218" w14:textId="77777777" w:rsidR="00C86438" w:rsidRPr="00C573BA" w:rsidRDefault="00C86438" w:rsidP="00EC2162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A2F0F8" w14:textId="460C1C9F" w:rsidR="00C86438" w:rsidRPr="00C573BA" w:rsidRDefault="00C86438" w:rsidP="00C86438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identyfik</w:t>
            </w:r>
            <w:r w:rsidR="00D60B8A">
              <w:rPr>
                <w:rFonts w:cs="Arial"/>
                <w:bCs/>
              </w:rPr>
              <w:t>acji</w:t>
            </w:r>
            <w:r w:rsidRPr="00C573BA">
              <w:rPr>
                <w:rFonts w:cs="Arial"/>
                <w:bCs/>
              </w:rPr>
              <w:t xml:space="preserve"> i rozstrzyga</w:t>
            </w:r>
            <w:r w:rsidR="00D60B8A">
              <w:rPr>
                <w:rFonts w:cs="Arial"/>
                <w:bCs/>
              </w:rPr>
              <w:t>nia</w:t>
            </w:r>
            <w:r w:rsidRPr="00C573BA">
              <w:rPr>
                <w:rFonts w:cs="Arial"/>
                <w:bCs/>
              </w:rPr>
              <w:t xml:space="preserve"> dylemat</w:t>
            </w:r>
            <w:r w:rsidR="00D60B8A">
              <w:rPr>
                <w:rFonts w:cs="Arial"/>
                <w:bCs/>
              </w:rPr>
              <w:t>ów</w:t>
            </w:r>
            <w:r w:rsidRPr="00C573BA">
              <w:rPr>
                <w:rFonts w:cs="Arial"/>
                <w:bCs/>
              </w:rPr>
              <w:t xml:space="preserve"> związan</w:t>
            </w:r>
            <w:r w:rsidR="00D60B8A">
              <w:rPr>
                <w:rFonts w:cs="Arial"/>
                <w:bCs/>
              </w:rPr>
              <w:t>ych</w:t>
            </w:r>
            <w:r w:rsidRPr="00C573BA">
              <w:rPr>
                <w:rFonts w:cs="Arial"/>
                <w:bCs/>
              </w:rPr>
              <w:t xml:space="preserve"> z wykorzystaniem systemów informatycznych w modelowaniu procesów logistycznych</w:t>
            </w:r>
            <w:r w:rsidR="00EC2162" w:rsidRPr="00C573BA">
              <w:rPr>
                <w:rFonts w:cs="Arial"/>
                <w:bCs/>
              </w:rPr>
              <w:t>.</w:t>
            </w:r>
            <w:r w:rsidRPr="00C573BA">
              <w:rPr>
                <w:rFonts w:cs="Arial"/>
                <w:bCs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035CD9" w14:textId="77777777" w:rsidR="00C86438" w:rsidRPr="00C573BA" w:rsidRDefault="00C86438" w:rsidP="00370CC0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K_K03</w:t>
            </w:r>
          </w:p>
        </w:tc>
      </w:tr>
      <w:tr w:rsidR="00221164" w:rsidRPr="007E71FD" w14:paraId="6E8E9C7E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317EB3" w14:textId="77777777" w:rsidR="00221164" w:rsidRPr="007E71FD" w:rsidRDefault="00221164" w:rsidP="005C7D8B">
            <w:pPr>
              <w:pStyle w:val="Tytukomrki"/>
            </w:pPr>
            <w:r w:rsidRPr="007E71F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6FDF" w14:textId="138F3791" w:rsidR="00221164" w:rsidRPr="00EC2162" w:rsidRDefault="00C573BA" w:rsidP="00C8643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w</w:t>
            </w:r>
            <w:r w:rsidR="00FE32E2" w:rsidRPr="00EC2162">
              <w:rPr>
                <w:rFonts w:cs="Arial"/>
              </w:rPr>
              <w:t xml:space="preserve">ykład, ćwiczenia </w:t>
            </w:r>
            <w:r w:rsidR="00C86438" w:rsidRPr="00EC2162">
              <w:rPr>
                <w:rFonts w:cs="Arial"/>
              </w:rPr>
              <w:t>audytoryjne</w:t>
            </w:r>
          </w:p>
        </w:tc>
      </w:tr>
      <w:tr w:rsidR="00221164" w:rsidRPr="007E71FD" w14:paraId="2C995E43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168FD9" w14:textId="77777777" w:rsidR="00221164" w:rsidRPr="007E71FD" w:rsidRDefault="00221164" w:rsidP="005C7D8B">
            <w:pPr>
              <w:pStyle w:val="Tytukomrki"/>
            </w:pPr>
            <w:r w:rsidRPr="007E71FD">
              <w:br w:type="page"/>
              <w:t>Wymagania wstępne i dodatkowe:</w:t>
            </w:r>
          </w:p>
        </w:tc>
      </w:tr>
      <w:tr w:rsidR="00221164" w:rsidRPr="007E71FD" w14:paraId="350E066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EF82" w14:textId="77777777" w:rsidR="00221164" w:rsidRPr="007E71FD" w:rsidRDefault="00C86438" w:rsidP="00EC2162">
            <w:pPr>
              <w:ind w:left="99"/>
              <w:rPr>
                <w:rFonts w:cs="Arial"/>
              </w:rPr>
            </w:pPr>
            <w:r w:rsidRPr="007E71FD">
              <w:rPr>
                <w:rFonts w:cs="Arial"/>
              </w:rPr>
              <w:t>Znajomość założeń podejścia systemowego i procesowego w logistyce, a także podstawowych elementów systemów logistyki zaopatrzenia, produkcji i dystrybucji będących treścią przedmiotów: logistyka zaopatrzenia, logistyka produkcji, logistyka dystrybucji.</w:t>
            </w:r>
          </w:p>
        </w:tc>
      </w:tr>
      <w:tr w:rsidR="006C0A43" w:rsidRPr="007E71FD" w14:paraId="41B5D65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193FE9" w14:textId="77777777" w:rsidR="006C0A43" w:rsidRPr="007E71FD" w:rsidRDefault="006C0A43" w:rsidP="00705DD1">
            <w:pPr>
              <w:pStyle w:val="Tytukomrki"/>
            </w:pPr>
            <w:r w:rsidRPr="007E71FD">
              <w:t>Treści modułu kształcenia:</w:t>
            </w:r>
          </w:p>
        </w:tc>
      </w:tr>
      <w:tr w:rsidR="006C0A43" w:rsidRPr="007E71FD" w14:paraId="19A0206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BA0E3" w14:textId="77777777" w:rsidR="002A2844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 xml:space="preserve">Podejście systemowe. Elementy, cechy i funkcje systemów logistycznych. Klasyfikacja systemów logistycznych </w:t>
            </w:r>
          </w:p>
          <w:p w14:paraId="25881EE6" w14:textId="77777777" w:rsidR="002A2844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 xml:space="preserve">Pojęcia teorii modelowania - cele, uwarunkowania i etapy budowy modelu </w:t>
            </w:r>
          </w:p>
          <w:p w14:paraId="72162FE6" w14:textId="77777777" w:rsidR="002A2844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 xml:space="preserve">Podejścia do modelowania procesu i systemu </w:t>
            </w:r>
          </w:p>
          <w:p w14:paraId="58387C4B" w14:textId="77777777" w:rsidR="002A2844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 xml:space="preserve">Metodologia projektowania systemów i procesów logistycznych - modelowanie </w:t>
            </w:r>
          </w:p>
          <w:p w14:paraId="0A053F43" w14:textId="77777777" w:rsidR="002A2844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 xml:space="preserve">Potencjał kreatywny i innowacyjny w projektowaniu i analizowaniu systemów i procesów logistycznych </w:t>
            </w:r>
          </w:p>
          <w:p w14:paraId="0658A40B" w14:textId="77777777" w:rsidR="002A2844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 xml:space="preserve">Narzędzia projektowania i analizowania systemów i procesów logistycznych </w:t>
            </w:r>
          </w:p>
          <w:p w14:paraId="1199DE0A" w14:textId="77777777" w:rsidR="002A2844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 xml:space="preserve">Błędy w projektowaniu i analizowaniu systemów i procesów logistycznych </w:t>
            </w:r>
          </w:p>
          <w:p w14:paraId="56E7E745" w14:textId="77777777" w:rsidR="006C0A43" w:rsidRPr="007E71FD" w:rsidRDefault="002A2844" w:rsidP="002A2844">
            <w:pPr>
              <w:pStyle w:val="Akapitzlist"/>
              <w:numPr>
                <w:ilvl w:val="1"/>
                <w:numId w:val="4"/>
              </w:numPr>
              <w:ind w:left="845" w:hanging="425"/>
              <w:contextualSpacing w:val="0"/>
              <w:rPr>
                <w:rFonts w:cs="Arial"/>
              </w:rPr>
            </w:pPr>
            <w:r w:rsidRPr="007E71FD">
              <w:rPr>
                <w:rFonts w:cs="Arial"/>
              </w:rPr>
              <w:t>Modelowanie systemu i procesu logistycznego – przykłady</w:t>
            </w:r>
          </w:p>
        </w:tc>
      </w:tr>
      <w:tr w:rsidR="006C0A43" w:rsidRPr="007E71FD" w14:paraId="5BBD8F78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07DD32" w14:textId="77777777" w:rsidR="006C0A43" w:rsidRPr="007E71FD" w:rsidRDefault="006C0A43" w:rsidP="00705DD1">
            <w:pPr>
              <w:pStyle w:val="Tytukomrki"/>
            </w:pPr>
            <w:r w:rsidRPr="007E71FD">
              <w:t>Literatura podstawowa:</w:t>
            </w:r>
          </w:p>
        </w:tc>
      </w:tr>
      <w:tr w:rsidR="006C0A43" w:rsidRPr="007E71FD" w14:paraId="02BBD92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5D34D" w14:textId="77777777" w:rsidR="002A2844" w:rsidRPr="00AD5E2B" w:rsidRDefault="002A2844" w:rsidP="002A2844">
            <w:pPr>
              <w:numPr>
                <w:ilvl w:val="0"/>
                <w:numId w:val="1"/>
              </w:numPr>
              <w:tabs>
                <w:tab w:val="clear" w:pos="720"/>
                <w:tab w:val="num" w:pos="846"/>
              </w:tabs>
              <w:ind w:left="846" w:hanging="425"/>
              <w:rPr>
                <w:rFonts w:cs="Arial"/>
              </w:rPr>
            </w:pPr>
            <w:r w:rsidRPr="00AD5E2B">
              <w:rPr>
                <w:rFonts w:cs="Arial"/>
              </w:rPr>
              <w:t xml:space="preserve">B. Fałda, Modelowanie dynamiczne procesów ekonomicznych, </w:t>
            </w:r>
            <w:r w:rsidR="00EC2162" w:rsidRPr="00AD5E2B">
              <w:rPr>
                <w:rFonts w:cs="Arial"/>
              </w:rPr>
              <w:t xml:space="preserve">Wydawnictwo </w:t>
            </w:r>
            <w:r w:rsidRPr="00AD5E2B">
              <w:rPr>
                <w:rFonts w:cs="Arial"/>
              </w:rPr>
              <w:t xml:space="preserve">KUL, Lublin 2010. </w:t>
            </w:r>
          </w:p>
          <w:p w14:paraId="3B6FA67E" w14:textId="77777777" w:rsidR="006C0A43" w:rsidRPr="00AD5E2B" w:rsidRDefault="002A2844" w:rsidP="002A2844">
            <w:pPr>
              <w:numPr>
                <w:ilvl w:val="0"/>
                <w:numId w:val="1"/>
              </w:numPr>
              <w:tabs>
                <w:tab w:val="clear" w:pos="720"/>
                <w:tab w:val="num" w:pos="846"/>
              </w:tabs>
              <w:ind w:left="846" w:hanging="425"/>
              <w:rPr>
                <w:rFonts w:cs="Arial"/>
              </w:rPr>
            </w:pPr>
            <w:r w:rsidRPr="00AD5E2B">
              <w:rPr>
                <w:rFonts w:cs="Arial"/>
              </w:rPr>
              <w:t xml:space="preserve">J. Korczak, Logistyka: systemy, modelowanie, informatyzacja, </w:t>
            </w:r>
            <w:r w:rsidR="00EC2162" w:rsidRPr="00AD5E2B">
              <w:rPr>
                <w:rFonts w:cs="Arial"/>
              </w:rPr>
              <w:t xml:space="preserve">Wydawnictwo </w:t>
            </w:r>
            <w:r w:rsidRPr="00AD5E2B">
              <w:rPr>
                <w:rFonts w:cs="Arial"/>
              </w:rPr>
              <w:t>Bel Studio, Koszalin 2010.</w:t>
            </w:r>
          </w:p>
          <w:p w14:paraId="35F7E93F" w14:textId="760B423B" w:rsidR="00565F46" w:rsidRPr="00565F46" w:rsidRDefault="00565F46" w:rsidP="00565F46">
            <w:pPr>
              <w:pStyle w:val="Akapitzlist"/>
              <w:numPr>
                <w:ilvl w:val="0"/>
                <w:numId w:val="1"/>
              </w:numPr>
              <w:rPr>
                <w:rFonts w:cs="Arial"/>
                <w:color w:val="FF0000"/>
              </w:rPr>
            </w:pPr>
            <w:r w:rsidRPr="00AD5E2B">
              <w:rPr>
                <w:rFonts w:cs="Arial"/>
              </w:rPr>
              <w:t xml:space="preserve">Y. </w:t>
            </w:r>
            <w:proofErr w:type="spellStart"/>
            <w:r w:rsidRPr="00AD5E2B">
              <w:rPr>
                <w:rFonts w:cs="Arial"/>
              </w:rPr>
              <w:t>Pauliuchuk</w:t>
            </w:r>
            <w:proofErr w:type="spellEnd"/>
            <w:r w:rsidRPr="00AD5E2B">
              <w:rPr>
                <w:rFonts w:cs="Arial"/>
              </w:rPr>
              <w:t xml:space="preserve"> Projektowanie wielkich społeczno-gospodarczych systemów. Dylematy. Zeszyt 4.  EUIE Warszawa 2015. S. 31-42.</w:t>
            </w:r>
          </w:p>
        </w:tc>
      </w:tr>
      <w:tr w:rsidR="006C0A43" w:rsidRPr="007E71FD" w14:paraId="105B96D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874B2A" w14:textId="77777777" w:rsidR="006C0A43" w:rsidRPr="007E71FD" w:rsidRDefault="006C0A43" w:rsidP="00705DD1">
            <w:pPr>
              <w:pStyle w:val="Tytukomrki"/>
            </w:pPr>
            <w:r w:rsidRPr="007E71FD">
              <w:t>Literatura dodatkowa:</w:t>
            </w:r>
          </w:p>
        </w:tc>
      </w:tr>
      <w:tr w:rsidR="006C0A43" w:rsidRPr="005A6BD7" w14:paraId="2701217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60448" w14:textId="77777777" w:rsidR="002A2844" w:rsidRPr="007E71FD" w:rsidRDefault="002A2844" w:rsidP="002A2844">
            <w:pPr>
              <w:numPr>
                <w:ilvl w:val="0"/>
                <w:numId w:val="2"/>
              </w:numPr>
              <w:tabs>
                <w:tab w:val="clear" w:pos="720"/>
                <w:tab w:val="num" w:pos="846"/>
              </w:tabs>
              <w:ind w:left="846" w:hanging="425"/>
              <w:rPr>
                <w:rFonts w:cs="Arial"/>
              </w:rPr>
            </w:pPr>
            <w:r w:rsidRPr="007E71FD">
              <w:rPr>
                <w:rFonts w:cs="Arial"/>
              </w:rPr>
              <w:t xml:space="preserve">Cz. Skowronek, Z. </w:t>
            </w:r>
            <w:proofErr w:type="spellStart"/>
            <w:r w:rsidRPr="007E71FD">
              <w:rPr>
                <w:rFonts w:cs="Arial"/>
              </w:rPr>
              <w:t>Sarjusz</w:t>
            </w:r>
            <w:proofErr w:type="spellEnd"/>
            <w:r w:rsidRPr="007E71FD">
              <w:rPr>
                <w:rFonts w:cs="Arial"/>
              </w:rPr>
              <w:t xml:space="preserve">-Wolski, Logistyka w przedsiębiorstwie, </w:t>
            </w:r>
            <w:r w:rsidR="00EC2162" w:rsidRPr="00EC2162">
              <w:rPr>
                <w:rFonts w:cs="Arial"/>
              </w:rPr>
              <w:t>Wydawnictwo</w:t>
            </w:r>
            <w:r w:rsidR="00EC2162" w:rsidRPr="007E71FD">
              <w:rPr>
                <w:rFonts w:cs="Arial"/>
              </w:rPr>
              <w:t xml:space="preserve"> </w:t>
            </w:r>
            <w:r w:rsidRPr="007E71FD">
              <w:rPr>
                <w:rFonts w:cs="Arial"/>
              </w:rPr>
              <w:t xml:space="preserve">PWE, Warszawa 2003. </w:t>
            </w:r>
          </w:p>
          <w:p w14:paraId="75CEF9A5" w14:textId="77777777" w:rsidR="002A2844" w:rsidRPr="007E71FD" w:rsidRDefault="002A2844" w:rsidP="002A2844">
            <w:pPr>
              <w:numPr>
                <w:ilvl w:val="0"/>
                <w:numId w:val="2"/>
              </w:numPr>
              <w:tabs>
                <w:tab w:val="clear" w:pos="720"/>
                <w:tab w:val="num" w:pos="846"/>
              </w:tabs>
              <w:ind w:left="846" w:hanging="425"/>
              <w:rPr>
                <w:rFonts w:cs="Arial"/>
              </w:rPr>
            </w:pPr>
            <w:r w:rsidRPr="007E71FD">
              <w:rPr>
                <w:rFonts w:cs="Arial"/>
              </w:rPr>
              <w:t xml:space="preserve">C. </w:t>
            </w:r>
            <w:proofErr w:type="spellStart"/>
            <w:r w:rsidRPr="007E71FD">
              <w:rPr>
                <w:rFonts w:cs="Arial"/>
              </w:rPr>
              <w:t>Bozarth</w:t>
            </w:r>
            <w:proofErr w:type="spellEnd"/>
            <w:r w:rsidRPr="007E71FD">
              <w:rPr>
                <w:rFonts w:cs="Arial"/>
              </w:rPr>
              <w:t xml:space="preserve">, R.B. </w:t>
            </w:r>
            <w:proofErr w:type="spellStart"/>
            <w:r w:rsidRPr="007E71FD">
              <w:rPr>
                <w:rFonts w:cs="Arial"/>
              </w:rPr>
              <w:t>Handfield</w:t>
            </w:r>
            <w:proofErr w:type="spellEnd"/>
            <w:r w:rsidRPr="007E71FD">
              <w:rPr>
                <w:rFonts w:cs="Arial"/>
              </w:rPr>
              <w:t xml:space="preserve">, Wprowadzenie do zarządzania operacjami i łańcuchami dostaw, </w:t>
            </w:r>
            <w:r w:rsidR="00EC2162" w:rsidRPr="00EC2162">
              <w:rPr>
                <w:rFonts w:cs="Arial"/>
              </w:rPr>
              <w:t>Wydawnictwo</w:t>
            </w:r>
            <w:r w:rsidR="00EC2162" w:rsidRPr="007E71FD">
              <w:rPr>
                <w:rFonts w:cs="Arial"/>
              </w:rPr>
              <w:t xml:space="preserve"> </w:t>
            </w:r>
            <w:r w:rsidRPr="007E71FD">
              <w:rPr>
                <w:rFonts w:cs="Arial"/>
              </w:rPr>
              <w:t xml:space="preserve">One Press, Gliwice 2007. </w:t>
            </w:r>
          </w:p>
          <w:p w14:paraId="26A3EDEF" w14:textId="77777777" w:rsidR="006C0A43" w:rsidRDefault="002A2844" w:rsidP="002A2844">
            <w:pPr>
              <w:numPr>
                <w:ilvl w:val="0"/>
                <w:numId w:val="2"/>
              </w:numPr>
              <w:tabs>
                <w:tab w:val="clear" w:pos="720"/>
                <w:tab w:val="num" w:pos="846"/>
              </w:tabs>
              <w:ind w:left="846" w:hanging="425"/>
              <w:rPr>
                <w:rFonts w:cs="Arial"/>
              </w:rPr>
            </w:pPr>
            <w:r w:rsidRPr="007E71FD">
              <w:rPr>
                <w:rFonts w:cs="Arial"/>
              </w:rPr>
              <w:t>J. Kubicki, A. Kuriata, Problemy logistyczne w modelowaniu systemów transportowych. Wydawnictwa Komunikacji i Łączności, Warszawa 2000.</w:t>
            </w:r>
            <w:r w:rsidR="00C42EA5" w:rsidRPr="007E71FD">
              <w:rPr>
                <w:rFonts w:cs="Arial"/>
              </w:rPr>
              <w:t xml:space="preserve"> </w:t>
            </w:r>
          </w:p>
          <w:p w14:paraId="204C37B0" w14:textId="4D39EF33" w:rsidR="00565F46" w:rsidRPr="00C573BA" w:rsidRDefault="00565F46" w:rsidP="002A2844">
            <w:pPr>
              <w:numPr>
                <w:ilvl w:val="0"/>
                <w:numId w:val="2"/>
              </w:numPr>
              <w:tabs>
                <w:tab w:val="clear" w:pos="720"/>
                <w:tab w:val="num" w:pos="846"/>
              </w:tabs>
              <w:ind w:left="846" w:hanging="425"/>
              <w:rPr>
                <w:rFonts w:cs="Arial"/>
                <w:lang w:val="en-GB"/>
              </w:rPr>
            </w:pPr>
            <w:r w:rsidRPr="00C573BA">
              <w:rPr>
                <w:rFonts w:cs="Arial"/>
                <w:lang w:val="en-GB"/>
              </w:rPr>
              <w:t>J.E. Sussam, Logistics modelling, Pitman, London 1995</w:t>
            </w:r>
            <w:r w:rsidR="00AD5E2B" w:rsidRPr="00C573BA">
              <w:rPr>
                <w:rFonts w:cs="Arial"/>
                <w:lang w:val="en-GB"/>
              </w:rPr>
              <w:t>.</w:t>
            </w:r>
          </w:p>
        </w:tc>
      </w:tr>
      <w:tr w:rsidR="006C0A43" w:rsidRPr="007E71FD" w14:paraId="7A403053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6CE954" w14:textId="77777777" w:rsidR="006C0A43" w:rsidRPr="007E71FD" w:rsidRDefault="006C0A43" w:rsidP="00705DD1">
            <w:pPr>
              <w:pStyle w:val="Tytukomrki"/>
            </w:pPr>
            <w:r w:rsidRPr="007E71FD">
              <w:t>Planowane formy/działania/metody dydaktyczne:</w:t>
            </w:r>
          </w:p>
        </w:tc>
      </w:tr>
      <w:tr w:rsidR="006C0A43" w:rsidRPr="007E71FD" w14:paraId="6AD648E8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AE740" w14:textId="06CF9F37" w:rsidR="006C0A43" w:rsidRPr="00565F46" w:rsidRDefault="00D17598" w:rsidP="00EC2162">
            <w:pPr>
              <w:ind w:left="99"/>
              <w:rPr>
                <w:rFonts w:cs="Arial"/>
                <w:color w:val="FF0000"/>
              </w:rPr>
            </w:pPr>
            <w:r w:rsidRPr="007E71FD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Pr="007E71FD">
              <w:rPr>
                <w:rFonts w:cs="Arial"/>
              </w:rPr>
              <w:br/>
              <w:t xml:space="preserve">Ćwiczenia prowadzone z wykorzystaniem studiów przypadków (tj. analizy sytuacyjne organizacji) </w:t>
            </w:r>
            <w:r w:rsidRPr="007E71FD">
              <w:rPr>
                <w:rFonts w:cs="Arial"/>
              </w:rPr>
              <w:lastRenderedPageBreak/>
              <w:t xml:space="preserve">pozwalające na kształtowanie umiejętności zastosowania wiedzy teoretycznej oraz rozwiązywanie indywidualne i grupowe zadań problemowych z zastosowaniem techniki </w:t>
            </w:r>
            <w:r w:rsidRPr="00AD5E2B">
              <w:rPr>
                <w:rFonts w:cs="Arial"/>
              </w:rPr>
              <w:t>komputerowej</w:t>
            </w:r>
            <w:r w:rsidR="00565F46" w:rsidRPr="00AD5E2B">
              <w:rPr>
                <w:rFonts w:cs="Arial"/>
              </w:rPr>
              <w:t xml:space="preserve"> wykorzystaniem oprogramowania</w:t>
            </w:r>
            <w:r w:rsidR="00565F46" w:rsidRPr="00AD5E2B">
              <w:t xml:space="preserve"> </w:t>
            </w:r>
            <w:proofErr w:type="spellStart"/>
            <w:r w:rsidR="00565F46" w:rsidRPr="00AD5E2B">
              <w:rPr>
                <w:rFonts w:cs="Arial"/>
              </w:rPr>
              <w:t>Aris</w:t>
            </w:r>
            <w:proofErr w:type="spellEnd"/>
            <w:r w:rsidR="00565F46" w:rsidRPr="00AD5E2B">
              <w:rPr>
                <w:rFonts w:cs="Arial"/>
              </w:rPr>
              <w:t xml:space="preserve"> </w:t>
            </w:r>
            <w:proofErr w:type="spellStart"/>
            <w:r w:rsidR="00565F46" w:rsidRPr="00AD5E2B">
              <w:rPr>
                <w:rFonts w:cs="Arial"/>
              </w:rPr>
              <w:t>basic</w:t>
            </w:r>
            <w:proofErr w:type="spellEnd"/>
            <w:r w:rsidR="00565F46" w:rsidRPr="00AD5E2B">
              <w:rPr>
                <w:rFonts w:cs="Arial"/>
              </w:rPr>
              <w:t xml:space="preserve">.  </w:t>
            </w:r>
          </w:p>
        </w:tc>
      </w:tr>
      <w:tr w:rsidR="006C0A43" w:rsidRPr="007E71FD" w14:paraId="5BDEF21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B7D123" w14:textId="77777777" w:rsidR="006C0A43" w:rsidRPr="007E71FD" w:rsidRDefault="006C0A43" w:rsidP="00705DD1">
            <w:pPr>
              <w:pStyle w:val="Tytukomrki"/>
            </w:pPr>
            <w:r w:rsidRPr="007E71FD">
              <w:lastRenderedPageBreak/>
              <w:t>Sposoby weryfikacji efektów uczenia się osiąganych przez studenta:</w:t>
            </w:r>
          </w:p>
        </w:tc>
      </w:tr>
      <w:tr w:rsidR="00D60B8A" w:rsidRPr="007E71FD" w14:paraId="64CEA46A" w14:textId="77777777" w:rsidTr="00360EE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9E5987" w14:textId="304CBBD3" w:rsidR="00D60B8A" w:rsidRPr="007E71FD" w:rsidRDefault="00BB0DC8" w:rsidP="00705DD1">
            <w:pPr>
              <w:pStyle w:val="Tytukomrki"/>
            </w:pPr>
            <w:r w:rsidRPr="00BB0DC8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C5B572" w14:textId="61A7F416" w:rsidR="00D60B8A" w:rsidRPr="007E71FD" w:rsidRDefault="00BB0DC8" w:rsidP="00705DD1">
            <w:pPr>
              <w:pStyle w:val="Tytukomrki"/>
            </w:pPr>
            <w:r w:rsidRPr="00BB0DC8">
              <w:t>Metody weryfikacji efektów uczenia się</w:t>
            </w:r>
          </w:p>
        </w:tc>
      </w:tr>
      <w:tr w:rsidR="00D60B8A" w:rsidRPr="007E71FD" w14:paraId="0A7833CC" w14:textId="77777777" w:rsidTr="00360EE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1AAC4" w14:textId="28AAAFCD" w:rsidR="00D60B8A" w:rsidRPr="007E71FD" w:rsidRDefault="00360EE3" w:rsidP="00360EE3">
            <w:pPr>
              <w:ind w:left="99"/>
              <w:rPr>
                <w:rFonts w:cs="Arial"/>
              </w:rPr>
            </w:pPr>
            <w:r w:rsidRPr="00360EE3">
              <w:rPr>
                <w:rFonts w:cs="Arial"/>
              </w:rPr>
              <w:t xml:space="preserve">W_01 </w:t>
            </w:r>
            <w:r>
              <w:rPr>
                <w:rFonts w:cs="Arial"/>
              </w:rPr>
              <w:t xml:space="preserve">- </w:t>
            </w:r>
            <w:r w:rsidRPr="00360EE3">
              <w:rPr>
                <w:rFonts w:cs="Arial"/>
              </w:rPr>
              <w:t>W_03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98BE3" w14:textId="2C7E8E05" w:rsidR="00D60B8A" w:rsidRPr="007E71FD" w:rsidRDefault="00A94A15" w:rsidP="00B37C00">
            <w:pPr>
              <w:ind w:left="99"/>
              <w:rPr>
                <w:rFonts w:cs="Arial"/>
              </w:rPr>
            </w:pPr>
            <w:r>
              <w:rPr>
                <w:rFonts w:cs="Arial"/>
              </w:rPr>
              <w:t xml:space="preserve">kolokwium pisemne w formie </w:t>
            </w:r>
            <w:r w:rsidRPr="00A94A15">
              <w:rPr>
                <w:rFonts w:cs="Arial"/>
              </w:rPr>
              <w:t>tes</w:t>
            </w:r>
            <w:r>
              <w:rPr>
                <w:rFonts w:cs="Arial"/>
              </w:rPr>
              <w:t xml:space="preserve">tu; </w:t>
            </w:r>
          </w:p>
        </w:tc>
      </w:tr>
      <w:tr w:rsidR="00D60B8A" w:rsidRPr="007E71FD" w14:paraId="7882C105" w14:textId="77777777" w:rsidTr="00360EE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E4E9B" w14:textId="181FE425" w:rsidR="00D60B8A" w:rsidRPr="005E02E1" w:rsidRDefault="00360EE3" w:rsidP="00360EE3">
            <w:pPr>
              <w:ind w:left="99"/>
              <w:rPr>
                <w:rFonts w:cs="Arial"/>
              </w:rPr>
            </w:pPr>
            <w:r w:rsidRPr="00360EE3">
              <w:rPr>
                <w:rFonts w:cs="Arial"/>
              </w:rPr>
              <w:t xml:space="preserve">U_01 </w:t>
            </w:r>
            <w:r>
              <w:rPr>
                <w:rFonts w:cs="Arial"/>
              </w:rPr>
              <w:t xml:space="preserve">- </w:t>
            </w:r>
            <w:r w:rsidRPr="00360EE3">
              <w:rPr>
                <w:rFonts w:cs="Arial"/>
              </w:rPr>
              <w:t>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A5A2F" w14:textId="34FFE2BB" w:rsidR="00D60B8A" w:rsidRPr="007E71FD" w:rsidRDefault="00A94A15" w:rsidP="00B37C00">
            <w:pPr>
              <w:ind w:left="99"/>
              <w:rPr>
                <w:rFonts w:cs="Arial"/>
              </w:rPr>
            </w:pPr>
            <w:r w:rsidRPr="00A94A15">
              <w:rPr>
                <w:rFonts w:cs="Arial"/>
              </w:rPr>
              <w:t xml:space="preserve">przygotowanie </w:t>
            </w:r>
            <w:r>
              <w:rPr>
                <w:rFonts w:cs="Arial"/>
              </w:rPr>
              <w:t xml:space="preserve">i prezentacja grupowa studium przypadku w formie </w:t>
            </w:r>
            <w:r w:rsidRPr="00A94A15">
              <w:rPr>
                <w:rFonts w:cs="Arial"/>
              </w:rPr>
              <w:t>prezentacji multimedialnej</w:t>
            </w:r>
            <w:r>
              <w:rPr>
                <w:rFonts w:cs="Arial"/>
              </w:rPr>
              <w:t xml:space="preserve">; </w:t>
            </w:r>
          </w:p>
        </w:tc>
      </w:tr>
      <w:tr w:rsidR="00D60B8A" w:rsidRPr="007E71FD" w14:paraId="4C8D8CA1" w14:textId="77777777" w:rsidTr="00360EE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059E3" w14:textId="7DD85B31" w:rsidR="00D60B8A" w:rsidRPr="005E02E1" w:rsidRDefault="00E75BFF" w:rsidP="00E75BFF">
            <w:pPr>
              <w:ind w:left="99"/>
              <w:rPr>
                <w:rFonts w:cs="Arial"/>
              </w:rPr>
            </w:pPr>
            <w:r w:rsidRPr="00E75BFF">
              <w:rPr>
                <w:rFonts w:cs="Arial"/>
              </w:rPr>
              <w:t>K_01</w:t>
            </w:r>
            <w:r w:rsidR="002D5F81">
              <w:rPr>
                <w:rFonts w:cs="Arial"/>
              </w:rPr>
              <w:t xml:space="preserve">, </w:t>
            </w:r>
            <w:r w:rsidRPr="00E75BFF">
              <w:rPr>
                <w:rFonts w:cs="Arial"/>
              </w:rPr>
              <w:t>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53135" w14:textId="2CB68D94" w:rsidR="00D60B8A" w:rsidRPr="007E71FD" w:rsidRDefault="00360EE3" w:rsidP="00B37C00">
            <w:pPr>
              <w:ind w:left="99"/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="00A94A15" w:rsidRPr="00A94A15">
              <w:rPr>
                <w:rFonts w:cs="Arial"/>
              </w:rPr>
              <w:t>aktywności studenta, sposobów argumentowania własnych poglądów, a także podejmowanych przez niego decyzji i wyborów w trakcie zadań wykonywanych indywidualnie bądź zespołowo.</w:t>
            </w:r>
          </w:p>
        </w:tc>
      </w:tr>
      <w:tr w:rsidR="006C0A43" w:rsidRPr="007E71FD" w14:paraId="6A093DB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67D2A8" w14:textId="77777777" w:rsidR="006C0A43" w:rsidRPr="007E71FD" w:rsidRDefault="006C0A43" w:rsidP="00705DD1">
            <w:pPr>
              <w:pStyle w:val="Tytukomrki"/>
            </w:pPr>
            <w:r w:rsidRPr="007E71FD">
              <w:t>Forma i warunki zaliczenia:</w:t>
            </w:r>
          </w:p>
        </w:tc>
      </w:tr>
      <w:tr w:rsidR="006C0A43" w:rsidRPr="007E71FD" w14:paraId="62D0CAF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2B071" w14:textId="7610222A" w:rsidR="00A94A15" w:rsidRDefault="00A94A15" w:rsidP="00A87AD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Ogólna o</w:t>
            </w:r>
            <w:r w:rsidR="00EB6B02" w:rsidRPr="007E71FD">
              <w:rPr>
                <w:rFonts w:cs="Arial"/>
              </w:rPr>
              <w:t>cena z ćwiczeń uwzględnia:</w:t>
            </w:r>
            <w:r w:rsidR="00EB6B02" w:rsidRPr="007E71FD">
              <w:rPr>
                <w:rFonts w:cs="Arial"/>
              </w:rPr>
              <w:br/>
              <w:t xml:space="preserve">- </w:t>
            </w:r>
            <w:r w:rsidR="00836E31" w:rsidRPr="007E71FD">
              <w:rPr>
                <w:rFonts w:cs="Arial"/>
              </w:rPr>
              <w:t xml:space="preserve">ocenę z prezentacji multimedialnej – max. </w:t>
            </w:r>
            <w:r>
              <w:rPr>
                <w:rFonts w:cs="Arial"/>
              </w:rPr>
              <w:t>20</w:t>
            </w:r>
            <w:r w:rsidR="00836E31" w:rsidRPr="007E71FD">
              <w:rPr>
                <w:rFonts w:cs="Arial"/>
              </w:rPr>
              <w:t xml:space="preserve"> </w:t>
            </w:r>
            <w:r w:rsidR="00836E31" w:rsidRPr="007E71FD">
              <w:rPr>
                <w:rFonts w:cs="Arial"/>
                <w:color w:val="000000" w:themeColor="text1"/>
              </w:rPr>
              <w:t>punktów</w:t>
            </w:r>
            <w:r w:rsidR="00836E31" w:rsidRPr="007E71FD">
              <w:rPr>
                <w:rFonts w:cs="Arial"/>
              </w:rPr>
              <w:br/>
              <w:t xml:space="preserve">- ocenę </w:t>
            </w:r>
            <w:r>
              <w:rPr>
                <w:rFonts w:cs="Arial"/>
              </w:rPr>
              <w:t>aktywności studenta podczas rozwiązywania zadań problemowych</w:t>
            </w:r>
            <w:r w:rsidR="00360EE3">
              <w:rPr>
                <w:rFonts w:cs="Arial"/>
              </w:rPr>
              <w:t xml:space="preserve"> </w:t>
            </w:r>
            <w:r w:rsidR="00836E31" w:rsidRPr="007E71FD">
              <w:rPr>
                <w:rFonts w:cs="Arial"/>
              </w:rPr>
              <w:t>– max. 1</w:t>
            </w:r>
            <w:r>
              <w:rPr>
                <w:rFonts w:cs="Arial"/>
              </w:rPr>
              <w:t>0</w:t>
            </w:r>
            <w:r w:rsidR="00836E31" w:rsidRPr="007E71FD">
              <w:rPr>
                <w:rFonts w:cs="Arial"/>
              </w:rPr>
              <w:t xml:space="preserve"> </w:t>
            </w:r>
            <w:r w:rsidR="00836E31" w:rsidRPr="007E71FD">
              <w:rPr>
                <w:rFonts w:cs="Arial"/>
                <w:color w:val="000000" w:themeColor="text1"/>
              </w:rPr>
              <w:t>punktów</w:t>
            </w:r>
            <w:r w:rsidR="00836E31" w:rsidRPr="007E71FD">
              <w:rPr>
                <w:rFonts w:cs="Arial"/>
              </w:rPr>
              <w:t>.</w:t>
            </w:r>
            <w:r w:rsidR="00836E31" w:rsidRPr="007E71FD">
              <w:rPr>
                <w:rFonts w:cs="Arial"/>
              </w:rPr>
              <w:br/>
            </w:r>
            <w:r w:rsidR="00EB6B02" w:rsidRPr="007E71FD">
              <w:rPr>
                <w:rFonts w:cs="Arial"/>
              </w:rPr>
              <w:t>Punktowy zakres ocen z ćwiczeń:</w:t>
            </w:r>
            <w:r w:rsidR="00EB6B02" w:rsidRPr="007E71FD">
              <w:rPr>
                <w:rFonts w:cs="Arial"/>
              </w:rPr>
              <w:br/>
              <w:t xml:space="preserve">27,5 – 30,0 punktów </w:t>
            </w:r>
            <w:r w:rsidR="00EB6B02" w:rsidRPr="007E71FD">
              <w:rPr>
                <w:rFonts w:cs="Arial"/>
                <w:color w:val="000000" w:themeColor="text1"/>
              </w:rPr>
              <w:t>– bardzo dobry</w:t>
            </w:r>
            <w:r w:rsidR="00EB6B02" w:rsidRPr="007E71FD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="00EB6B02" w:rsidRPr="007E71FD">
              <w:rPr>
                <w:rFonts w:cs="Arial"/>
                <w:color w:val="000000" w:themeColor="text1"/>
              </w:rPr>
              <w:br/>
              <w:t>24,0 – 21,5 punktów – dobry</w:t>
            </w:r>
            <w:r w:rsidR="00EB6B02" w:rsidRPr="007E71FD">
              <w:rPr>
                <w:rFonts w:cs="Arial"/>
                <w:color w:val="000000" w:themeColor="text1"/>
              </w:rPr>
              <w:br/>
              <w:t>18,5 – 21,0 punktów – dostateczny plus</w:t>
            </w:r>
          </w:p>
          <w:p w14:paraId="6C5D1F1C" w14:textId="77777777" w:rsidR="00A94A15" w:rsidRDefault="00A94A15" w:rsidP="00A87AD0">
            <w:pPr>
              <w:rPr>
                <w:rFonts w:cs="Arial"/>
                <w:color w:val="000000" w:themeColor="text1"/>
              </w:rPr>
            </w:pPr>
          </w:p>
          <w:p w14:paraId="0C307556" w14:textId="616A8000" w:rsidR="00A94A15" w:rsidRPr="00A94A15" w:rsidRDefault="00A94A15" w:rsidP="00A94A15">
            <w:pPr>
              <w:rPr>
                <w:rFonts w:cs="Arial"/>
                <w:color w:val="000000" w:themeColor="text1"/>
              </w:rPr>
            </w:pPr>
            <w:r w:rsidRPr="00A94A15">
              <w:rPr>
                <w:rFonts w:cs="Arial"/>
                <w:color w:val="000000" w:themeColor="text1"/>
              </w:rPr>
              <w:t xml:space="preserve">Procentowy zakres ocen z </w:t>
            </w:r>
            <w:r>
              <w:rPr>
                <w:rFonts w:cs="Arial"/>
                <w:color w:val="000000" w:themeColor="text1"/>
              </w:rPr>
              <w:t xml:space="preserve">kolokwium przeprowadzanego w formie </w:t>
            </w:r>
            <w:r w:rsidRPr="00A94A15">
              <w:rPr>
                <w:rFonts w:cs="Arial"/>
                <w:color w:val="000000" w:themeColor="text1"/>
              </w:rPr>
              <w:t>testu</w:t>
            </w:r>
            <w:r>
              <w:rPr>
                <w:rFonts w:cs="Arial"/>
                <w:color w:val="000000" w:themeColor="text1"/>
              </w:rPr>
              <w:t>, obejmującego treści wykładowe i wskazane pozycje</w:t>
            </w:r>
            <w:r w:rsidR="00360EE3">
              <w:rPr>
                <w:rFonts w:cs="Arial"/>
                <w:color w:val="000000" w:themeColor="text1"/>
              </w:rPr>
              <w:t xml:space="preserve"> literatury przedmiotu:</w:t>
            </w:r>
          </w:p>
          <w:p w14:paraId="3A120FED" w14:textId="77777777" w:rsidR="00A94A15" w:rsidRPr="00A94A15" w:rsidRDefault="00A94A15" w:rsidP="00A94A15">
            <w:pPr>
              <w:rPr>
                <w:rFonts w:cs="Arial"/>
                <w:color w:val="000000" w:themeColor="text1"/>
              </w:rPr>
            </w:pPr>
            <w:r w:rsidRPr="00A94A15">
              <w:rPr>
                <w:rFonts w:cs="Arial"/>
                <w:color w:val="000000" w:themeColor="text1"/>
              </w:rPr>
              <w:t>91 – 100% – bardzo dobry</w:t>
            </w:r>
          </w:p>
          <w:p w14:paraId="61F9CCF7" w14:textId="77777777" w:rsidR="00A94A15" w:rsidRPr="00A94A15" w:rsidRDefault="00A94A15" w:rsidP="00A94A15">
            <w:pPr>
              <w:rPr>
                <w:rFonts w:cs="Arial"/>
                <w:color w:val="000000" w:themeColor="text1"/>
              </w:rPr>
            </w:pPr>
            <w:r w:rsidRPr="00A94A15">
              <w:rPr>
                <w:rFonts w:cs="Arial"/>
                <w:color w:val="000000" w:themeColor="text1"/>
              </w:rPr>
              <w:t>81 – 90% – dobry plus</w:t>
            </w:r>
          </w:p>
          <w:p w14:paraId="4738FFB7" w14:textId="77777777" w:rsidR="00A94A15" w:rsidRPr="00A94A15" w:rsidRDefault="00A94A15" w:rsidP="00A94A15">
            <w:pPr>
              <w:rPr>
                <w:rFonts w:cs="Arial"/>
                <w:color w:val="000000" w:themeColor="text1"/>
              </w:rPr>
            </w:pPr>
            <w:r w:rsidRPr="00A94A15">
              <w:rPr>
                <w:rFonts w:cs="Arial"/>
                <w:color w:val="000000" w:themeColor="text1"/>
              </w:rPr>
              <w:t>71 – 80% – dobry</w:t>
            </w:r>
          </w:p>
          <w:p w14:paraId="70B6DD1B" w14:textId="77777777" w:rsidR="00A94A15" w:rsidRPr="00A94A15" w:rsidRDefault="00A94A15" w:rsidP="00A94A15">
            <w:pPr>
              <w:rPr>
                <w:rFonts w:cs="Arial"/>
                <w:color w:val="000000" w:themeColor="text1"/>
              </w:rPr>
            </w:pPr>
            <w:r w:rsidRPr="00A94A15">
              <w:rPr>
                <w:rFonts w:cs="Arial"/>
                <w:color w:val="000000" w:themeColor="text1"/>
              </w:rPr>
              <w:t>61 – 70% – dostateczny plus</w:t>
            </w:r>
          </w:p>
          <w:p w14:paraId="324D358B" w14:textId="77777777" w:rsidR="00A94A15" w:rsidRPr="00A94A15" w:rsidRDefault="00A94A15" w:rsidP="00A94A15">
            <w:pPr>
              <w:rPr>
                <w:rFonts w:cs="Arial"/>
                <w:color w:val="000000" w:themeColor="text1"/>
              </w:rPr>
            </w:pPr>
            <w:r w:rsidRPr="00A94A15">
              <w:rPr>
                <w:rFonts w:cs="Arial"/>
                <w:color w:val="000000" w:themeColor="text1"/>
              </w:rPr>
              <w:t>51 – 60% – dostateczny</w:t>
            </w:r>
          </w:p>
          <w:p w14:paraId="77347BDB" w14:textId="77777777" w:rsidR="00360EE3" w:rsidRDefault="00A94A15" w:rsidP="00A94A15">
            <w:pPr>
              <w:rPr>
                <w:rFonts w:cs="Arial"/>
                <w:color w:val="000000" w:themeColor="text1"/>
              </w:rPr>
            </w:pPr>
            <w:r w:rsidRPr="00A94A15">
              <w:rPr>
                <w:rFonts w:cs="Arial"/>
                <w:color w:val="000000" w:themeColor="text1"/>
              </w:rPr>
              <w:t>50 – 0% – niedostateczny.</w:t>
            </w:r>
          </w:p>
          <w:p w14:paraId="1CC70F30" w14:textId="77777777" w:rsidR="00360EE3" w:rsidRDefault="00360EE3" w:rsidP="00A94A15">
            <w:pPr>
              <w:rPr>
                <w:rFonts w:cs="Arial"/>
                <w:color w:val="000000" w:themeColor="text1"/>
              </w:rPr>
            </w:pPr>
          </w:p>
          <w:p w14:paraId="7F906DCA" w14:textId="46FE2350" w:rsidR="006C0A43" w:rsidRPr="007E71FD" w:rsidRDefault="00360EE3" w:rsidP="00A94A15">
            <w:pPr>
              <w:rPr>
                <w:rFonts w:cs="Arial"/>
              </w:rPr>
            </w:pPr>
            <w:r w:rsidRPr="00360EE3">
              <w:rPr>
                <w:rFonts w:cs="Arial"/>
              </w:rPr>
              <w:t>Ocena końcowa z przedmiotu uwzględnia w 50% ocenę końcową z ćwiczeń i w 50% ocenę z kolokwium weryfikującego znajomość treści wykładowych.</w:t>
            </w:r>
          </w:p>
        </w:tc>
      </w:tr>
      <w:tr w:rsidR="006C0A43" w:rsidRPr="007E71FD" w14:paraId="44048F2A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06D41E" w14:textId="77777777" w:rsidR="006C0A43" w:rsidRPr="007E71FD" w:rsidRDefault="006C0A43" w:rsidP="00D57863">
            <w:pPr>
              <w:pStyle w:val="Tytukomrki"/>
            </w:pPr>
            <w:r w:rsidRPr="007E71FD">
              <w:t>Bilans punktów ECTS:</w:t>
            </w:r>
          </w:p>
        </w:tc>
      </w:tr>
      <w:tr w:rsidR="006C0A43" w:rsidRPr="007E71FD" w14:paraId="3ED846AF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F5194B" w14:textId="77777777" w:rsidR="006C0A43" w:rsidRPr="007E71FD" w:rsidRDefault="006C0A43" w:rsidP="005C7D8B">
            <w:pPr>
              <w:pStyle w:val="Tytukomrki"/>
              <w:rPr>
                <w:b w:val="0"/>
                <w:bCs/>
              </w:rPr>
            </w:pPr>
            <w:r w:rsidRPr="007E71FD">
              <w:rPr>
                <w:b w:val="0"/>
                <w:bCs/>
              </w:rPr>
              <w:t>Studia stacjonarne</w:t>
            </w:r>
          </w:p>
        </w:tc>
      </w:tr>
      <w:tr w:rsidR="006C0A43" w:rsidRPr="007E71FD" w14:paraId="405953C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1C8BE8" w14:textId="15BA2F7F" w:rsidR="006C0A43" w:rsidRPr="007E71FD" w:rsidRDefault="006C0A43" w:rsidP="0086157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E71F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2FFF14" w14:textId="77777777" w:rsidR="006C0A43" w:rsidRPr="007E71FD" w:rsidRDefault="006C0A43" w:rsidP="005C7D8B">
            <w:pPr>
              <w:pStyle w:val="Tytukomrki"/>
              <w:rPr>
                <w:b w:val="0"/>
                <w:bCs/>
              </w:rPr>
            </w:pPr>
            <w:r w:rsidRPr="007E71FD">
              <w:rPr>
                <w:b w:val="0"/>
                <w:bCs/>
              </w:rPr>
              <w:t>Obciążenie studenta</w:t>
            </w:r>
          </w:p>
        </w:tc>
      </w:tr>
      <w:tr w:rsidR="0086157A" w:rsidRPr="007E71FD" w14:paraId="20C2330B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06F0F" w14:textId="77777777" w:rsidR="0086157A" w:rsidRPr="007E71FD" w:rsidRDefault="00B033AE" w:rsidP="0086157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6157A" w:rsidRPr="007E71F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163E5" w14:textId="77777777" w:rsidR="0086157A" w:rsidRPr="007E71FD" w:rsidRDefault="00370CC0" w:rsidP="00370CC0">
            <w:pPr>
              <w:spacing w:line="240" w:lineRule="auto"/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15 godzin</w:t>
            </w:r>
          </w:p>
        </w:tc>
      </w:tr>
      <w:tr w:rsidR="00370CC0" w:rsidRPr="007E71FD" w14:paraId="7DD143C8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CE138" w14:textId="77777777" w:rsidR="00370CC0" w:rsidRPr="007E71FD" w:rsidRDefault="00B033AE" w:rsidP="0086157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370CC0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91256" w14:textId="77777777" w:rsidR="00370CC0" w:rsidRPr="007E71FD" w:rsidRDefault="00B033AE" w:rsidP="00B033A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="00370CC0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370CC0" w:rsidRPr="007E71FD" w14:paraId="4C02FDD4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247FD" w14:textId="77777777" w:rsidR="00370CC0" w:rsidRPr="007E71FD" w:rsidRDefault="00B033AE" w:rsidP="008615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370CC0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0AA53" w14:textId="77777777" w:rsidR="00370CC0" w:rsidRPr="007E71FD" w:rsidRDefault="00836E31" w:rsidP="00FD57A4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3</w:t>
            </w:r>
            <w:r w:rsidR="00FD57A4" w:rsidRPr="007E71FD">
              <w:rPr>
                <w:rFonts w:cs="Arial"/>
                <w:color w:val="000000" w:themeColor="text1"/>
              </w:rPr>
              <w:t>0</w:t>
            </w:r>
            <w:r w:rsidR="00370CC0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370CC0" w:rsidRPr="007E71FD" w14:paraId="0E9DB13E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09964" w14:textId="19D5B7EE" w:rsidR="00370CC0" w:rsidRPr="007E71FD" w:rsidRDefault="00B033AE" w:rsidP="0086157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370CC0" w:rsidRPr="007E71FD">
              <w:rPr>
                <w:rFonts w:cs="Arial"/>
              </w:rPr>
              <w:t>tudiowanie literatury</w:t>
            </w:r>
            <w:r w:rsidR="00360EE3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94FF8" w14:textId="77777777" w:rsidR="00370CC0" w:rsidRPr="007E71FD" w:rsidRDefault="00836E31" w:rsidP="00370CC0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30</w:t>
            </w:r>
            <w:r w:rsidR="00370CC0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370CC0" w:rsidRPr="007E71FD" w14:paraId="5681B6DB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54A53" w14:textId="77777777" w:rsidR="00370CC0" w:rsidRPr="007E71FD" w:rsidRDefault="00B033AE" w:rsidP="0086157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70CC0" w:rsidRPr="007E71FD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131D6" w14:textId="77777777" w:rsidR="00370CC0" w:rsidRPr="007E71FD" w:rsidRDefault="00B033AE" w:rsidP="00836E31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25</w:t>
            </w:r>
            <w:r w:rsidR="00370CC0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E71FD" w14:paraId="31DE09D9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0E0C6" w14:textId="2C8CE44F" w:rsidR="00FD57A4" w:rsidRPr="007E71FD" w:rsidRDefault="00B033AE" w:rsidP="00B033A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D57A4" w:rsidRPr="007E71FD">
              <w:rPr>
                <w:rFonts w:cs="Arial"/>
              </w:rPr>
              <w:t xml:space="preserve">rzygotowanie do </w:t>
            </w:r>
            <w:r w:rsidR="00360EE3">
              <w:rPr>
                <w:rFonts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BF761" w14:textId="77777777" w:rsidR="00FD57A4" w:rsidRPr="007E71FD" w:rsidRDefault="00B033AE" w:rsidP="00836E31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836E31" w:rsidRPr="007E71FD">
              <w:rPr>
                <w:rFonts w:cs="Arial"/>
                <w:color w:val="000000" w:themeColor="text1"/>
              </w:rPr>
              <w:t>0</w:t>
            </w:r>
            <w:r w:rsidR="00FD57A4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E71FD" w14:paraId="1702DB3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C99DB" w14:textId="77777777" w:rsidR="00FD57A4" w:rsidRPr="007E71FD" w:rsidRDefault="00FD57A4" w:rsidP="009B4D89">
            <w:pPr>
              <w:rPr>
                <w:b/>
                <w:bCs/>
              </w:rPr>
            </w:pPr>
            <w:r w:rsidRPr="007E71FD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7401A" w14:textId="77777777" w:rsidR="00FD57A4" w:rsidRPr="007E71FD" w:rsidRDefault="00FD57A4" w:rsidP="009B4D89">
            <w:pPr>
              <w:rPr>
                <w:color w:val="000000" w:themeColor="text1"/>
              </w:rPr>
            </w:pPr>
            <w:r w:rsidRPr="007E71FD">
              <w:rPr>
                <w:color w:val="000000" w:themeColor="text1"/>
              </w:rPr>
              <w:t>1</w:t>
            </w:r>
            <w:r w:rsidR="00836E31" w:rsidRPr="007E71FD">
              <w:rPr>
                <w:color w:val="000000" w:themeColor="text1"/>
              </w:rPr>
              <w:t>5</w:t>
            </w:r>
            <w:r w:rsidRPr="007E71FD">
              <w:rPr>
                <w:color w:val="000000" w:themeColor="text1"/>
              </w:rPr>
              <w:t>0 godzin</w:t>
            </w:r>
          </w:p>
        </w:tc>
      </w:tr>
      <w:tr w:rsidR="00FD57A4" w:rsidRPr="007E71FD" w14:paraId="45816EE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1C366" w14:textId="77777777" w:rsidR="00FD57A4" w:rsidRPr="007E71FD" w:rsidRDefault="00FD57A4" w:rsidP="009B4D89">
            <w:pPr>
              <w:rPr>
                <w:b/>
                <w:bCs/>
              </w:rPr>
            </w:pPr>
            <w:r w:rsidRPr="007E71FD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1FA70" w14:textId="77777777" w:rsidR="00FD57A4" w:rsidRPr="007E71FD" w:rsidRDefault="00836E31" w:rsidP="009B4D89">
            <w:pPr>
              <w:rPr>
                <w:b/>
                <w:bCs/>
              </w:rPr>
            </w:pPr>
            <w:r w:rsidRPr="007E71FD">
              <w:t>6</w:t>
            </w:r>
          </w:p>
        </w:tc>
      </w:tr>
      <w:tr w:rsidR="00FD57A4" w:rsidRPr="007E71FD" w14:paraId="4098B012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889A6B" w14:textId="77777777" w:rsidR="00FD57A4" w:rsidRPr="007E71FD" w:rsidRDefault="00FD57A4" w:rsidP="002D2FF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71FD">
              <w:rPr>
                <w:rFonts w:ascii="Arial" w:hAnsi="Arial" w:cs="Arial"/>
                <w:b w:val="0"/>
                <w:sz w:val="22"/>
                <w:szCs w:val="22"/>
              </w:rPr>
              <w:t>Studia niestacjonarne</w:t>
            </w:r>
          </w:p>
        </w:tc>
      </w:tr>
      <w:tr w:rsidR="00FD57A4" w:rsidRPr="007E71FD" w14:paraId="0C946001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A77B08" w14:textId="77777777" w:rsidR="00FD57A4" w:rsidRPr="007E71FD" w:rsidRDefault="00FD57A4" w:rsidP="002D2FF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E71F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27A93E" w14:textId="77777777" w:rsidR="00FD57A4" w:rsidRPr="007E71FD" w:rsidRDefault="00FD57A4" w:rsidP="002D2FF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E71FD">
              <w:rPr>
                <w:b w:val="0"/>
                <w:bCs/>
              </w:rPr>
              <w:t>Obciążenie studenta</w:t>
            </w:r>
          </w:p>
        </w:tc>
      </w:tr>
      <w:tr w:rsidR="00FD57A4" w:rsidRPr="007E71FD" w14:paraId="19A62DB0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3CDD9" w14:textId="77777777" w:rsidR="00FD57A4" w:rsidRPr="007E71FD" w:rsidRDefault="00B033AE" w:rsidP="002D2FF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</w:t>
            </w:r>
            <w:r w:rsidR="00FD57A4" w:rsidRPr="007E71F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CCA9F" w14:textId="77777777" w:rsidR="00FD57A4" w:rsidRPr="007E71FD" w:rsidRDefault="00836E31" w:rsidP="002D2FF9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16</w:t>
            </w:r>
            <w:r w:rsidR="00FD57A4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E71FD" w14:paraId="49DCD7F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374BC" w14:textId="77777777" w:rsidR="00FD57A4" w:rsidRPr="007E71FD" w:rsidRDefault="00B033AE" w:rsidP="002D2FF9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FD57A4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201D3" w14:textId="77777777" w:rsidR="00FD57A4" w:rsidRPr="007E71FD" w:rsidRDefault="00836E31" w:rsidP="002D2FF9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16</w:t>
            </w:r>
            <w:r w:rsidR="00FD57A4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E71FD" w14:paraId="19F82DC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5F02E" w14:textId="77777777" w:rsidR="00FD57A4" w:rsidRPr="007E71FD" w:rsidRDefault="00B033AE" w:rsidP="007E71FD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D57A4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BD932" w14:textId="77777777" w:rsidR="00FD57A4" w:rsidRPr="007E71FD" w:rsidRDefault="00FD57A4" w:rsidP="00C93160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1</w:t>
            </w:r>
            <w:r w:rsidR="00C93160" w:rsidRPr="007E71FD">
              <w:rPr>
                <w:rFonts w:cs="Arial"/>
                <w:color w:val="000000" w:themeColor="text1"/>
              </w:rPr>
              <w:t>3</w:t>
            </w:r>
            <w:r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E71FD" w14:paraId="7FFD06A5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00FBD" w14:textId="04BF26D5" w:rsidR="00FD57A4" w:rsidRPr="007E71FD" w:rsidRDefault="00B033AE" w:rsidP="002D2FF9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FD57A4" w:rsidRPr="007E71FD">
              <w:rPr>
                <w:rFonts w:cs="Arial"/>
              </w:rPr>
              <w:t>tudiowanie literatury</w:t>
            </w:r>
            <w:r w:rsidR="00360EE3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8C290" w14:textId="77777777" w:rsidR="00FD57A4" w:rsidRPr="007E71FD" w:rsidRDefault="00836E31" w:rsidP="00FD57A4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4</w:t>
            </w:r>
            <w:r w:rsidR="00FD57A4" w:rsidRPr="007E71FD">
              <w:rPr>
                <w:rFonts w:cs="Arial"/>
                <w:color w:val="000000" w:themeColor="text1"/>
              </w:rPr>
              <w:t>5 godzin</w:t>
            </w:r>
          </w:p>
        </w:tc>
      </w:tr>
      <w:tr w:rsidR="00FD57A4" w:rsidRPr="007E71FD" w14:paraId="55F79EC2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4DD35" w14:textId="77777777" w:rsidR="00FD57A4" w:rsidRPr="007E71FD" w:rsidRDefault="00B033AE" w:rsidP="002D2FF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D57A4" w:rsidRPr="007E71FD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6F812" w14:textId="77777777" w:rsidR="00FD57A4" w:rsidRPr="007E71FD" w:rsidRDefault="00836E31" w:rsidP="00FD57A4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30</w:t>
            </w:r>
            <w:r w:rsidR="00FD57A4" w:rsidRPr="007E71FD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E71FD" w14:paraId="0D06BA4A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2589D" w14:textId="71F6AAF2" w:rsidR="00FD57A4" w:rsidRPr="007E71FD" w:rsidRDefault="00B033AE" w:rsidP="00FD57A4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360EE3">
              <w:rPr>
                <w:rFonts w:cs="Arial"/>
              </w:rPr>
              <w:t>zaleczenia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E343B" w14:textId="77777777" w:rsidR="00FD57A4" w:rsidRPr="007E71FD" w:rsidRDefault="00836E31" w:rsidP="002D2FF9">
            <w:pPr>
              <w:rPr>
                <w:rFonts w:cs="Arial"/>
                <w:color w:val="000000" w:themeColor="text1"/>
              </w:rPr>
            </w:pPr>
            <w:r w:rsidRPr="007E71FD">
              <w:rPr>
                <w:rFonts w:cs="Arial"/>
                <w:color w:val="000000" w:themeColor="text1"/>
              </w:rPr>
              <w:t>3</w:t>
            </w:r>
            <w:r w:rsidR="00FD57A4" w:rsidRPr="007E71FD">
              <w:rPr>
                <w:rFonts w:cs="Arial"/>
                <w:color w:val="000000" w:themeColor="text1"/>
              </w:rPr>
              <w:t>0 godzin</w:t>
            </w:r>
          </w:p>
        </w:tc>
      </w:tr>
      <w:tr w:rsidR="00FD57A4" w:rsidRPr="007E71FD" w14:paraId="69E19A22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57037" w14:textId="77777777" w:rsidR="00FD57A4" w:rsidRPr="007E71FD" w:rsidRDefault="00FD57A4" w:rsidP="009B4D89">
            <w:pPr>
              <w:rPr>
                <w:b/>
                <w:bCs/>
              </w:rPr>
            </w:pPr>
            <w:r w:rsidRPr="007E71FD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4EC4D2" w14:textId="77777777" w:rsidR="00FD57A4" w:rsidRPr="007E71FD" w:rsidRDefault="00FD57A4" w:rsidP="009B4D89">
            <w:pPr>
              <w:rPr>
                <w:color w:val="000000" w:themeColor="text1"/>
              </w:rPr>
            </w:pPr>
            <w:r w:rsidRPr="007E71FD">
              <w:rPr>
                <w:color w:val="000000" w:themeColor="text1"/>
              </w:rPr>
              <w:t>1</w:t>
            </w:r>
            <w:r w:rsidR="00C93160" w:rsidRPr="007E71FD">
              <w:rPr>
                <w:color w:val="000000" w:themeColor="text1"/>
              </w:rPr>
              <w:t>5</w:t>
            </w:r>
            <w:r w:rsidRPr="007E71FD">
              <w:rPr>
                <w:color w:val="000000" w:themeColor="text1"/>
              </w:rPr>
              <w:t>0 godzin</w:t>
            </w:r>
          </w:p>
        </w:tc>
      </w:tr>
      <w:tr w:rsidR="00FD57A4" w:rsidRPr="007E71FD" w14:paraId="7EB61C29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2EF49" w14:textId="77777777" w:rsidR="00FD57A4" w:rsidRPr="007E71FD" w:rsidRDefault="00FD57A4" w:rsidP="009B4D89">
            <w:pPr>
              <w:rPr>
                <w:b/>
                <w:bCs/>
              </w:rPr>
            </w:pPr>
            <w:r w:rsidRPr="007E71FD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26A55" w14:textId="77777777" w:rsidR="00FD57A4" w:rsidRPr="007E71FD" w:rsidRDefault="00C93160" w:rsidP="009B4D89">
            <w:pPr>
              <w:rPr>
                <w:b/>
                <w:bCs/>
              </w:rPr>
            </w:pPr>
            <w:r w:rsidRPr="007E71FD">
              <w:t>6</w:t>
            </w:r>
          </w:p>
        </w:tc>
      </w:tr>
    </w:tbl>
    <w:p w14:paraId="2B635691" w14:textId="77777777" w:rsidR="00F05665" w:rsidRDefault="00F05665" w:rsidP="00E029BC">
      <w:pPr>
        <w:rPr>
          <w:rFonts w:cs="Arial"/>
        </w:rPr>
      </w:pPr>
    </w:p>
    <w:p w14:paraId="1CFCD451" w14:textId="77777777" w:rsidR="00F05665" w:rsidRDefault="00F05665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2A69E086" w14:textId="77777777" w:rsidR="009C20A5" w:rsidRPr="007E71FD" w:rsidRDefault="009C20A5" w:rsidP="00E029BC">
      <w:pPr>
        <w:rPr>
          <w:rFonts w:cs="Ari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E71FD" w:rsidRPr="007E71FD" w14:paraId="6D87FD0B" w14:textId="77777777" w:rsidTr="007E71F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D737E4" w14:textId="77777777" w:rsidR="007E71FD" w:rsidRPr="007E71FD" w:rsidRDefault="007E71FD" w:rsidP="00D57761">
            <w:pPr>
              <w:pStyle w:val="Nagwek1"/>
            </w:pPr>
            <w:r w:rsidRPr="007E71FD">
              <w:br w:type="page"/>
              <w:t>Sylabus przedmiotu / modułu kształcenia</w:t>
            </w:r>
          </w:p>
        </w:tc>
      </w:tr>
      <w:tr w:rsidR="007E71FD" w:rsidRPr="007E71FD" w14:paraId="0417BAB8" w14:textId="77777777" w:rsidTr="007E71F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037953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520F0A" w14:textId="77777777" w:rsidR="007E71FD" w:rsidRPr="007E71FD" w:rsidRDefault="007E71FD" w:rsidP="009C20A5">
            <w:pPr>
              <w:pStyle w:val="Nagwek1"/>
            </w:pPr>
            <w:r w:rsidRPr="007E71FD">
              <w:t xml:space="preserve"> Finanse przedsiębiorstwa transportowego</w:t>
            </w:r>
          </w:p>
        </w:tc>
      </w:tr>
      <w:tr w:rsidR="007E71FD" w:rsidRPr="005A6BD7" w14:paraId="287781E9" w14:textId="77777777" w:rsidTr="007E71FD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62CE4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9064CA" w14:textId="77777777" w:rsidR="007E71FD" w:rsidRPr="00573BC7" w:rsidRDefault="007E71FD" w:rsidP="007E71FD">
            <w:pPr>
              <w:rPr>
                <w:rFonts w:cs="Arial"/>
                <w:lang w:val="en-US"/>
              </w:rPr>
            </w:pPr>
            <w:r w:rsidRPr="007E71FD">
              <w:rPr>
                <w:rFonts w:cs="Arial"/>
                <w:b/>
                <w:lang w:val="en-US"/>
              </w:rPr>
              <w:t xml:space="preserve"> </w:t>
            </w:r>
            <w:r w:rsidRPr="00573BC7">
              <w:rPr>
                <w:rFonts w:cs="Arial"/>
                <w:lang w:val="en-US"/>
              </w:rPr>
              <w:t>Finances of a transport company</w:t>
            </w:r>
          </w:p>
        </w:tc>
      </w:tr>
      <w:tr w:rsidR="007E71FD" w:rsidRPr="007E71FD" w14:paraId="0B35D55A" w14:textId="77777777" w:rsidTr="007E71F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BF8A1C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0C11" w14:textId="77777777" w:rsidR="007E71FD" w:rsidRPr="007E71FD" w:rsidRDefault="00573BC7" w:rsidP="007E71FD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7E71FD" w:rsidRPr="007E71FD">
              <w:rPr>
                <w:rFonts w:cs="Arial"/>
              </w:rPr>
              <w:t>ęzyk polski</w:t>
            </w:r>
          </w:p>
        </w:tc>
      </w:tr>
      <w:tr w:rsidR="007E71FD" w:rsidRPr="007E71FD" w14:paraId="7A01F9FD" w14:textId="77777777" w:rsidTr="007E71F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4683C3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398DC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Logistyka</w:t>
            </w:r>
          </w:p>
        </w:tc>
      </w:tr>
      <w:tr w:rsidR="007E71FD" w:rsidRPr="007E71FD" w14:paraId="78B6C25B" w14:textId="77777777" w:rsidTr="007E71F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E05D2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2F0A6" w14:textId="268EBF2C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</w:rPr>
              <w:t xml:space="preserve"> </w:t>
            </w:r>
            <w:r w:rsidR="00C573BA" w:rsidRPr="00C573BA">
              <w:rPr>
                <w:rFonts w:cs="Arial"/>
              </w:rPr>
              <w:t>Instytut Nauk o Zarządzaniu i Jakości</w:t>
            </w:r>
          </w:p>
        </w:tc>
      </w:tr>
      <w:tr w:rsidR="007E71FD" w:rsidRPr="007E71FD" w14:paraId="79E43A85" w14:textId="77777777" w:rsidTr="007E71F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4B03C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DD110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fakultatywny</w:t>
            </w:r>
          </w:p>
        </w:tc>
      </w:tr>
      <w:tr w:rsidR="007E71FD" w:rsidRPr="007E71FD" w14:paraId="6FC01B14" w14:textId="77777777" w:rsidTr="007E71F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A60ADC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FB6E37" w14:textId="77777777" w:rsidR="007E71FD" w:rsidRPr="007E71FD" w:rsidRDefault="00573BC7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 d</w:t>
            </w:r>
            <w:r w:rsidR="007E71FD" w:rsidRPr="007E71FD">
              <w:rPr>
                <w:rFonts w:cs="Arial"/>
              </w:rPr>
              <w:t>rugiego stopnia</w:t>
            </w:r>
          </w:p>
        </w:tc>
      </w:tr>
      <w:tr w:rsidR="007E71FD" w:rsidRPr="007E71FD" w14:paraId="1395E477" w14:textId="77777777" w:rsidTr="007E71F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DBCC1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0A77C" w14:textId="77777777" w:rsidR="007E71FD" w:rsidRPr="007E71FD" w:rsidRDefault="00573BC7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 d</w:t>
            </w:r>
            <w:r w:rsidR="007E71FD" w:rsidRPr="007E71FD">
              <w:rPr>
                <w:rFonts w:cs="Arial"/>
              </w:rPr>
              <w:t xml:space="preserve">rugi </w:t>
            </w:r>
          </w:p>
        </w:tc>
      </w:tr>
      <w:tr w:rsidR="007E71FD" w:rsidRPr="007E71FD" w14:paraId="46E2B476" w14:textId="77777777" w:rsidTr="007E71F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6A675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0B8B10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trzeci</w:t>
            </w:r>
          </w:p>
        </w:tc>
      </w:tr>
      <w:tr w:rsidR="007E71FD" w:rsidRPr="007E71FD" w14:paraId="14A7D14A" w14:textId="77777777" w:rsidTr="007E71F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31EFEF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CE47DD" w14:textId="3E3A275B" w:rsidR="007E71FD" w:rsidRPr="007E71FD" w:rsidRDefault="00D60B8A" w:rsidP="007E71FD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7E71FD" w:rsidRPr="007E71FD" w14:paraId="4F0D3DFB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14D2DC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EA06A2" w14:textId="77777777" w:rsidR="007E71FD" w:rsidRPr="007E71FD" w:rsidRDefault="007E71FD" w:rsidP="00573BC7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</w:t>
            </w:r>
            <w:r w:rsidR="00573BC7">
              <w:rPr>
                <w:rFonts w:cs="Arial"/>
              </w:rPr>
              <w:t>d</w:t>
            </w:r>
            <w:r w:rsidRPr="007E71FD">
              <w:rPr>
                <w:rFonts w:cs="Arial"/>
              </w:rPr>
              <w:t>r Jolanta Brodowska-Szewczuk</w:t>
            </w:r>
          </w:p>
        </w:tc>
      </w:tr>
      <w:tr w:rsidR="007E71FD" w:rsidRPr="007E71FD" w14:paraId="0F532FD8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0FAAD0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8C53A" w14:textId="77777777" w:rsidR="007E71FD" w:rsidRPr="007E71FD" w:rsidRDefault="007E71FD" w:rsidP="00573BC7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</w:t>
            </w:r>
            <w:r w:rsidR="00573BC7">
              <w:rPr>
                <w:rFonts w:cs="Arial"/>
              </w:rPr>
              <w:t>d</w:t>
            </w:r>
            <w:r w:rsidRPr="007E71FD">
              <w:rPr>
                <w:rFonts w:cs="Arial"/>
              </w:rPr>
              <w:t>r Jolanta Brodowska-Szewczuk</w:t>
            </w:r>
          </w:p>
        </w:tc>
      </w:tr>
      <w:tr w:rsidR="007E71FD" w:rsidRPr="007E71FD" w14:paraId="716B6CE6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5F28EB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B182BC" w14:textId="5967161C" w:rsidR="007E71FD" w:rsidRPr="007E71FD" w:rsidRDefault="007E71FD" w:rsidP="00573BC7">
            <w:pPr>
              <w:numPr>
                <w:ilvl w:val="0"/>
                <w:numId w:val="5"/>
              </w:numPr>
              <w:ind w:left="693"/>
              <w:rPr>
                <w:rFonts w:cs="Arial"/>
              </w:rPr>
            </w:pPr>
            <w:r w:rsidRPr="007E71FD">
              <w:rPr>
                <w:rFonts w:cs="Arial"/>
              </w:rPr>
              <w:t>Nabycie wiedzy z zakresu zarządzania finansami przedsiębiorstwa transportowego</w:t>
            </w:r>
          </w:p>
          <w:p w14:paraId="6AF12516" w14:textId="73D2AE5F" w:rsidR="007E71FD" w:rsidRPr="007E71FD" w:rsidRDefault="00D60B8A" w:rsidP="00573BC7">
            <w:pPr>
              <w:numPr>
                <w:ilvl w:val="0"/>
                <w:numId w:val="5"/>
              </w:numPr>
              <w:ind w:left="693"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7E71FD" w:rsidRPr="007E71FD">
              <w:rPr>
                <w:rFonts w:cs="Arial"/>
              </w:rPr>
              <w:t xml:space="preserve"> umiejętnoś</w:t>
            </w:r>
            <w:r>
              <w:rPr>
                <w:rFonts w:cs="Arial"/>
              </w:rPr>
              <w:t>ci</w:t>
            </w:r>
            <w:r w:rsidR="007E71FD" w:rsidRPr="007E71FD">
              <w:rPr>
                <w:rFonts w:cs="Arial"/>
              </w:rPr>
              <w:t xml:space="preserve"> analizy </w:t>
            </w:r>
            <w:r w:rsidR="00573BC7">
              <w:rPr>
                <w:rFonts w:cs="Arial"/>
              </w:rPr>
              <w:br/>
            </w:r>
            <w:r w:rsidR="007E71FD" w:rsidRPr="007E71FD">
              <w:rPr>
                <w:rFonts w:cs="Arial"/>
              </w:rPr>
              <w:t>i oceny sytuacji finansowej przedsiębiorstwa transportowego</w:t>
            </w:r>
          </w:p>
          <w:p w14:paraId="40289F13" w14:textId="38125860" w:rsidR="007E71FD" w:rsidRPr="007E71FD" w:rsidRDefault="00D60B8A" w:rsidP="00573BC7">
            <w:pPr>
              <w:numPr>
                <w:ilvl w:val="0"/>
                <w:numId w:val="5"/>
              </w:numPr>
              <w:ind w:left="693"/>
              <w:rPr>
                <w:rFonts w:cs="Arial"/>
              </w:rPr>
            </w:pPr>
            <w:r>
              <w:rPr>
                <w:rFonts w:cs="Arial"/>
              </w:rPr>
              <w:t xml:space="preserve">Nabycie gotowości do </w:t>
            </w:r>
            <w:r w:rsidR="007E71FD" w:rsidRPr="007E71FD">
              <w:rPr>
                <w:rFonts w:cs="Arial"/>
              </w:rPr>
              <w:t>identyfikacji ryzyka oraz zarządzania ryzykiem finansowym występującym w przedsiębiorstwie transportowym</w:t>
            </w:r>
          </w:p>
        </w:tc>
      </w:tr>
      <w:tr w:rsidR="00D60B8A" w:rsidRPr="007E71FD" w14:paraId="4E0B9B6C" w14:textId="77777777" w:rsidTr="000C7454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3D9AF5" w14:textId="77777777" w:rsidR="00D60B8A" w:rsidRPr="007E71FD" w:rsidRDefault="00D60B8A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6E75F4" w14:textId="4ADA79D8" w:rsidR="00D60B8A" w:rsidRPr="007E71FD" w:rsidRDefault="00D60B8A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B00062" w14:textId="77777777" w:rsidR="00D60B8A" w:rsidRPr="007E71FD" w:rsidRDefault="00D60B8A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D60B8A" w:rsidRPr="007E71FD" w14:paraId="1906CD66" w14:textId="77777777" w:rsidTr="000C7454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6992B0" w14:textId="77777777" w:rsidR="00D60B8A" w:rsidRPr="007E71FD" w:rsidRDefault="00D60B8A" w:rsidP="007E71FD">
            <w:pPr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FB871F" w14:textId="77777777" w:rsidR="00D60B8A" w:rsidRDefault="00D60B8A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WIEDZA</w:t>
            </w:r>
          </w:p>
          <w:p w14:paraId="4E2D3CBC" w14:textId="66F0C7E0" w:rsidR="00D60B8A" w:rsidRPr="007E71FD" w:rsidRDefault="00D60B8A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7FC71F" w14:textId="77777777" w:rsidR="00D60B8A" w:rsidRPr="007E71FD" w:rsidRDefault="00D60B8A" w:rsidP="007E71FD">
            <w:pPr>
              <w:rPr>
                <w:rFonts w:cs="Arial"/>
                <w:b/>
              </w:rPr>
            </w:pPr>
          </w:p>
        </w:tc>
      </w:tr>
      <w:tr w:rsidR="007E71FD" w:rsidRPr="007E71FD" w14:paraId="1946BF89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5666C3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W_</w:t>
            </w:r>
            <w:r w:rsidR="00C14101" w:rsidRPr="00D60B8A">
              <w:rPr>
                <w:rFonts w:cs="Arial"/>
                <w:bCs/>
              </w:rPr>
              <w:t>0</w:t>
            </w:r>
            <w:r w:rsidRPr="00D60B8A">
              <w:rPr>
                <w:rFonts w:cs="Arial"/>
                <w:bCs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B1093A" w14:textId="327685FD" w:rsidR="007E71FD" w:rsidRPr="00D60B8A" w:rsidRDefault="00D60B8A" w:rsidP="007E71F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 sposób p</w:t>
            </w:r>
            <w:r w:rsidR="007E71FD" w:rsidRPr="00D60B8A">
              <w:rPr>
                <w:rFonts w:cs="Arial"/>
                <w:bCs/>
              </w:rPr>
              <w:t>ogłębion</w:t>
            </w:r>
            <w:r>
              <w:rPr>
                <w:rFonts w:cs="Arial"/>
                <w:bCs/>
              </w:rPr>
              <w:t>y</w:t>
            </w:r>
            <w:r w:rsidR="007E71FD" w:rsidRPr="00D60B8A">
              <w:rPr>
                <w:rFonts w:cs="Arial"/>
                <w:bCs/>
              </w:rPr>
              <w:t xml:space="preserve"> zakres zarządzania finansami w przedsiębiorstwie transportowym uwzględniając ryzyko finansowe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C233B7" w14:textId="6002630B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K_W01</w:t>
            </w:r>
            <w:r w:rsidR="00EB5169">
              <w:rPr>
                <w:rFonts w:cs="Arial"/>
                <w:bCs/>
              </w:rPr>
              <w:t xml:space="preserve">, </w:t>
            </w:r>
            <w:r w:rsidRPr="00D60B8A">
              <w:rPr>
                <w:rFonts w:cs="Arial"/>
                <w:bCs/>
              </w:rPr>
              <w:t>K_W06</w:t>
            </w:r>
          </w:p>
        </w:tc>
      </w:tr>
      <w:tr w:rsidR="007E71FD" w:rsidRPr="007E71FD" w14:paraId="373F98FC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2EAC42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W_</w:t>
            </w:r>
            <w:r w:rsidR="00C14101" w:rsidRPr="00D60B8A">
              <w:rPr>
                <w:rFonts w:cs="Arial"/>
                <w:bCs/>
              </w:rPr>
              <w:t>0</w:t>
            </w:r>
            <w:r w:rsidRPr="00D60B8A">
              <w:rPr>
                <w:rFonts w:cs="Arial"/>
                <w:bCs/>
              </w:rPr>
              <w:t>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93305F" w14:textId="4A8436FA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zakres gospodarki finansowej przedsiębiorstwa, metody oceny sytuacji finansowej przedsiębiorstwa</w:t>
            </w:r>
            <w:r w:rsidR="00C10306" w:rsidRPr="00D60B8A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6320BF" w14:textId="56AE9433" w:rsidR="00C14101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K_W01</w:t>
            </w:r>
            <w:r w:rsidR="00EB5169">
              <w:rPr>
                <w:rFonts w:cs="Arial"/>
                <w:bCs/>
              </w:rPr>
              <w:t xml:space="preserve">, </w:t>
            </w:r>
            <w:r w:rsidRPr="00D60B8A">
              <w:rPr>
                <w:rFonts w:cs="Arial"/>
                <w:bCs/>
              </w:rPr>
              <w:t>K_W06</w:t>
            </w:r>
          </w:p>
          <w:p w14:paraId="18EC2B23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K_W07</w:t>
            </w:r>
          </w:p>
        </w:tc>
      </w:tr>
      <w:tr w:rsidR="007E71FD" w:rsidRPr="007E71FD" w14:paraId="569C0D14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DCC90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101701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UMIEJĘTNOŚCI</w:t>
            </w:r>
          </w:p>
          <w:p w14:paraId="3A18BDFA" w14:textId="61F6553A" w:rsidR="00D60B8A" w:rsidRPr="007E71FD" w:rsidRDefault="00D60B8A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3CEEA5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1E4CC738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AE89A3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U_</w:t>
            </w:r>
            <w:r w:rsidR="00C14101" w:rsidRPr="00D60B8A">
              <w:rPr>
                <w:rFonts w:cs="Arial"/>
                <w:bCs/>
              </w:rPr>
              <w:t>0</w:t>
            </w:r>
            <w:r w:rsidRPr="00D60B8A">
              <w:rPr>
                <w:rFonts w:cs="Arial"/>
                <w:bCs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E31618" w14:textId="5A152EB6" w:rsidR="007E71FD" w:rsidRPr="00D60B8A" w:rsidRDefault="00C10306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d</w:t>
            </w:r>
            <w:r w:rsidR="007E71FD" w:rsidRPr="00D60B8A">
              <w:rPr>
                <w:rFonts w:cs="Arial"/>
                <w:bCs/>
              </w:rPr>
              <w:t>okon</w:t>
            </w:r>
            <w:r w:rsidR="00EB5169">
              <w:rPr>
                <w:rFonts w:cs="Arial"/>
                <w:bCs/>
              </w:rPr>
              <w:t>ać</w:t>
            </w:r>
            <w:r w:rsidR="007E71FD" w:rsidRPr="00D60B8A">
              <w:rPr>
                <w:rFonts w:cs="Arial"/>
                <w:bCs/>
              </w:rPr>
              <w:t xml:space="preserve"> właściwego wyboru źródła finansowania w aspekcie zarządzania płynnością i zadłużenia</w:t>
            </w:r>
            <w:r w:rsidR="00EB5169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D3756D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K_U09</w:t>
            </w:r>
          </w:p>
        </w:tc>
      </w:tr>
      <w:tr w:rsidR="007E71FD" w:rsidRPr="007E71FD" w14:paraId="7C8CD049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836320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U_</w:t>
            </w:r>
            <w:r w:rsidR="00C14101" w:rsidRPr="00D60B8A">
              <w:rPr>
                <w:rFonts w:cs="Arial"/>
                <w:bCs/>
              </w:rPr>
              <w:t>0</w:t>
            </w:r>
            <w:r w:rsidRPr="00D60B8A">
              <w:rPr>
                <w:rFonts w:cs="Arial"/>
                <w:bCs/>
              </w:rPr>
              <w:t>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7E6373" w14:textId="79ADE4F0" w:rsidR="007E71FD" w:rsidRPr="00D60B8A" w:rsidRDefault="00C10306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p</w:t>
            </w:r>
            <w:r w:rsidR="007E71FD" w:rsidRPr="00D60B8A">
              <w:rPr>
                <w:rFonts w:cs="Arial"/>
                <w:bCs/>
              </w:rPr>
              <w:t>rzeprowadza</w:t>
            </w:r>
            <w:r w:rsidR="00EB5169">
              <w:rPr>
                <w:rFonts w:cs="Arial"/>
                <w:bCs/>
              </w:rPr>
              <w:t>ć</w:t>
            </w:r>
            <w:r w:rsidR="007E71FD" w:rsidRPr="00D60B8A">
              <w:rPr>
                <w:rFonts w:cs="Arial"/>
                <w:bCs/>
              </w:rPr>
              <w:t xml:space="preserve"> wstępną analizę sprawozdań finansowych</w:t>
            </w:r>
            <w:r w:rsidRPr="00D60B8A">
              <w:rPr>
                <w:rFonts w:cs="Arial"/>
                <w:bCs/>
              </w:rPr>
              <w:t xml:space="preserve"> </w:t>
            </w:r>
            <w:r w:rsidR="007E71FD" w:rsidRPr="00D60B8A">
              <w:rPr>
                <w:rFonts w:cs="Arial"/>
                <w:bCs/>
              </w:rPr>
              <w:t>i analizę wskaźnikową.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399181" w14:textId="6E4D39AD" w:rsidR="00C14101" w:rsidRPr="00D60B8A" w:rsidRDefault="009C20A5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K_U09</w:t>
            </w:r>
            <w:r w:rsidR="00EB5169">
              <w:rPr>
                <w:rFonts w:cs="Arial"/>
                <w:bCs/>
              </w:rPr>
              <w:t xml:space="preserve">, </w:t>
            </w:r>
            <w:r w:rsidR="007E71FD" w:rsidRPr="00D60B8A">
              <w:rPr>
                <w:rFonts w:cs="Arial"/>
                <w:bCs/>
              </w:rPr>
              <w:t>K_U12</w:t>
            </w:r>
          </w:p>
          <w:p w14:paraId="1B8FF3E8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K_U13</w:t>
            </w:r>
          </w:p>
        </w:tc>
      </w:tr>
      <w:tr w:rsidR="007E71FD" w:rsidRPr="007E71FD" w14:paraId="6840F593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1F8BE3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8799B0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KOMPETENCJE SPOŁECZNE</w:t>
            </w:r>
          </w:p>
          <w:p w14:paraId="7246579B" w14:textId="71557D5F" w:rsidR="00D60B8A" w:rsidRPr="007E71FD" w:rsidRDefault="00D60B8A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9BD4D7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5DA61676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19EE75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</w:t>
            </w:r>
            <w:r w:rsidR="00C14101" w:rsidRPr="00D60B8A">
              <w:rPr>
                <w:rFonts w:cs="Arial"/>
                <w:bCs/>
              </w:rPr>
              <w:t>0</w:t>
            </w:r>
            <w:r w:rsidRPr="00D60B8A">
              <w:rPr>
                <w:rFonts w:cs="Arial"/>
                <w:bCs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DDC11E" w14:textId="2A794295" w:rsidR="007E71FD" w:rsidRPr="00D60B8A" w:rsidRDefault="007E71FD" w:rsidP="00C10306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doskonalenia swojej wiedzy z finansów przedsiębiorstwa</w:t>
            </w:r>
            <w:r w:rsidR="009B2AD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2027DD" w14:textId="073A5A94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K_K01</w:t>
            </w:r>
          </w:p>
        </w:tc>
      </w:tr>
      <w:tr w:rsidR="007E71FD" w:rsidRPr="007E71FD" w14:paraId="00EAAE77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B88A27" w14:textId="77777777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</w:t>
            </w:r>
            <w:r w:rsidR="00C14101" w:rsidRPr="00D60B8A">
              <w:rPr>
                <w:rFonts w:cs="Arial"/>
                <w:bCs/>
              </w:rPr>
              <w:t>0</w:t>
            </w:r>
            <w:r w:rsidRPr="00D60B8A">
              <w:rPr>
                <w:rFonts w:cs="Arial"/>
                <w:bCs/>
              </w:rPr>
              <w:t>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98D97B" w14:textId="16E8322B" w:rsidR="007E71FD" w:rsidRPr="00D60B8A" w:rsidRDefault="007E71FD" w:rsidP="007E71FD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myśle</w:t>
            </w:r>
            <w:r w:rsidR="00EB5169">
              <w:rPr>
                <w:rFonts w:cs="Arial"/>
                <w:bCs/>
              </w:rPr>
              <w:t>nia</w:t>
            </w:r>
            <w:r w:rsidRPr="00D60B8A">
              <w:rPr>
                <w:rFonts w:cs="Arial"/>
                <w:bCs/>
              </w:rPr>
              <w:t xml:space="preserve"> i działa</w:t>
            </w:r>
            <w:r w:rsidR="00EB5169">
              <w:rPr>
                <w:rFonts w:cs="Arial"/>
                <w:bCs/>
              </w:rPr>
              <w:t>nia</w:t>
            </w:r>
            <w:r w:rsidRPr="00D60B8A">
              <w:rPr>
                <w:rFonts w:cs="Arial"/>
                <w:bCs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DBF8F5" w14:textId="77777777" w:rsidR="007E71FD" w:rsidRPr="00D60B8A" w:rsidRDefault="007E71FD" w:rsidP="00C14101">
            <w:pPr>
              <w:rPr>
                <w:rFonts w:cs="Arial"/>
                <w:bCs/>
              </w:rPr>
            </w:pPr>
            <w:r w:rsidRPr="00D60B8A">
              <w:rPr>
                <w:rFonts w:cs="Arial"/>
                <w:bCs/>
              </w:rPr>
              <w:t>K_K05</w:t>
            </w:r>
          </w:p>
        </w:tc>
      </w:tr>
      <w:tr w:rsidR="007E71FD" w:rsidRPr="007E71FD" w14:paraId="700ED27D" w14:textId="77777777" w:rsidTr="007E71F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33CE71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9C45" w14:textId="029C22A7" w:rsidR="007E71FD" w:rsidRPr="00C14101" w:rsidRDefault="00EB5169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C14101">
              <w:rPr>
                <w:rFonts w:cs="Arial"/>
              </w:rPr>
              <w:t>ykład, ćwiczenia audytoryjne</w:t>
            </w:r>
          </w:p>
        </w:tc>
      </w:tr>
      <w:tr w:rsidR="007E71FD" w:rsidRPr="007E71FD" w14:paraId="4373C84E" w14:textId="77777777" w:rsidTr="007E71F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ADF3EF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7E71FD" w:rsidRPr="007E71FD" w14:paraId="3D4979B4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D81FD1" w14:textId="56577D7C" w:rsidR="007E71FD" w:rsidRPr="007E71FD" w:rsidRDefault="00EB5169" w:rsidP="007E71FD">
            <w:pPr>
              <w:rPr>
                <w:rFonts w:cs="Arial"/>
              </w:rPr>
            </w:pPr>
            <w:r>
              <w:rPr>
                <w:rFonts w:cs="Arial"/>
              </w:rPr>
              <w:t>Wiedza z zakresu przedmiotu finanse i rachunkowość.</w:t>
            </w:r>
          </w:p>
        </w:tc>
      </w:tr>
      <w:tr w:rsidR="007E71FD" w:rsidRPr="007E71FD" w14:paraId="07A79CCE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CED3FE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7E71FD" w:rsidRPr="007E71FD" w14:paraId="1C9A70C8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74308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 xml:space="preserve">Istota zarządzania finansami przedsiębiorstwa transportowego </w:t>
            </w:r>
          </w:p>
          <w:p w14:paraId="17136C97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>Wartość pieniądza w czasie-PV, FV, wycena aktywów finansowych</w:t>
            </w:r>
          </w:p>
          <w:p w14:paraId="5F3998CC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>Finansowanie działalności bieżącej i inwestycyjnej w przedsiębiorstwie transportowym</w:t>
            </w:r>
          </w:p>
          <w:p w14:paraId="3FA7AFF0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 xml:space="preserve">Kształtowanie struktury kapitału i koszt kapitału </w:t>
            </w:r>
          </w:p>
          <w:p w14:paraId="1F155E42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>Dźwignia finansowa i osłona podatkowa</w:t>
            </w:r>
          </w:p>
          <w:p w14:paraId="11CDDC2D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 xml:space="preserve">Zarządzanie kapitałem obrotowym i płynność finansowa </w:t>
            </w:r>
          </w:p>
          <w:p w14:paraId="218467CB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>Wstępna analiza finansowa przedsiębiorstwa transportowego</w:t>
            </w:r>
          </w:p>
          <w:p w14:paraId="6F8E881F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 xml:space="preserve">Wskaźnikowa analiza finansowa przedsiębiorstwa transportowego (wskaźniki rentowności, płynności i zadłużenia) </w:t>
            </w:r>
          </w:p>
          <w:p w14:paraId="4A090200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>Planowanie przepływów pieniężnych</w:t>
            </w:r>
          </w:p>
          <w:p w14:paraId="569E93D7" w14:textId="77777777" w:rsidR="007E71FD" w:rsidRPr="009C20A5" w:rsidRDefault="007E71FD" w:rsidP="00CB2AD5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9C20A5">
              <w:rPr>
                <w:rFonts w:cs="Arial"/>
              </w:rPr>
              <w:t>Ryzyko finansowe –obszary, skutki, metody zarządzania ryzykiem</w:t>
            </w:r>
          </w:p>
        </w:tc>
      </w:tr>
      <w:tr w:rsidR="007E71FD" w:rsidRPr="007E71FD" w14:paraId="58FB16CC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E55BAE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podstawowa:</w:t>
            </w:r>
          </w:p>
        </w:tc>
      </w:tr>
      <w:tr w:rsidR="007E71FD" w:rsidRPr="007E71FD" w14:paraId="15DEB70D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6823A" w14:textId="02DF99DB" w:rsidR="007E71FD" w:rsidRPr="00136ACE" w:rsidRDefault="007E71FD" w:rsidP="00CB2AD5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136ACE">
              <w:rPr>
                <w:rFonts w:cs="Arial"/>
              </w:rPr>
              <w:t xml:space="preserve">W. Bień, Zarządzanie finansami przedsiębiorstwa, </w:t>
            </w:r>
            <w:r w:rsidR="00136ACE">
              <w:rPr>
                <w:rFonts w:cs="Arial"/>
              </w:rPr>
              <w:t xml:space="preserve">Wydawnictwo </w:t>
            </w:r>
            <w:proofErr w:type="spellStart"/>
            <w:r w:rsidRPr="00136ACE">
              <w:rPr>
                <w:rFonts w:cs="Arial"/>
              </w:rPr>
              <w:t>Difin</w:t>
            </w:r>
            <w:proofErr w:type="spellEnd"/>
            <w:r w:rsidRPr="00136ACE">
              <w:rPr>
                <w:rFonts w:cs="Arial"/>
              </w:rPr>
              <w:t xml:space="preserve">, Warszawa </w:t>
            </w:r>
            <w:r w:rsidRPr="00E25F4C">
              <w:rPr>
                <w:rFonts w:cs="Arial"/>
              </w:rPr>
              <w:t>201</w:t>
            </w:r>
            <w:r w:rsidR="00705718" w:rsidRPr="00E25F4C">
              <w:rPr>
                <w:rFonts w:cs="Arial"/>
              </w:rPr>
              <w:t>1</w:t>
            </w:r>
            <w:r w:rsidRPr="00E25F4C">
              <w:rPr>
                <w:rFonts w:cs="Arial"/>
              </w:rPr>
              <w:t>.</w:t>
            </w:r>
          </w:p>
        </w:tc>
      </w:tr>
      <w:tr w:rsidR="007E71FD" w:rsidRPr="007E71FD" w14:paraId="3F11A70B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21283F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dodatkowa:</w:t>
            </w:r>
          </w:p>
        </w:tc>
      </w:tr>
      <w:tr w:rsidR="007E71FD" w:rsidRPr="007E71FD" w14:paraId="559FB66D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226A4" w14:textId="77777777" w:rsidR="007E71FD" w:rsidRPr="007E71FD" w:rsidRDefault="007E71FD" w:rsidP="00CB2AD5">
            <w:pPr>
              <w:numPr>
                <w:ilvl w:val="0"/>
                <w:numId w:val="26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A. Rutkowski, Zarządzanie finansami, </w:t>
            </w:r>
            <w:r w:rsidR="00136ACE">
              <w:rPr>
                <w:rFonts w:cs="Arial"/>
              </w:rPr>
              <w:t>Wydawnictwo</w:t>
            </w:r>
            <w:r w:rsidR="00136ACE" w:rsidRPr="007E71FD">
              <w:rPr>
                <w:rFonts w:cs="Arial"/>
              </w:rPr>
              <w:t xml:space="preserve"> </w:t>
            </w:r>
            <w:r w:rsidRPr="007E71FD">
              <w:rPr>
                <w:rFonts w:cs="Arial"/>
              </w:rPr>
              <w:t xml:space="preserve">PWE, Warszawa 2016. </w:t>
            </w:r>
          </w:p>
          <w:p w14:paraId="3BD12CA8" w14:textId="77777777" w:rsidR="007E71FD" w:rsidRPr="007E71FD" w:rsidRDefault="007E71FD" w:rsidP="00CB2AD5">
            <w:pPr>
              <w:numPr>
                <w:ilvl w:val="0"/>
                <w:numId w:val="26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L. Szyszko, J. Szczepański, Finanse</w:t>
            </w:r>
            <w:r w:rsidR="00136ACE">
              <w:rPr>
                <w:rFonts w:cs="Arial"/>
              </w:rPr>
              <w:t xml:space="preserve"> </w:t>
            </w:r>
            <w:r w:rsidRPr="007E71FD">
              <w:rPr>
                <w:rFonts w:cs="Arial"/>
              </w:rPr>
              <w:t xml:space="preserve">przedsiębiorstwa, </w:t>
            </w:r>
            <w:r w:rsidR="00136ACE">
              <w:rPr>
                <w:rFonts w:cs="Arial"/>
              </w:rPr>
              <w:t>Wydawnictwo</w:t>
            </w:r>
            <w:r w:rsidR="00136ACE" w:rsidRPr="007E71FD">
              <w:rPr>
                <w:rFonts w:cs="Arial"/>
              </w:rPr>
              <w:t xml:space="preserve"> </w:t>
            </w:r>
            <w:r w:rsidRPr="007E71FD">
              <w:rPr>
                <w:rFonts w:cs="Arial"/>
              </w:rPr>
              <w:t>PWE, Warszawa 2007.</w:t>
            </w:r>
          </w:p>
          <w:p w14:paraId="62AB0305" w14:textId="77777777" w:rsidR="007E71FD" w:rsidRPr="007E71FD" w:rsidRDefault="007E71FD" w:rsidP="00CB2AD5">
            <w:pPr>
              <w:numPr>
                <w:ilvl w:val="0"/>
                <w:numId w:val="26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M. Podstawka, Finanse, </w:t>
            </w:r>
            <w:r w:rsidR="00136ACE">
              <w:rPr>
                <w:rFonts w:cs="Arial"/>
              </w:rPr>
              <w:t>Wydawnictwo</w:t>
            </w:r>
            <w:r w:rsidR="00136ACE" w:rsidRPr="007E71FD">
              <w:rPr>
                <w:rFonts w:cs="Arial"/>
              </w:rPr>
              <w:t xml:space="preserve"> </w:t>
            </w:r>
            <w:r w:rsidRPr="007E71FD">
              <w:rPr>
                <w:rFonts w:cs="Arial"/>
              </w:rPr>
              <w:t>PWN, Warszawa 2017.</w:t>
            </w:r>
          </w:p>
        </w:tc>
      </w:tr>
      <w:tr w:rsidR="007E71FD" w:rsidRPr="007E71FD" w14:paraId="3628225D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2644BE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Planowane formy/działania/metody dydaktyczne:</w:t>
            </w:r>
          </w:p>
        </w:tc>
      </w:tr>
      <w:tr w:rsidR="007E71FD" w:rsidRPr="007E71FD" w14:paraId="6F2DA701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B0EA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Wykład informacyjny, problemowy i konwersatoryjny.</w:t>
            </w:r>
            <w:r w:rsidR="00A81DF9">
              <w:rPr>
                <w:rFonts w:cs="Arial"/>
              </w:rPr>
              <w:t xml:space="preserve"> </w:t>
            </w:r>
            <w:r w:rsidRPr="007E71FD">
              <w:rPr>
                <w:rFonts w:cs="Arial"/>
              </w:rPr>
              <w:t>Ćwiczenia prowadzone są z wykorzystaniem analizy finansowej przedsiębiorstwa transportowego i analiz sytuacyjnych pozwalających na kształtowanie umiejętności zastosowania wiedzy teoretycznej.</w:t>
            </w:r>
          </w:p>
        </w:tc>
      </w:tr>
      <w:tr w:rsidR="007E71FD" w:rsidRPr="007E71FD" w14:paraId="7B123506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6CD41D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EB5169" w:rsidRPr="007E71FD" w14:paraId="2869CA73" w14:textId="77777777" w:rsidTr="00E75BFF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069E8B" w14:textId="12AFE518" w:rsidR="00EB5169" w:rsidRPr="007E71FD" w:rsidRDefault="00BB0DC8" w:rsidP="007E71FD">
            <w:pPr>
              <w:rPr>
                <w:rFonts w:cs="Arial"/>
                <w:b/>
              </w:rPr>
            </w:pPr>
            <w:r w:rsidRPr="00BB0DC8">
              <w:rPr>
                <w:rFonts w:cs="Arial"/>
                <w:b/>
              </w:rPr>
              <w:t>Symbol efektu kierunkowego</w:t>
            </w:r>
            <w:r w:rsidRPr="00BB0DC8">
              <w:rPr>
                <w:rFonts w:cs="Arial"/>
                <w:b/>
              </w:rPr>
              <w:tab/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D65AE4" w14:textId="6FAB7122" w:rsidR="00EB5169" w:rsidRPr="007E71FD" w:rsidRDefault="00BB0DC8" w:rsidP="007E71FD">
            <w:pPr>
              <w:rPr>
                <w:rFonts w:cs="Arial"/>
                <w:b/>
              </w:rPr>
            </w:pPr>
            <w:r w:rsidRPr="00BB0DC8">
              <w:rPr>
                <w:rFonts w:cs="Arial"/>
                <w:b/>
              </w:rPr>
              <w:t>Metody weryfikacji efektów uczenia się</w:t>
            </w:r>
          </w:p>
        </w:tc>
      </w:tr>
      <w:tr w:rsidR="00EB5169" w:rsidRPr="007E71FD" w14:paraId="19F2AC38" w14:textId="77777777" w:rsidTr="00E75BFF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A03E0" w14:textId="40507742" w:rsidR="00EB5169" w:rsidRPr="007E71FD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, </w:t>
            </w:r>
            <w:r w:rsidRPr="00E75BFF">
              <w:rPr>
                <w:rFonts w:cs="Arial"/>
              </w:rPr>
              <w:t>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914E1" w14:textId="7689882A" w:rsidR="00EB5169" w:rsidRPr="007E71FD" w:rsidRDefault="00360EE3" w:rsidP="00221F4B">
            <w:pPr>
              <w:rPr>
                <w:rFonts w:cs="Arial"/>
              </w:rPr>
            </w:pPr>
            <w:r w:rsidRPr="007E71FD">
              <w:rPr>
                <w:rFonts w:cs="Arial"/>
              </w:rPr>
              <w:t>egzamin pisemn</w:t>
            </w:r>
            <w:r w:rsidR="00E75BFF">
              <w:rPr>
                <w:rFonts w:cs="Arial"/>
              </w:rPr>
              <w:t>y;</w:t>
            </w:r>
          </w:p>
        </w:tc>
      </w:tr>
      <w:tr w:rsidR="00EB5169" w:rsidRPr="007E71FD" w14:paraId="616A0BB5" w14:textId="77777777" w:rsidTr="00E75BFF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4EFAA" w14:textId="78725BF2" w:rsidR="00EB5169" w:rsidRPr="005E02E1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U_01</w:t>
            </w:r>
            <w:r>
              <w:rPr>
                <w:rFonts w:cs="Arial"/>
              </w:rPr>
              <w:t xml:space="preserve">, </w:t>
            </w:r>
            <w:r w:rsidRPr="00E75BFF">
              <w:rPr>
                <w:rFonts w:cs="Arial"/>
              </w:rPr>
              <w:t>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F7A77" w14:textId="578F62FC" w:rsidR="00EB5169" w:rsidRPr="005E02E1" w:rsidRDefault="0009210B" w:rsidP="00221F4B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i prezentacja </w:t>
            </w:r>
            <w:r w:rsidR="00360EE3" w:rsidRPr="00360EE3">
              <w:rPr>
                <w:rFonts w:cs="Arial"/>
              </w:rPr>
              <w:t>analiz</w:t>
            </w:r>
            <w:r>
              <w:rPr>
                <w:rFonts w:cs="Arial"/>
              </w:rPr>
              <w:t>y</w:t>
            </w:r>
            <w:r w:rsidR="00360EE3" w:rsidRPr="00360EE3">
              <w:rPr>
                <w:rFonts w:cs="Arial"/>
              </w:rPr>
              <w:t xml:space="preserve"> finansow</w:t>
            </w:r>
            <w:r>
              <w:rPr>
                <w:rFonts w:cs="Arial"/>
              </w:rPr>
              <w:t>ej</w:t>
            </w:r>
            <w:r w:rsidR="00E75BFF">
              <w:rPr>
                <w:rFonts w:cs="Arial"/>
              </w:rPr>
              <w:t xml:space="preserve"> przedsiębiorstwa transportowego;</w:t>
            </w:r>
          </w:p>
        </w:tc>
      </w:tr>
      <w:tr w:rsidR="00EB5169" w:rsidRPr="007E71FD" w14:paraId="0CC94BFC" w14:textId="77777777" w:rsidTr="00E75BFF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88A64" w14:textId="6317E60F" w:rsidR="00EB5169" w:rsidRPr="005E02E1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K_01</w:t>
            </w:r>
            <w:r>
              <w:rPr>
                <w:rFonts w:cs="Arial"/>
              </w:rPr>
              <w:t xml:space="preserve">, </w:t>
            </w:r>
            <w:r w:rsidRPr="00E75BFF">
              <w:rPr>
                <w:rFonts w:cs="Arial"/>
              </w:rPr>
              <w:t>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213AA" w14:textId="2575316A" w:rsidR="00EB5169" w:rsidRPr="005E02E1" w:rsidRDefault="00E75BFF" w:rsidP="00221F4B">
            <w:pPr>
              <w:rPr>
                <w:rFonts w:cs="Arial"/>
              </w:rPr>
            </w:pPr>
            <w:r>
              <w:rPr>
                <w:rFonts w:cs="Arial"/>
              </w:rPr>
              <w:t>obserwacja</w:t>
            </w:r>
            <w:r w:rsidR="00360EE3" w:rsidRPr="00360EE3">
              <w:rPr>
                <w:rFonts w:cs="Arial"/>
              </w:rPr>
              <w:t xml:space="preserve"> systematyczności i aktywności studenta w grupie ćwiczeniowej.</w:t>
            </w:r>
          </w:p>
        </w:tc>
      </w:tr>
      <w:tr w:rsidR="007E71FD" w:rsidRPr="007E71FD" w14:paraId="72C42E6E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C5A7D4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warunki zaliczenia:</w:t>
            </w:r>
          </w:p>
        </w:tc>
      </w:tr>
      <w:tr w:rsidR="007E71FD" w:rsidRPr="007E71FD" w14:paraId="4B68C64E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2D4D8" w14:textId="38C06261" w:rsidR="007E71FD" w:rsidRPr="007E71FD" w:rsidRDefault="00E75BFF" w:rsidP="00E75BFF">
            <w:pPr>
              <w:rPr>
                <w:rFonts w:cs="Arial"/>
              </w:rPr>
            </w:pPr>
            <w:r>
              <w:rPr>
                <w:rFonts w:cs="Arial"/>
              </w:rPr>
              <w:t>Ogólna ocena z ćwiczeń uwzględnia:</w:t>
            </w:r>
            <w:r w:rsidR="00DC2CC8">
              <w:rPr>
                <w:rFonts w:cs="Arial"/>
              </w:rPr>
              <w:br/>
            </w:r>
            <w:r>
              <w:rPr>
                <w:rFonts w:cs="Arial"/>
              </w:rPr>
              <w:t xml:space="preserve">- </w:t>
            </w:r>
            <w:r w:rsidR="007E71FD" w:rsidRPr="007E71FD">
              <w:rPr>
                <w:rFonts w:cs="Arial"/>
              </w:rPr>
              <w:t>ocenę analizy finansowej przedsiębiorstwa transportowego</w:t>
            </w:r>
            <w:r w:rsidR="006F2EE5">
              <w:rPr>
                <w:rFonts w:cs="Arial"/>
              </w:rPr>
              <w:t xml:space="preserve"> </w:t>
            </w:r>
            <w:r w:rsidR="007E71FD" w:rsidRPr="007E71FD">
              <w:rPr>
                <w:rFonts w:cs="Arial"/>
              </w:rPr>
              <w:t>–</w:t>
            </w:r>
            <w:r w:rsidR="006F2EE5">
              <w:rPr>
                <w:rFonts w:cs="Arial"/>
              </w:rPr>
              <w:t xml:space="preserve"> </w:t>
            </w:r>
            <w:r w:rsidR="007E71FD" w:rsidRPr="007E71FD">
              <w:rPr>
                <w:rFonts w:cs="Arial"/>
              </w:rPr>
              <w:t>max. 20 punktów</w:t>
            </w:r>
            <w:r w:rsidR="006F2EE5">
              <w:rPr>
                <w:rFonts w:cs="Arial"/>
              </w:rPr>
              <w:t>,</w:t>
            </w:r>
          </w:p>
          <w:p w14:paraId="5A1C1ABD" w14:textId="03E21807" w:rsidR="006F2EE5" w:rsidRDefault="00E75BFF" w:rsidP="00E75BFF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E75BFF">
              <w:rPr>
                <w:rFonts w:cs="Arial"/>
              </w:rPr>
              <w:t xml:space="preserve">aktywność studenta w prowadzonych w trakcie zajęć dyskusjach oraz jego zaangażowanie </w:t>
            </w:r>
            <w:r>
              <w:rPr>
                <w:rFonts w:cs="Arial"/>
              </w:rPr>
              <w:t xml:space="preserve">w - </w:t>
            </w:r>
            <w:r w:rsidRPr="00E75BFF">
              <w:rPr>
                <w:rFonts w:cs="Arial"/>
              </w:rPr>
              <w:t xml:space="preserve">rozwiązywanie zadań </w:t>
            </w:r>
            <w:r>
              <w:rPr>
                <w:rFonts w:cs="Arial"/>
              </w:rPr>
              <w:t xml:space="preserve">- </w:t>
            </w:r>
            <w:r w:rsidR="007E71FD" w:rsidRPr="007E71FD">
              <w:rPr>
                <w:rFonts w:cs="Arial"/>
              </w:rPr>
              <w:t>max. 10 punktów</w:t>
            </w:r>
            <w:r w:rsidR="006F2EE5">
              <w:rPr>
                <w:rFonts w:cs="Arial"/>
              </w:rPr>
              <w:t>.</w:t>
            </w:r>
          </w:p>
          <w:p w14:paraId="33F17E9A" w14:textId="77777777" w:rsidR="00E75BFF" w:rsidRDefault="00E75BFF" w:rsidP="00E75BFF">
            <w:pPr>
              <w:rPr>
                <w:rFonts w:cs="Arial"/>
              </w:rPr>
            </w:pPr>
          </w:p>
          <w:p w14:paraId="033AAE50" w14:textId="77777777" w:rsidR="007E71FD" w:rsidRPr="00DC2CC8" w:rsidRDefault="007E71FD" w:rsidP="006F2EE5">
            <w:pPr>
              <w:rPr>
                <w:rFonts w:cs="Arial"/>
              </w:rPr>
            </w:pPr>
            <w:r w:rsidRPr="00DC2CC8">
              <w:rPr>
                <w:rFonts w:cs="Arial"/>
              </w:rPr>
              <w:t>Punktowy zakres ocen z ćwiczeń:</w:t>
            </w:r>
          </w:p>
          <w:p w14:paraId="78AFC0FE" w14:textId="77777777" w:rsidR="00E75BFF" w:rsidRDefault="007E71FD" w:rsidP="006F2EE5">
            <w:pPr>
              <w:rPr>
                <w:rFonts w:cs="Arial"/>
              </w:rPr>
            </w:pPr>
            <w:r w:rsidRPr="007E71FD">
              <w:rPr>
                <w:rFonts w:cs="Arial"/>
              </w:rPr>
              <w:t>27,5 –30,0 punktów –bardzo dobry</w:t>
            </w:r>
            <w:r w:rsidR="00DC2CC8">
              <w:rPr>
                <w:rFonts w:cs="Arial"/>
              </w:rPr>
              <w:br/>
            </w:r>
            <w:r w:rsidRPr="007E71FD">
              <w:rPr>
                <w:rFonts w:cs="Arial"/>
              </w:rPr>
              <w:t>24,5 –27,0 punktów–dobry plus</w:t>
            </w:r>
            <w:r w:rsidR="00DC2CC8">
              <w:rPr>
                <w:rFonts w:cs="Arial"/>
              </w:rPr>
              <w:br/>
            </w:r>
            <w:r w:rsidRPr="007E71FD">
              <w:rPr>
                <w:rFonts w:cs="Arial"/>
              </w:rPr>
              <w:t>24,0 –21,5 punktów –dobry</w:t>
            </w:r>
            <w:r w:rsidR="00DC2CC8">
              <w:rPr>
                <w:rFonts w:cs="Arial"/>
              </w:rPr>
              <w:br/>
            </w:r>
            <w:r w:rsidRPr="007E71FD">
              <w:rPr>
                <w:rFonts w:cs="Arial"/>
              </w:rPr>
              <w:t>18,5 –21,0 punktów–dostateczny plus</w:t>
            </w:r>
            <w:r w:rsidR="00DC2CC8">
              <w:rPr>
                <w:rFonts w:cs="Arial"/>
              </w:rPr>
              <w:br/>
            </w:r>
            <w:r w:rsidRPr="007E71FD">
              <w:rPr>
                <w:rFonts w:cs="Arial"/>
              </w:rPr>
              <w:t>15,5 –18,0 punktów–dostateczny</w:t>
            </w:r>
          </w:p>
          <w:p w14:paraId="525C9A6A" w14:textId="77777777" w:rsidR="00E75BFF" w:rsidRDefault="00E75BFF" w:rsidP="006F2EE5">
            <w:pPr>
              <w:rPr>
                <w:rFonts w:cs="Arial"/>
              </w:rPr>
            </w:pPr>
          </w:p>
          <w:p w14:paraId="1851FE96" w14:textId="2FABFBEF" w:rsidR="00E75BFF" w:rsidRPr="00E75BFF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Procentowy zakres ocen z egzaminu</w:t>
            </w:r>
            <w:r>
              <w:rPr>
                <w:rFonts w:cs="Arial"/>
              </w:rPr>
              <w:t xml:space="preserve"> pisemnego:</w:t>
            </w:r>
          </w:p>
          <w:p w14:paraId="1CA08BF3" w14:textId="6BA2B917" w:rsidR="00E75BFF" w:rsidRPr="00E75BFF" w:rsidRDefault="00E75BFF" w:rsidP="00E75BFF">
            <w:pPr>
              <w:tabs>
                <w:tab w:val="center" w:pos="5303"/>
              </w:tabs>
              <w:rPr>
                <w:rFonts w:cs="Arial"/>
              </w:rPr>
            </w:pPr>
            <w:r w:rsidRPr="00E75BFF">
              <w:rPr>
                <w:rFonts w:cs="Arial"/>
              </w:rPr>
              <w:t>91 –100% – bardzo dobry</w:t>
            </w:r>
            <w:r>
              <w:rPr>
                <w:rFonts w:cs="Arial"/>
              </w:rPr>
              <w:tab/>
            </w:r>
          </w:p>
          <w:p w14:paraId="56259961" w14:textId="77777777" w:rsidR="00E75BFF" w:rsidRPr="00E75BFF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81 –90% –dobry plus</w:t>
            </w:r>
          </w:p>
          <w:p w14:paraId="7B7A0F9A" w14:textId="77777777" w:rsidR="00E75BFF" w:rsidRPr="00E75BFF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71 –80% –dobry</w:t>
            </w:r>
          </w:p>
          <w:p w14:paraId="14B58055" w14:textId="77777777" w:rsidR="00E75BFF" w:rsidRPr="00E75BFF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61 –70% –dostateczny plus</w:t>
            </w:r>
          </w:p>
          <w:p w14:paraId="1208FA40" w14:textId="77777777" w:rsidR="00E75BFF" w:rsidRPr="00E75BFF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51 –60% – dostateczny</w:t>
            </w:r>
          </w:p>
          <w:p w14:paraId="2A79D43C" w14:textId="7D7513A8" w:rsidR="00E75BFF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50 –0% –niedostateczny</w:t>
            </w:r>
          </w:p>
          <w:p w14:paraId="60E9FBB9" w14:textId="1A105E95" w:rsidR="00E75BFF" w:rsidRPr="00E75BFF" w:rsidRDefault="00E75BFF" w:rsidP="00E75BFF">
            <w:pPr>
              <w:rPr>
                <w:rFonts w:cs="Arial"/>
              </w:rPr>
            </w:pPr>
          </w:p>
          <w:p w14:paraId="7D3DEAE1" w14:textId="0B6AC4E6" w:rsidR="007E71FD" w:rsidRPr="007E71FD" w:rsidRDefault="00E75BFF" w:rsidP="00E75BFF">
            <w:pPr>
              <w:rPr>
                <w:rFonts w:cs="Arial"/>
              </w:rPr>
            </w:pPr>
            <w:r w:rsidRPr="00E75BFF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7E71FD" w:rsidRPr="007E71FD" w14:paraId="62FC1039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8C85F7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Bilans punktów ECTS: </w:t>
            </w:r>
          </w:p>
        </w:tc>
      </w:tr>
      <w:tr w:rsidR="007E71FD" w:rsidRPr="007E71FD" w14:paraId="5FBF61C9" w14:textId="77777777" w:rsidTr="007E71F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073D16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lastRenderedPageBreak/>
              <w:t>Studia stacjonarne</w:t>
            </w:r>
          </w:p>
        </w:tc>
      </w:tr>
      <w:tr w:rsidR="007E71FD" w:rsidRPr="007E71FD" w14:paraId="627A710F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175255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BE5973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49B9B220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035F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27B87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65765EF5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3456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B2B3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30 godzin</w:t>
            </w:r>
          </w:p>
        </w:tc>
      </w:tr>
      <w:tr w:rsidR="007E71FD" w:rsidRPr="007E71FD" w14:paraId="3852E4B6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5C5C2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05469" w14:textId="263CFB0D" w:rsidR="007E71FD" w:rsidRPr="007E71FD" w:rsidRDefault="00152054" w:rsidP="007E71FD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152054" w:rsidRPr="007E71FD" w14:paraId="0127705C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9DBE6" w14:textId="1C6BF757" w:rsidR="00152054" w:rsidRPr="007E71FD" w:rsidRDefault="00152054" w:rsidP="007E71FD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5E2B8" w14:textId="16A302D7" w:rsidR="00152054" w:rsidRDefault="00152054" w:rsidP="007E71FD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7E71FD" w:rsidRPr="007E71FD" w14:paraId="6DDADD5A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CE62B" w14:textId="0A580982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studiowanie literatury</w:t>
            </w:r>
            <w:r w:rsidR="00E75BFF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6E778" w14:textId="77777777" w:rsidR="007E71FD" w:rsidRPr="007E71FD" w:rsidRDefault="008A6AD0" w:rsidP="007E71FD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18A0EDCD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6AC22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720C5" w14:textId="77777777" w:rsidR="007E71FD" w:rsidRPr="007E71FD" w:rsidRDefault="008A6AD0" w:rsidP="007E71FD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13BE573D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F945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  <w:bCs/>
              </w:rPr>
              <w:t xml:space="preserve">przygotowanie do </w:t>
            </w:r>
            <w:r w:rsidR="008A6AD0">
              <w:rPr>
                <w:rFonts w:cs="Arial"/>
                <w:bCs/>
              </w:rPr>
              <w:t>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AE55F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7E71FD" w:rsidRPr="007E71FD" w14:paraId="23035B59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57DF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DB55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150 godzin</w:t>
            </w:r>
          </w:p>
        </w:tc>
      </w:tr>
      <w:tr w:rsidR="007E71FD" w:rsidRPr="007E71FD" w14:paraId="6A5240C7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41F67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5837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6</w:t>
            </w:r>
          </w:p>
        </w:tc>
      </w:tr>
      <w:tr w:rsidR="007E71FD" w:rsidRPr="007E71FD" w14:paraId="4621E12A" w14:textId="77777777" w:rsidTr="007E71F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8C017C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niestacjonarne</w:t>
            </w:r>
          </w:p>
        </w:tc>
      </w:tr>
      <w:tr w:rsidR="007E71FD" w:rsidRPr="007E71FD" w14:paraId="6327F282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C7F07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6191E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1F22D030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F5506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D7AF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8 godzin</w:t>
            </w:r>
          </w:p>
        </w:tc>
      </w:tr>
      <w:tr w:rsidR="007E71FD" w:rsidRPr="007E71FD" w14:paraId="15E26755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998A5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D21B1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16 godzin</w:t>
            </w:r>
          </w:p>
        </w:tc>
      </w:tr>
      <w:tr w:rsidR="007E71FD" w:rsidRPr="007E71FD" w14:paraId="5193C8E1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2EE2A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78344" w14:textId="60E2DB6F" w:rsidR="007E71FD" w:rsidRPr="007E71FD" w:rsidRDefault="00152054" w:rsidP="007E71FD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152054" w:rsidRPr="007E71FD" w14:paraId="63BA95A4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D9ACF" w14:textId="02049E44" w:rsidR="00152054" w:rsidRPr="007E71FD" w:rsidRDefault="00152054" w:rsidP="007E71FD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8FB38" w14:textId="036857CB" w:rsidR="00152054" w:rsidRDefault="00152054" w:rsidP="007E71FD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7E71FD" w:rsidRPr="007E71FD" w14:paraId="315575C5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E3F46" w14:textId="02E5A4D2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studiowanie literatury</w:t>
            </w:r>
            <w:r w:rsidR="00152054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E2A9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45 godzin </w:t>
            </w:r>
          </w:p>
        </w:tc>
      </w:tr>
      <w:tr w:rsidR="007E71FD" w:rsidRPr="007E71FD" w14:paraId="3143CFE9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3CAE7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  <w:bCs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BCC91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4</w:t>
            </w:r>
            <w:r w:rsidR="000D22DC">
              <w:rPr>
                <w:rFonts w:cs="Arial"/>
              </w:rPr>
              <w:t>0</w:t>
            </w:r>
            <w:r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411A1323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BF371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  <w:bCs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6E8B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7E71FD" w:rsidRPr="007E71FD" w14:paraId="526505DA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D0613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ED102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150 godzin</w:t>
            </w:r>
          </w:p>
        </w:tc>
      </w:tr>
      <w:tr w:rsidR="007E71FD" w:rsidRPr="007E71FD" w14:paraId="7A659053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E6B0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C44B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6</w:t>
            </w:r>
          </w:p>
        </w:tc>
      </w:tr>
    </w:tbl>
    <w:p w14:paraId="255EAA8D" w14:textId="77777777" w:rsidR="00DC2CC8" w:rsidRDefault="00DC2CC8" w:rsidP="00E029BC">
      <w:pPr>
        <w:rPr>
          <w:rFonts w:cs="Arial"/>
        </w:rPr>
      </w:pPr>
    </w:p>
    <w:p w14:paraId="3BC1BA5D" w14:textId="77777777" w:rsidR="00DC2CC8" w:rsidRDefault="00DC2CC8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7329A" w:rsidRPr="00E7329A" w14:paraId="31FE046A" w14:textId="77777777" w:rsidTr="0065732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7C6A12" w14:textId="77777777" w:rsidR="00E7329A" w:rsidRPr="00E7329A" w:rsidRDefault="00E7329A" w:rsidP="00E7329A">
            <w:pPr>
              <w:keepNext/>
              <w:spacing w:before="120" w:after="120" w:line="240" w:lineRule="auto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7329A">
              <w:rPr>
                <w:rFonts w:eastAsia="Times New Roman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E7329A" w:rsidRPr="00E7329A" w14:paraId="7AACA086" w14:textId="77777777" w:rsidTr="0065732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FC221B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B57093" w14:textId="77777777" w:rsidR="00E7329A" w:rsidRPr="00E7329A" w:rsidRDefault="00E7329A" w:rsidP="00E7329A">
            <w:pPr>
              <w:keepNext/>
              <w:spacing w:before="120" w:after="120" w:line="240" w:lineRule="auto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32"/>
              </w:rPr>
            </w:pPr>
            <w:r w:rsidRPr="00E7329A">
              <w:rPr>
                <w:rFonts w:cs="Arial"/>
              </w:rPr>
              <w:t>Monitoring i ochrona środowiska w aspekcie działań logistycznych</w:t>
            </w:r>
          </w:p>
        </w:tc>
      </w:tr>
      <w:tr w:rsidR="00E7329A" w:rsidRPr="00E7329A" w14:paraId="3A37B4F0" w14:textId="77777777" w:rsidTr="0065732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972EE3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EE9E33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  <w:r w:rsidRPr="00E7329A">
              <w:rPr>
                <w:rFonts w:cs="Arial"/>
                <w:b/>
                <w:color w:val="000000"/>
                <w:lang w:val="en-US"/>
              </w:rPr>
              <w:t xml:space="preserve"> </w:t>
            </w:r>
            <w:r w:rsidRPr="00E7329A">
              <w:rPr>
                <w:rFonts w:cs="Arial"/>
                <w:lang w:val="en-GB"/>
              </w:rPr>
              <w:t>Monitoring and environmental protection in the logistics activities aspect</w:t>
            </w:r>
          </w:p>
        </w:tc>
      </w:tr>
      <w:tr w:rsidR="00E7329A" w:rsidRPr="00E7329A" w14:paraId="20E84962" w14:textId="77777777" w:rsidTr="0065732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252DB1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82E4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 xml:space="preserve"> język polski</w:t>
            </w:r>
          </w:p>
        </w:tc>
      </w:tr>
      <w:tr w:rsidR="00E7329A" w:rsidRPr="00E7329A" w14:paraId="6E3DD9EF" w14:textId="77777777" w:rsidTr="0065732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54054E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5C2680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  <w:color w:val="000000"/>
              </w:rPr>
              <w:t xml:space="preserve"> </w:t>
            </w:r>
            <w:r w:rsidRPr="00E7329A">
              <w:rPr>
                <w:rFonts w:cs="Arial"/>
              </w:rPr>
              <w:t xml:space="preserve">Logistyka </w:t>
            </w:r>
          </w:p>
        </w:tc>
      </w:tr>
      <w:tr w:rsidR="00E7329A" w:rsidRPr="00E7329A" w14:paraId="28E02CC6" w14:textId="77777777" w:rsidTr="0065732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DE9312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BCED15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color w:val="000000"/>
              </w:rPr>
              <w:t xml:space="preserve"> </w:t>
            </w:r>
            <w:r w:rsidRPr="00E7329A">
              <w:rPr>
                <w:rFonts w:cs="Arial"/>
              </w:rPr>
              <w:t>Instytut Nauk o Zarządzaniu i Jakości</w:t>
            </w:r>
          </w:p>
        </w:tc>
      </w:tr>
      <w:tr w:rsidR="00E7329A" w:rsidRPr="00E7329A" w14:paraId="7E5C5CE4" w14:textId="77777777" w:rsidTr="0065732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228238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EA7377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  <w:color w:val="000000"/>
              </w:rPr>
              <w:t xml:space="preserve"> </w:t>
            </w:r>
            <w:r w:rsidRPr="00E7329A">
              <w:rPr>
                <w:rFonts w:cs="Arial"/>
              </w:rPr>
              <w:t>obowiązkowy</w:t>
            </w:r>
          </w:p>
        </w:tc>
      </w:tr>
      <w:tr w:rsidR="00E7329A" w:rsidRPr="00E7329A" w14:paraId="5EEC1590" w14:textId="77777777" w:rsidTr="0065732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648DAA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9B8FE6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  <w:color w:val="000000"/>
              </w:rPr>
              <w:t xml:space="preserve"> </w:t>
            </w:r>
            <w:r w:rsidRPr="00E7329A">
              <w:rPr>
                <w:rFonts w:cs="Arial"/>
              </w:rPr>
              <w:t>drugiego stopnia</w:t>
            </w:r>
          </w:p>
        </w:tc>
      </w:tr>
      <w:tr w:rsidR="00E7329A" w:rsidRPr="00E7329A" w14:paraId="5428AAD8" w14:textId="77777777" w:rsidTr="0065732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041932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474B83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  <w:color w:val="000000"/>
              </w:rPr>
              <w:t xml:space="preserve"> drugi</w:t>
            </w:r>
          </w:p>
        </w:tc>
      </w:tr>
      <w:tr w:rsidR="00E7329A" w:rsidRPr="00E7329A" w14:paraId="6F47A592" w14:textId="77777777" w:rsidTr="0065732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2EFA89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4E19FC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  <w:color w:val="000000"/>
              </w:rPr>
              <w:t xml:space="preserve"> trzeci</w:t>
            </w:r>
          </w:p>
        </w:tc>
      </w:tr>
      <w:tr w:rsidR="00E7329A" w:rsidRPr="00E7329A" w14:paraId="7D935CBA" w14:textId="77777777" w:rsidTr="0065732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7C7C1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A6F861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  <w:color w:val="000000"/>
              </w:rPr>
              <w:t xml:space="preserve"> 4</w:t>
            </w:r>
          </w:p>
        </w:tc>
      </w:tr>
      <w:tr w:rsidR="00E7329A" w:rsidRPr="00E7329A" w14:paraId="2DB4ECD4" w14:textId="77777777" w:rsidTr="0065732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595451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04797A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 xml:space="preserve">dr Marek </w:t>
            </w:r>
            <w:proofErr w:type="spellStart"/>
            <w:r w:rsidRPr="00E7329A">
              <w:rPr>
                <w:rFonts w:cs="Arial"/>
              </w:rPr>
              <w:t>Szajczyk</w:t>
            </w:r>
            <w:proofErr w:type="spellEnd"/>
          </w:p>
        </w:tc>
      </w:tr>
      <w:tr w:rsidR="00E7329A" w:rsidRPr="00E7329A" w14:paraId="702CB4D6" w14:textId="77777777" w:rsidTr="0065732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EE3AA4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4C4CD8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 xml:space="preserve">dr Marek </w:t>
            </w:r>
            <w:proofErr w:type="spellStart"/>
            <w:r w:rsidRPr="00E7329A">
              <w:rPr>
                <w:rFonts w:cs="Arial"/>
              </w:rPr>
              <w:t>Szajczyk</w:t>
            </w:r>
            <w:proofErr w:type="spellEnd"/>
          </w:p>
        </w:tc>
      </w:tr>
      <w:tr w:rsidR="00E7329A" w:rsidRPr="00E7329A" w14:paraId="2C91CBBC" w14:textId="77777777" w:rsidTr="0065732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2262AF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30D7FA" w14:textId="6F97E57D" w:rsidR="00E7329A" w:rsidRPr="009F1662" w:rsidRDefault="00E7329A" w:rsidP="009F166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 xml:space="preserve">Poznanie zasad monitorowania i oceny zmian </w:t>
            </w:r>
            <w:r w:rsidR="009F1662" w:rsidRPr="009F1662">
              <w:rPr>
                <w:rFonts w:cs="Arial"/>
              </w:rPr>
              <w:t xml:space="preserve">. </w:t>
            </w:r>
            <w:r w:rsidRPr="009F1662">
              <w:rPr>
                <w:rFonts w:cs="Arial"/>
              </w:rPr>
              <w:t>jakości środowiska przyrodniczego w kontekście działalności gospodarczej, ze szczególnym uwzględnieniem wpływu logistyki i konieczności wdrażania zrównoważonych praktyk.</w:t>
            </w:r>
          </w:p>
          <w:p w14:paraId="54DA43CC" w14:textId="77777777" w:rsidR="00E7329A" w:rsidRPr="009F1662" w:rsidRDefault="00E7329A" w:rsidP="009F166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Rozwinięcie umiejętności analizy danych środowiskowych, interpretacji wskaźników oraz podejmowania decyzji logistycznych zgodnych z wymogami prawnymi, zasadami ekorozwoju i racjonalnego planowania przestrzennego.</w:t>
            </w:r>
          </w:p>
          <w:p w14:paraId="5467C8DE" w14:textId="77777777" w:rsidR="00E7329A" w:rsidRPr="009F1662" w:rsidRDefault="00E7329A" w:rsidP="009F166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 xml:space="preserve">Zrozumienie mechanizmów oddziaływania transportu, infrastruktury logistycznej i operacji łańcucha dostaw na środowisko oraz zdobycie wiedzy o metodach ograniczania negatywnych skutków, zarówno lokalnych, jak i globalnych. </w:t>
            </w:r>
          </w:p>
        </w:tc>
      </w:tr>
      <w:tr w:rsidR="00E7329A" w:rsidRPr="00E7329A" w14:paraId="40516973" w14:textId="77777777" w:rsidTr="00657323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41B207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57A25E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CB24F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E7329A" w:rsidRPr="00E7329A" w14:paraId="0FB5CFE3" w14:textId="77777777" w:rsidTr="00657323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473839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449535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WIEDZA</w:t>
            </w:r>
          </w:p>
          <w:p w14:paraId="2B1CFC6E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0CCA33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</w:p>
        </w:tc>
      </w:tr>
      <w:tr w:rsidR="00E7329A" w:rsidRPr="00E7329A" w14:paraId="1F84349D" w14:textId="77777777" w:rsidTr="0065732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F4E446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E61CBB" w14:textId="77777777" w:rsidR="00E7329A" w:rsidRPr="00E7329A" w:rsidRDefault="00E7329A" w:rsidP="00E7329A">
            <w:pPr>
              <w:rPr>
                <w:rFonts w:cs="Arial"/>
                <w:bCs/>
              </w:rPr>
            </w:pPr>
            <w:r w:rsidRPr="00E7329A">
              <w:rPr>
                <w:rFonts w:cs="Arial"/>
              </w:rPr>
              <w:t>istotę monitorowania jakości i ochrony środowiska jako działań interdyscyplinarnych oraz zasady gromadzenia i udostępniania danych o jego stanie, w odniesieniu do koncepcji zrównoważonego rozwoju w logistyce,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E920D4" w14:textId="77777777" w:rsidR="00E7329A" w:rsidRPr="00E7329A" w:rsidRDefault="00E7329A" w:rsidP="00E7329A">
            <w:pPr>
              <w:spacing w:after="160" w:line="259" w:lineRule="auto"/>
              <w:rPr>
                <w:rFonts w:cs="Arial"/>
              </w:rPr>
            </w:pPr>
            <w:r w:rsidRPr="00E7329A">
              <w:rPr>
                <w:rFonts w:cs="Arial"/>
              </w:rPr>
              <w:t>K_W01</w:t>
            </w:r>
          </w:p>
          <w:p w14:paraId="799D3842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K_W04</w:t>
            </w:r>
          </w:p>
        </w:tc>
      </w:tr>
      <w:tr w:rsidR="00E7329A" w:rsidRPr="00E7329A" w14:paraId="65639A76" w14:textId="77777777" w:rsidTr="0065732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E32F99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A5BBC6" w14:textId="77777777" w:rsidR="00E7329A" w:rsidRPr="00E7329A" w:rsidRDefault="00E7329A" w:rsidP="00E7329A">
            <w:pPr>
              <w:rPr>
                <w:rFonts w:cs="Arial"/>
                <w:bCs/>
              </w:rPr>
            </w:pPr>
            <w:r w:rsidRPr="00E7329A">
              <w:rPr>
                <w:rFonts w:cs="Arial"/>
              </w:rPr>
              <w:t>standardy jakości głównych komponentów środowiska przyrodniczego i ich przydatność do pełnienia różnych funkcji w przestrzeni życiowej człowieka, ma wiedzę na temat metod zapobiegania i likwidacji skutków degradacji środowiska powstałych w wyniku działań logistycznych na szczeblu lokalnym i globalnym.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2187CE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K_W02</w:t>
            </w:r>
          </w:p>
        </w:tc>
      </w:tr>
      <w:tr w:rsidR="00E7329A" w:rsidRPr="00E7329A" w14:paraId="5F4D699F" w14:textId="77777777" w:rsidTr="0065732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299CA6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6B68D8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UMIEJĘTNOŚCI</w:t>
            </w:r>
          </w:p>
          <w:p w14:paraId="0FA1E676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12F4FD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E7329A" w:rsidRPr="00E7329A" w14:paraId="46B28A6B" w14:textId="77777777" w:rsidTr="0065732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D9DF31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</w:rPr>
              <w:lastRenderedPageBreak/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5419E4" w14:textId="77777777" w:rsidR="00E7329A" w:rsidRPr="00E7329A" w:rsidRDefault="00E7329A" w:rsidP="00E7329A">
            <w:pPr>
              <w:rPr>
                <w:rFonts w:cs="Arial"/>
                <w:bCs/>
              </w:rPr>
            </w:pPr>
            <w:r w:rsidRPr="00E7329A">
              <w:rPr>
                <w:rFonts w:cs="Arial"/>
              </w:rPr>
              <w:t>ocenić i zinterpretować parametry jakościowe komponentów środowiska, identyfikować zagrożenia i opisać wpływ wybranych działań logistycznych na stan środowiska, umie zapobiegać negatywnemu ich oddziaływaniu na biosferę, poprzez dobór optymalnych rozwiązań organizacyjnych, systemowych i technologicznych,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2176C" w14:textId="77777777" w:rsidR="00E7329A" w:rsidRPr="00E7329A" w:rsidRDefault="00E7329A" w:rsidP="00E7329A">
            <w:pPr>
              <w:spacing w:after="160" w:line="259" w:lineRule="auto"/>
              <w:rPr>
                <w:rFonts w:cs="Arial"/>
              </w:rPr>
            </w:pPr>
            <w:r w:rsidRPr="00E7329A">
              <w:rPr>
                <w:rFonts w:cs="Arial"/>
              </w:rPr>
              <w:t>K_U07</w:t>
            </w:r>
          </w:p>
          <w:p w14:paraId="10F94AAD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K_U08</w:t>
            </w:r>
          </w:p>
        </w:tc>
      </w:tr>
      <w:tr w:rsidR="00E7329A" w:rsidRPr="00E7329A" w14:paraId="52ACC4EE" w14:textId="77777777" w:rsidTr="0065732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74F95C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8F0F59" w14:textId="77777777" w:rsidR="00E7329A" w:rsidRPr="00E7329A" w:rsidRDefault="00E7329A" w:rsidP="00E7329A">
            <w:pPr>
              <w:rPr>
                <w:rFonts w:cs="Arial"/>
                <w:bCs/>
              </w:rPr>
            </w:pPr>
            <w:r w:rsidRPr="00E7329A">
              <w:rPr>
                <w:rFonts w:cs="Arial"/>
              </w:rPr>
              <w:t>wyszukiwać, krytycznie dobierać i analizować niezbędne informacje źródłowe do oceny stanu środowiska i oddziaływania logistyki na jego jakość, potrafi określić priorytety i ustalić sekwencję działań, niezbędnych do weryfikacji i rozwiązania zdiagnozowanych problemów i wyznaczonych zadań dotyczących problematyki przedmiotu, zarówno samodzielnie, jak i w pracy zespołowej.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4C8366" w14:textId="77777777" w:rsidR="00E7329A" w:rsidRPr="00E7329A" w:rsidRDefault="00E7329A" w:rsidP="00E7329A">
            <w:pPr>
              <w:spacing w:after="160" w:line="259" w:lineRule="auto"/>
              <w:rPr>
                <w:rFonts w:cs="Arial"/>
              </w:rPr>
            </w:pPr>
            <w:r w:rsidRPr="00E7329A">
              <w:rPr>
                <w:rFonts w:cs="Arial"/>
              </w:rPr>
              <w:t>K_U07</w:t>
            </w:r>
          </w:p>
          <w:p w14:paraId="3559D77E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K_U08</w:t>
            </w:r>
          </w:p>
        </w:tc>
      </w:tr>
      <w:tr w:rsidR="00E7329A" w:rsidRPr="00E7329A" w14:paraId="526A426E" w14:textId="77777777" w:rsidTr="0065732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0BB53A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3458F2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KOMPETENCJE SPOŁECZNE</w:t>
            </w:r>
          </w:p>
          <w:p w14:paraId="304524D1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A224CA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E7329A" w:rsidRPr="00E7329A" w14:paraId="5A204AEE" w14:textId="77777777" w:rsidTr="0065732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836920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64D16F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potencjalnego wykorzystania posiadanej wiedzy i umiejętności do realizacji konkretnego zadania lub rozwiązania danego problemu w sferze ochrony środowiska i logistyki,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C35CDF" w14:textId="77777777" w:rsidR="00E7329A" w:rsidRPr="00E7329A" w:rsidRDefault="00E7329A" w:rsidP="00E7329A">
            <w:pPr>
              <w:spacing w:after="160" w:line="259" w:lineRule="auto"/>
              <w:rPr>
                <w:rFonts w:cs="Arial"/>
              </w:rPr>
            </w:pPr>
            <w:r w:rsidRPr="00E7329A">
              <w:rPr>
                <w:rFonts w:cs="Arial"/>
              </w:rPr>
              <w:t>K_K01</w:t>
            </w:r>
          </w:p>
          <w:p w14:paraId="40CED724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K_K02</w:t>
            </w:r>
          </w:p>
        </w:tc>
      </w:tr>
      <w:tr w:rsidR="00E7329A" w:rsidRPr="00E7329A" w14:paraId="462302C2" w14:textId="77777777" w:rsidTr="0065732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E777E9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E7329A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EFEB42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przekazywania i obrony własnych poglądów dotyczących optymalizacji działań logistycznych, uwzględniających ochronę środowiska przyrodniczego w ramach racjonalnego zagospodarowania przestrzeni.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20ECA2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7329A">
              <w:rPr>
                <w:rFonts w:cs="Arial"/>
              </w:rPr>
              <w:t>K_K03</w:t>
            </w:r>
          </w:p>
        </w:tc>
      </w:tr>
      <w:tr w:rsidR="00E7329A" w:rsidRPr="00E7329A" w14:paraId="6D08F67E" w14:textId="77777777" w:rsidTr="0065732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2D9947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199A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wykład, ćwiczenia audytoryjne</w:t>
            </w:r>
          </w:p>
        </w:tc>
      </w:tr>
      <w:tr w:rsidR="00E7329A" w:rsidRPr="00E7329A" w14:paraId="74D14BC5" w14:textId="77777777" w:rsidTr="0065732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E53FE8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7329A" w:rsidRPr="00E7329A" w14:paraId="77F14F35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4B004" w14:textId="77777777" w:rsidR="00E7329A" w:rsidRPr="00E7329A" w:rsidRDefault="00E7329A" w:rsidP="00E7329A">
            <w:pPr>
              <w:ind w:left="99"/>
              <w:rPr>
                <w:rFonts w:cs="Arial"/>
              </w:rPr>
            </w:pPr>
            <w:r w:rsidRPr="00E7329A">
              <w:rPr>
                <w:rFonts w:cs="Arial"/>
              </w:rPr>
              <w:t>Znajomość założeń podejścia systemowego i procesowego w logistyce, a także podstawowych elementów systemów logistyki zaopatrzenia, produkcji i dystrybucji będących treścią przedmiotów: logistyka zaopatrzenia, logistyka produkcji, logistyka dystrybucji.</w:t>
            </w:r>
          </w:p>
        </w:tc>
      </w:tr>
      <w:tr w:rsidR="00E7329A" w:rsidRPr="00E7329A" w14:paraId="52E80736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78A893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7329A" w:rsidRPr="00E7329A" w14:paraId="0D191572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98D8B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Ekorozwój i zrównoważony rozwój w logistyce – podstawy i aktualne wyzwania</w:t>
            </w:r>
          </w:p>
          <w:p w14:paraId="2E67C8B1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Środowisko jako zasób i ograniczenie w działalności gospodarczej i logistycznej</w:t>
            </w:r>
          </w:p>
          <w:p w14:paraId="5E8AF4CF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Wskaźniki zrównoważonego gospodarowania zasobami – zastosowanie w logistyce</w:t>
            </w:r>
          </w:p>
          <w:p w14:paraId="13DE801E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Wpływ działań logistycznych na środowisko – ujęcie systemowe i sektorowe</w:t>
            </w:r>
          </w:p>
          <w:p w14:paraId="59E5CD59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Źródła i rodzaje zanieczyszczeń związanych z logistyką (transport, magazyny, opakowania)</w:t>
            </w:r>
          </w:p>
          <w:p w14:paraId="6003AFFD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Monitoring środowiska – cele, metody, struktura Państwowego Monitoringu Środowiska</w:t>
            </w:r>
          </w:p>
          <w:p w14:paraId="088362E4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 xml:space="preserve">Nowoczesne technologie w monitoringu środowiska (GIS, </w:t>
            </w:r>
            <w:proofErr w:type="spellStart"/>
            <w:r w:rsidRPr="009F1662">
              <w:rPr>
                <w:rFonts w:cs="Arial"/>
              </w:rPr>
              <w:t>IoT</w:t>
            </w:r>
            <w:proofErr w:type="spellEnd"/>
            <w:r w:rsidRPr="009F1662">
              <w:rPr>
                <w:rFonts w:cs="Arial"/>
              </w:rPr>
              <w:t>, satelity, AI)</w:t>
            </w:r>
          </w:p>
          <w:p w14:paraId="33758079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Monitoring jakości środowiska (powietrze, woda, gleba, hałas) z uwzględnieniem logistyki</w:t>
            </w:r>
          </w:p>
          <w:p w14:paraId="3DCE6BE9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Ocena oddziaływania na środowisko (OOŚ) i strategiczne oceny środowiskowe w logistyce</w:t>
            </w:r>
          </w:p>
          <w:p w14:paraId="330EAE33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Regulacje prawne i instrumenty ekonomiczne w ochronie środowiska (CSRD, taksonomia UE)</w:t>
            </w:r>
          </w:p>
          <w:p w14:paraId="553DAB39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ESG i logistyka – obowiązki, raportowanie, zarządzanie ryzykiem środowiskowym</w:t>
            </w:r>
          </w:p>
          <w:p w14:paraId="39DE9B99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Zrównoważony łańcuch dostaw i zielona logistyka – dobre praktyki i innowacje</w:t>
            </w:r>
          </w:p>
          <w:p w14:paraId="2C041A05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Zarządzanie środowiskowe – ISO 14001, EMAS, audyty środowiskowe</w:t>
            </w:r>
          </w:p>
          <w:p w14:paraId="3466F8B3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Projektowanie i eksploatacja infrastruktury logistycznej z uwzględnieniem środowiska</w:t>
            </w:r>
          </w:p>
          <w:p w14:paraId="6D5FBE6C" w14:textId="77777777" w:rsidR="00E7329A" w:rsidRPr="009F1662" w:rsidRDefault="00E7329A" w:rsidP="009F1662">
            <w:pPr>
              <w:pStyle w:val="Akapitzlist"/>
              <w:numPr>
                <w:ilvl w:val="0"/>
                <w:numId w:val="52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ascii="Calibri" w:hAnsi="Calibri" w:cs="Arial"/>
              </w:rPr>
              <w:t>Przypadki degradacji środowiska i działania naprawcze – analizy przypadków</w:t>
            </w:r>
          </w:p>
        </w:tc>
      </w:tr>
      <w:tr w:rsidR="00E7329A" w:rsidRPr="00E7329A" w14:paraId="5A30927F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587296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E7329A" w:rsidRPr="00E7329A" w14:paraId="007F14A5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10036" w14:textId="77777777" w:rsidR="00E7329A" w:rsidRPr="009F1662" w:rsidRDefault="00E7329A" w:rsidP="009F1662">
            <w:pPr>
              <w:pStyle w:val="Akapitzlist"/>
              <w:numPr>
                <w:ilvl w:val="0"/>
                <w:numId w:val="53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 xml:space="preserve">Z. </w:t>
            </w:r>
            <w:proofErr w:type="spellStart"/>
            <w:r w:rsidRPr="009F1662">
              <w:rPr>
                <w:rFonts w:cs="Arial"/>
              </w:rPr>
              <w:t>Karaczun</w:t>
            </w:r>
            <w:proofErr w:type="spellEnd"/>
            <w:r w:rsidRPr="009F1662">
              <w:rPr>
                <w:rFonts w:cs="Arial"/>
              </w:rPr>
              <w:t xml:space="preserve">, G. </w:t>
            </w:r>
            <w:proofErr w:type="spellStart"/>
            <w:r w:rsidRPr="009F1662">
              <w:rPr>
                <w:rFonts w:cs="Arial"/>
              </w:rPr>
              <w:t>Obidoska</w:t>
            </w:r>
            <w:proofErr w:type="spellEnd"/>
            <w:r w:rsidRPr="009F1662">
              <w:rPr>
                <w:rFonts w:cs="Arial"/>
              </w:rPr>
              <w:t xml:space="preserve">, </w:t>
            </w:r>
            <w:proofErr w:type="spellStart"/>
            <w:r w:rsidRPr="009F1662">
              <w:rPr>
                <w:rFonts w:cs="Arial"/>
              </w:rPr>
              <w:t>L.Indeka</w:t>
            </w:r>
            <w:proofErr w:type="spellEnd"/>
            <w:r w:rsidRPr="009F1662">
              <w:rPr>
                <w:rFonts w:cs="Arial"/>
              </w:rPr>
              <w:t>. Ochrona środowiska : współczesne problemy. Wydawnictwo SGGW, Warszawa 2016</w:t>
            </w:r>
          </w:p>
          <w:p w14:paraId="4E21C493" w14:textId="77777777" w:rsidR="00E7329A" w:rsidRPr="009F1662" w:rsidRDefault="00E7329A" w:rsidP="009F1662">
            <w:pPr>
              <w:pStyle w:val="Akapitzlist"/>
              <w:numPr>
                <w:ilvl w:val="0"/>
                <w:numId w:val="53"/>
              </w:numPr>
              <w:spacing w:after="160" w:line="259" w:lineRule="auto"/>
              <w:rPr>
                <w:rFonts w:cs="Arial"/>
                <w:color w:val="FF0000"/>
              </w:rPr>
            </w:pPr>
            <w:r w:rsidRPr="009F1662">
              <w:rPr>
                <w:rFonts w:cs="Arial"/>
              </w:rPr>
              <w:t xml:space="preserve">D. </w:t>
            </w:r>
            <w:proofErr w:type="spellStart"/>
            <w:r w:rsidRPr="009F1662">
              <w:rPr>
                <w:rFonts w:cs="Arial"/>
              </w:rPr>
              <w:t>Rosłoń</w:t>
            </w:r>
            <w:proofErr w:type="spellEnd"/>
            <w:r w:rsidRPr="009F1662">
              <w:rPr>
                <w:rFonts w:cs="Arial"/>
              </w:rPr>
              <w:t xml:space="preserve">, </w:t>
            </w:r>
            <w:proofErr w:type="spellStart"/>
            <w:r w:rsidRPr="009F1662">
              <w:rPr>
                <w:rFonts w:cs="Arial"/>
              </w:rPr>
              <w:t>I.Kotowska</w:t>
            </w:r>
            <w:proofErr w:type="spellEnd"/>
            <w:r w:rsidRPr="009F1662">
              <w:rPr>
                <w:rFonts w:cs="Arial"/>
              </w:rPr>
              <w:t>, K. Czajkowska-</w:t>
            </w:r>
            <w:proofErr w:type="spellStart"/>
            <w:r w:rsidRPr="009F1662">
              <w:rPr>
                <w:rFonts w:cs="Arial"/>
              </w:rPr>
              <w:t>Matosiuk</w:t>
            </w:r>
            <w:proofErr w:type="spellEnd"/>
            <w:r w:rsidRPr="009F1662">
              <w:rPr>
                <w:rFonts w:cs="Arial"/>
              </w:rPr>
              <w:t xml:space="preserve"> i in. Audyt środowiskowy i kontrola WIOŚ w firmie.  Wydawnictwo Wiedza i Praktyka; Warszawa 2016</w:t>
            </w:r>
          </w:p>
        </w:tc>
      </w:tr>
      <w:tr w:rsidR="00E7329A" w:rsidRPr="00E7329A" w14:paraId="2959B16E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47BE3B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E7329A" w:rsidRPr="00E7329A" w14:paraId="30C68E7B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89FB0" w14:textId="77777777" w:rsidR="00E7329A" w:rsidRPr="009F1662" w:rsidRDefault="00E7329A" w:rsidP="009F1662">
            <w:pPr>
              <w:pStyle w:val="Akapitzlist"/>
              <w:numPr>
                <w:ilvl w:val="0"/>
                <w:numId w:val="54"/>
              </w:numPr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t>J. Kwiatkowska-Malina, Monitoring środowiska przyrodniczego, Wydawnictwo Politechniki Warszawskiej, Warszawa 2012.</w:t>
            </w:r>
          </w:p>
          <w:p w14:paraId="0D131984" w14:textId="77777777" w:rsidR="00E7329A" w:rsidRPr="009F1662" w:rsidRDefault="00E7329A" w:rsidP="009F1662">
            <w:pPr>
              <w:pStyle w:val="Akapitzlist"/>
              <w:numPr>
                <w:ilvl w:val="0"/>
                <w:numId w:val="54"/>
              </w:numPr>
              <w:tabs>
                <w:tab w:val="num" w:pos="846"/>
              </w:tabs>
              <w:spacing w:after="160" w:line="259" w:lineRule="auto"/>
              <w:rPr>
                <w:rFonts w:cs="Arial"/>
              </w:rPr>
            </w:pPr>
            <w:r w:rsidRPr="009F1662">
              <w:rPr>
                <w:rFonts w:cs="Arial"/>
              </w:rPr>
              <w:lastRenderedPageBreak/>
              <w:t xml:space="preserve">A. </w:t>
            </w:r>
            <w:proofErr w:type="spellStart"/>
            <w:r w:rsidRPr="009F1662">
              <w:rPr>
                <w:rFonts w:cs="Arial"/>
              </w:rPr>
              <w:t>Budziewicz-Guźlecka</w:t>
            </w:r>
            <w:proofErr w:type="spellEnd"/>
            <w:r w:rsidRPr="009F1662">
              <w:rPr>
                <w:rFonts w:cs="Arial"/>
              </w:rPr>
              <w:t xml:space="preserve">, Gospodarka a środowisko i ekologia, Wydawnictwo </w:t>
            </w:r>
            <w:proofErr w:type="spellStart"/>
            <w:r w:rsidRPr="009F1662">
              <w:rPr>
                <w:rFonts w:cs="Arial"/>
              </w:rPr>
              <w:t>CeDeWu</w:t>
            </w:r>
            <w:proofErr w:type="spellEnd"/>
            <w:r w:rsidRPr="009F1662">
              <w:rPr>
                <w:rFonts w:cs="Arial"/>
              </w:rPr>
              <w:t>, Warszawa 2009.</w:t>
            </w:r>
          </w:p>
        </w:tc>
      </w:tr>
      <w:tr w:rsidR="00E7329A" w:rsidRPr="00E7329A" w14:paraId="6F486815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54E0FF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E7329A" w:rsidRPr="00E7329A" w14:paraId="3EF69B0F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DD87A" w14:textId="77777777" w:rsidR="00E7329A" w:rsidRPr="00E7329A" w:rsidRDefault="00E7329A" w:rsidP="00E7329A">
            <w:pPr>
              <w:ind w:left="99"/>
              <w:rPr>
                <w:rFonts w:cs="Arial"/>
                <w:color w:val="FF0000"/>
              </w:rPr>
            </w:pPr>
            <w:r w:rsidRPr="00E7329A">
              <w:rPr>
                <w:rFonts w:cs="Arial"/>
              </w:rPr>
              <w:t>Wykłady prowadzone są metodą wykładu informacyjnego i problemowego z wykorzystaniem prezentacji multimedialnych. Ćwiczenia realizowane są metodą problemową z wykorzystaniem metod aktywizujących, pozwalających na kształtowanie umiejętności zastosowania wiedzy teoretycznej. Wykorzystywana jest również praca grupowa polegająca na przygotowaniu i prezentacji oceny jakości wybranych komponentów środowiska oraz ich ochrony w aspekcie działań logistycznych w wymiarze lokalnym i globalnym</w:t>
            </w:r>
          </w:p>
        </w:tc>
      </w:tr>
      <w:tr w:rsidR="00E7329A" w:rsidRPr="00E7329A" w14:paraId="5227D2C1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A76704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E7329A" w:rsidRPr="00E7329A" w14:paraId="5687EBD7" w14:textId="77777777" w:rsidTr="0065732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CD08D5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D8C199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E7329A" w:rsidRPr="00E7329A" w14:paraId="4CD015C8" w14:textId="77777777" w:rsidTr="0065732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F681B" w14:textId="77777777" w:rsidR="00E7329A" w:rsidRPr="00E7329A" w:rsidRDefault="00E7329A" w:rsidP="00E7329A">
            <w:pPr>
              <w:ind w:left="99"/>
              <w:rPr>
                <w:rFonts w:cs="Arial"/>
              </w:rPr>
            </w:pPr>
            <w:r w:rsidRPr="00E7329A">
              <w:rPr>
                <w:rFonts w:cs="Arial"/>
              </w:rPr>
              <w:t>W_01 - 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994D9" w14:textId="77777777" w:rsidR="00E7329A" w:rsidRPr="00E7329A" w:rsidRDefault="00E7329A" w:rsidP="00E7329A">
            <w:pPr>
              <w:ind w:left="99"/>
              <w:rPr>
                <w:rFonts w:cs="Arial"/>
              </w:rPr>
            </w:pPr>
            <w:r w:rsidRPr="00E7329A">
              <w:rPr>
                <w:rFonts w:cs="Arial"/>
              </w:rPr>
              <w:t xml:space="preserve">kolokwium pisemne w formie testu; </w:t>
            </w:r>
          </w:p>
        </w:tc>
      </w:tr>
      <w:tr w:rsidR="00E7329A" w:rsidRPr="00E7329A" w14:paraId="5DD26615" w14:textId="77777777" w:rsidTr="0065732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08866" w14:textId="77777777" w:rsidR="00E7329A" w:rsidRPr="00E7329A" w:rsidRDefault="00E7329A" w:rsidP="00E7329A">
            <w:pPr>
              <w:ind w:left="99"/>
              <w:rPr>
                <w:rFonts w:cs="Arial"/>
              </w:rPr>
            </w:pPr>
            <w:r w:rsidRPr="00E7329A">
              <w:rPr>
                <w:rFonts w:cs="Arial"/>
              </w:rPr>
              <w:t>U_01 - 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D9CB9" w14:textId="77777777" w:rsidR="00E7329A" w:rsidRPr="00E7329A" w:rsidRDefault="00E7329A" w:rsidP="00E7329A">
            <w:pPr>
              <w:ind w:left="99"/>
              <w:rPr>
                <w:rFonts w:cs="Arial"/>
              </w:rPr>
            </w:pPr>
            <w:r w:rsidRPr="00E7329A">
              <w:rPr>
                <w:rFonts w:cs="Arial"/>
              </w:rPr>
              <w:t xml:space="preserve">przygotowanie i prezentacja grupowa studium przypadku (raport środowiskowy) </w:t>
            </w:r>
          </w:p>
        </w:tc>
      </w:tr>
      <w:tr w:rsidR="00E7329A" w:rsidRPr="00E7329A" w14:paraId="29BD10A1" w14:textId="77777777" w:rsidTr="0065732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31DA6" w14:textId="77777777" w:rsidR="00E7329A" w:rsidRPr="00E7329A" w:rsidRDefault="00E7329A" w:rsidP="00E7329A">
            <w:pPr>
              <w:ind w:left="99"/>
              <w:rPr>
                <w:rFonts w:cs="Arial"/>
              </w:rPr>
            </w:pPr>
            <w:r w:rsidRPr="00E7329A">
              <w:rPr>
                <w:rFonts w:cs="Arial"/>
              </w:rPr>
              <w:t>K_01 -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56A54" w14:textId="77777777" w:rsidR="00E7329A" w:rsidRPr="00E7329A" w:rsidRDefault="00E7329A" w:rsidP="00E7329A">
            <w:pPr>
              <w:ind w:left="99"/>
              <w:rPr>
                <w:rFonts w:cs="Arial"/>
              </w:rPr>
            </w:pPr>
            <w:r w:rsidRPr="00E7329A">
              <w:rPr>
                <w:rFonts w:cs="Arial"/>
              </w:rPr>
              <w:t>obserwacja aktywności studenta, sposobów argumentowania własnych poglądów, a także podejmowanych przez niego decyzji i wyborów w trakcie zadań wykonywanych indywidualnie bądź zespołowo.</w:t>
            </w:r>
          </w:p>
        </w:tc>
      </w:tr>
      <w:tr w:rsidR="00E7329A" w:rsidRPr="00E7329A" w14:paraId="3A230106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33AA8F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E7329A" w:rsidRPr="00E7329A" w14:paraId="369D2471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B0B2F" w14:textId="77777777" w:rsidR="00E7329A" w:rsidRPr="00E7329A" w:rsidRDefault="00E7329A" w:rsidP="00E7329A">
            <w:pPr>
              <w:spacing w:after="160" w:line="259" w:lineRule="auto"/>
              <w:rPr>
                <w:rFonts w:cs="Arial"/>
              </w:rPr>
            </w:pPr>
            <w:r w:rsidRPr="00E7329A">
              <w:rPr>
                <w:rFonts w:cs="Arial"/>
              </w:rPr>
              <w:t xml:space="preserve">Wykład: zaliczenie na ocenę </w:t>
            </w:r>
            <w:r w:rsidRPr="00E7329A">
              <w:rPr>
                <w:rFonts w:cs="Arial"/>
              </w:rPr>
              <w:br/>
              <w:t xml:space="preserve">Ćwiczenia: zaliczenie bez oceny </w:t>
            </w:r>
            <w:r w:rsidRPr="00E7329A">
              <w:rPr>
                <w:rFonts w:cs="Arial"/>
              </w:rPr>
              <w:br/>
              <w:t xml:space="preserve">Procentowy zakres ocen z zaliczenia pisemnego wykładów: </w:t>
            </w:r>
            <w:r w:rsidRPr="00E7329A">
              <w:rPr>
                <w:rFonts w:cs="Arial"/>
              </w:rPr>
              <w:br/>
              <w:t>91 – 100% – bardzo dobry</w:t>
            </w:r>
            <w:r w:rsidRPr="00E7329A">
              <w:rPr>
                <w:rFonts w:cs="Arial"/>
              </w:rPr>
              <w:br/>
              <w:t>81 – 90% – dobry plus</w:t>
            </w:r>
            <w:r w:rsidRPr="00E7329A">
              <w:rPr>
                <w:rFonts w:cs="Arial"/>
              </w:rPr>
              <w:br/>
              <w:t>71 – 80% – dobry</w:t>
            </w:r>
            <w:r w:rsidRPr="00E7329A">
              <w:rPr>
                <w:rFonts w:cs="Arial"/>
              </w:rPr>
              <w:br/>
              <w:t>61 – 70% – dostateczny plus</w:t>
            </w:r>
            <w:r w:rsidRPr="00E7329A">
              <w:rPr>
                <w:rFonts w:cs="Arial"/>
              </w:rPr>
              <w:br/>
              <w:t>51 – 60% – dostateczny</w:t>
            </w:r>
            <w:r w:rsidRPr="00E7329A">
              <w:rPr>
                <w:rFonts w:cs="Arial"/>
              </w:rPr>
              <w:br/>
              <w:t>50 – 0% – niedostateczny</w:t>
            </w:r>
            <w:r w:rsidRPr="00E7329A">
              <w:rPr>
                <w:rFonts w:cs="Arial"/>
              </w:rPr>
              <w:br/>
              <w:t>Ocena z ćwiczeń uwzględnia ocenę za raport środowiskowy oraz ocenę systematyczności i aktywności studenta.</w:t>
            </w:r>
          </w:p>
          <w:p w14:paraId="3318F945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 xml:space="preserve">Na ocenę końcową z przedmiotu (wpisaną do systemu USOS Web) w 50% wpływa wynik kolokwium </w:t>
            </w:r>
            <w:r w:rsidRPr="00E7329A">
              <w:rPr>
                <w:rFonts w:cs="Arial"/>
              </w:rPr>
              <w:br/>
              <w:t>z wykładów oraz w 50% - ocena z ćwiczeń.</w:t>
            </w:r>
          </w:p>
          <w:p w14:paraId="601F94D2" w14:textId="77777777" w:rsidR="00E7329A" w:rsidRPr="00E7329A" w:rsidRDefault="00E7329A" w:rsidP="00E7329A">
            <w:pPr>
              <w:rPr>
                <w:rFonts w:cs="Arial"/>
              </w:rPr>
            </w:pPr>
          </w:p>
        </w:tc>
      </w:tr>
      <w:tr w:rsidR="00E7329A" w:rsidRPr="00E7329A" w14:paraId="1EA94AE7" w14:textId="77777777" w:rsidTr="0065732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8BC8F5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E7329A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E7329A" w:rsidRPr="00E7329A" w14:paraId="491B561E" w14:textId="77777777" w:rsidTr="0065732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AB48F9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E7329A" w:rsidRPr="00E7329A" w14:paraId="28D9316D" w14:textId="77777777" w:rsidTr="0065732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C398B0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C55EF8" w14:textId="77777777" w:rsidR="00E7329A" w:rsidRPr="00E7329A" w:rsidRDefault="00E7329A" w:rsidP="00E7329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E7329A" w:rsidRPr="00E7329A" w14:paraId="58FA198B" w14:textId="77777777" w:rsidTr="0065732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9FA91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E4998" w14:textId="77777777" w:rsidR="00E7329A" w:rsidRPr="00E7329A" w:rsidRDefault="00E7329A" w:rsidP="00E7329A">
            <w:pPr>
              <w:spacing w:line="240" w:lineRule="auto"/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15 godzin</w:t>
            </w:r>
          </w:p>
        </w:tc>
      </w:tr>
      <w:tr w:rsidR="00E7329A" w:rsidRPr="00E7329A" w14:paraId="6C606007" w14:textId="77777777" w:rsidTr="0065732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2D4B9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76DEA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15 godzin</w:t>
            </w:r>
          </w:p>
        </w:tc>
      </w:tr>
      <w:tr w:rsidR="00E7329A" w:rsidRPr="00E7329A" w14:paraId="0A6E95EB" w14:textId="77777777" w:rsidTr="0065732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0EB52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08F84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20 godzin</w:t>
            </w:r>
          </w:p>
        </w:tc>
      </w:tr>
      <w:tr w:rsidR="00E7329A" w:rsidRPr="00E7329A" w14:paraId="475E6E9B" w14:textId="77777777" w:rsidTr="0065732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A1F7A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673A0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20 godzin</w:t>
            </w:r>
          </w:p>
        </w:tc>
      </w:tr>
      <w:tr w:rsidR="00E7329A" w:rsidRPr="00E7329A" w14:paraId="5132C263" w14:textId="77777777" w:rsidTr="0065732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613F7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8B489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15 godzin</w:t>
            </w:r>
          </w:p>
        </w:tc>
      </w:tr>
      <w:tr w:rsidR="00E7329A" w:rsidRPr="00E7329A" w14:paraId="384F7EEE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5828E8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61710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15 godzin</w:t>
            </w:r>
          </w:p>
        </w:tc>
      </w:tr>
      <w:tr w:rsidR="00E7329A" w:rsidRPr="00E7329A" w14:paraId="27E6CDD7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53A30" w14:textId="77777777" w:rsidR="00E7329A" w:rsidRPr="00E7329A" w:rsidRDefault="00E7329A" w:rsidP="00E7329A">
            <w:pPr>
              <w:rPr>
                <w:rFonts w:cs="Arial"/>
                <w:b/>
                <w:bCs/>
              </w:rPr>
            </w:pPr>
            <w:r w:rsidRPr="00E7329A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63974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100 godzin</w:t>
            </w:r>
          </w:p>
        </w:tc>
      </w:tr>
      <w:tr w:rsidR="00E7329A" w:rsidRPr="00E7329A" w14:paraId="62061967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7B82" w14:textId="77777777" w:rsidR="00E7329A" w:rsidRPr="00E7329A" w:rsidRDefault="00E7329A" w:rsidP="00E7329A">
            <w:pPr>
              <w:rPr>
                <w:rFonts w:cs="Arial"/>
                <w:b/>
                <w:bCs/>
              </w:rPr>
            </w:pPr>
            <w:r w:rsidRPr="00E7329A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6123A" w14:textId="77777777" w:rsidR="00E7329A" w:rsidRPr="00E7329A" w:rsidRDefault="00E7329A" w:rsidP="00E7329A">
            <w:pPr>
              <w:rPr>
                <w:rFonts w:cs="Arial"/>
                <w:b/>
                <w:bCs/>
              </w:rPr>
            </w:pPr>
            <w:r w:rsidRPr="00E7329A">
              <w:rPr>
                <w:rFonts w:cs="Arial"/>
              </w:rPr>
              <w:t>4</w:t>
            </w:r>
          </w:p>
        </w:tc>
      </w:tr>
      <w:tr w:rsidR="00E7329A" w:rsidRPr="00E7329A" w14:paraId="4962CE41" w14:textId="77777777" w:rsidTr="0065732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09788F" w14:textId="77777777" w:rsidR="00E7329A" w:rsidRPr="00E7329A" w:rsidRDefault="00E7329A" w:rsidP="00E7329A">
            <w:pPr>
              <w:keepNext/>
              <w:outlineLvl w:val="1"/>
              <w:rPr>
                <w:rFonts w:eastAsia="Times New Roman" w:cs="Arial"/>
              </w:rPr>
            </w:pPr>
            <w:r w:rsidRPr="00E7329A">
              <w:rPr>
                <w:rFonts w:eastAsia="Times New Roman" w:cs="Arial"/>
                <w:bCs/>
              </w:rPr>
              <w:t>Studia niestacjonarne</w:t>
            </w:r>
          </w:p>
        </w:tc>
      </w:tr>
      <w:tr w:rsidR="00E7329A" w:rsidRPr="00E7329A" w14:paraId="6BAE1B2C" w14:textId="77777777" w:rsidTr="0065732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8F7850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079A10" w14:textId="77777777" w:rsidR="00E7329A" w:rsidRPr="00E7329A" w:rsidRDefault="00E7329A" w:rsidP="00E7329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7329A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E7329A" w:rsidRPr="00E7329A" w14:paraId="6A9B6EC5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54C24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lastRenderedPageBreak/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6BCF3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8 godzin</w:t>
            </w:r>
          </w:p>
        </w:tc>
      </w:tr>
      <w:tr w:rsidR="00E7329A" w:rsidRPr="00E7329A" w14:paraId="68E111F4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57A1E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5AC915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16 godzin</w:t>
            </w:r>
          </w:p>
        </w:tc>
      </w:tr>
      <w:tr w:rsidR="00E7329A" w:rsidRPr="00E7329A" w14:paraId="4EA07671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AA9FD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81B6A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 xml:space="preserve">6 godzin </w:t>
            </w:r>
          </w:p>
        </w:tc>
      </w:tr>
      <w:tr w:rsidR="00E7329A" w:rsidRPr="00E7329A" w14:paraId="3A5D13EB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CAB15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C4343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30 godzin</w:t>
            </w:r>
          </w:p>
        </w:tc>
      </w:tr>
      <w:tr w:rsidR="00E7329A" w:rsidRPr="00E7329A" w14:paraId="7EF1293F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1E927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A3B48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23 godzin</w:t>
            </w:r>
          </w:p>
        </w:tc>
      </w:tr>
      <w:tr w:rsidR="00E7329A" w:rsidRPr="00E7329A" w14:paraId="1772BEAD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84BE7" w14:textId="77777777" w:rsidR="00E7329A" w:rsidRPr="00E7329A" w:rsidRDefault="00E7329A" w:rsidP="00E7329A">
            <w:pPr>
              <w:rPr>
                <w:rFonts w:cs="Arial"/>
              </w:rPr>
            </w:pPr>
            <w:r w:rsidRPr="00E7329A">
              <w:rPr>
                <w:rFonts w:cs="Arial"/>
              </w:rPr>
              <w:t>przygotowanie do zaleczenia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493B2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17 godziny</w:t>
            </w:r>
          </w:p>
        </w:tc>
      </w:tr>
      <w:tr w:rsidR="00E7329A" w:rsidRPr="00E7329A" w14:paraId="54FBD864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9B05E" w14:textId="77777777" w:rsidR="00E7329A" w:rsidRPr="00E7329A" w:rsidRDefault="00E7329A" w:rsidP="00E7329A">
            <w:pPr>
              <w:rPr>
                <w:rFonts w:cs="Arial"/>
                <w:b/>
                <w:bCs/>
              </w:rPr>
            </w:pPr>
            <w:r w:rsidRPr="00E7329A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FBE7F" w14:textId="77777777" w:rsidR="00E7329A" w:rsidRPr="00E7329A" w:rsidRDefault="00E7329A" w:rsidP="00E7329A">
            <w:pPr>
              <w:rPr>
                <w:rFonts w:cs="Arial"/>
                <w:color w:val="000000"/>
              </w:rPr>
            </w:pPr>
            <w:r w:rsidRPr="00E7329A">
              <w:rPr>
                <w:rFonts w:cs="Arial"/>
              </w:rPr>
              <w:t>100 godzin</w:t>
            </w:r>
          </w:p>
        </w:tc>
      </w:tr>
      <w:tr w:rsidR="00E7329A" w:rsidRPr="00E7329A" w14:paraId="0960E950" w14:textId="77777777" w:rsidTr="0065732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94E64" w14:textId="77777777" w:rsidR="00E7329A" w:rsidRPr="00E7329A" w:rsidRDefault="00E7329A" w:rsidP="00E7329A">
            <w:pPr>
              <w:rPr>
                <w:rFonts w:cs="Arial"/>
                <w:b/>
                <w:bCs/>
              </w:rPr>
            </w:pPr>
            <w:r w:rsidRPr="00E7329A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138E7" w14:textId="77777777" w:rsidR="00E7329A" w:rsidRPr="00E7329A" w:rsidRDefault="00E7329A" w:rsidP="00E7329A">
            <w:pPr>
              <w:rPr>
                <w:rFonts w:cs="Arial"/>
                <w:b/>
                <w:bCs/>
              </w:rPr>
            </w:pPr>
            <w:r w:rsidRPr="00E7329A">
              <w:rPr>
                <w:rFonts w:cs="Arial"/>
              </w:rPr>
              <w:t>4</w:t>
            </w:r>
          </w:p>
        </w:tc>
      </w:tr>
    </w:tbl>
    <w:p w14:paraId="03A75A27" w14:textId="77777777" w:rsidR="00F01398" w:rsidRDefault="00F01398" w:rsidP="00E029BC">
      <w:pPr>
        <w:rPr>
          <w:rFonts w:cs="Arial"/>
        </w:rPr>
      </w:pPr>
    </w:p>
    <w:p w14:paraId="463A4D74" w14:textId="77777777" w:rsidR="00F01398" w:rsidRDefault="00F01398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E71FD" w:rsidRPr="007E71FD" w14:paraId="14360B5C" w14:textId="77777777" w:rsidTr="007E71F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BA3953" w14:textId="77777777" w:rsidR="007E71FD" w:rsidRPr="007E71FD" w:rsidRDefault="007E71FD" w:rsidP="00D57761">
            <w:pPr>
              <w:pStyle w:val="Nagwek1"/>
            </w:pPr>
            <w:r w:rsidRPr="007E71FD">
              <w:lastRenderedPageBreak/>
              <w:br w:type="page"/>
              <w:t>Sylabus przedmiotu / modułu kształcenia</w:t>
            </w:r>
          </w:p>
        </w:tc>
      </w:tr>
      <w:tr w:rsidR="007E71FD" w:rsidRPr="007E71FD" w14:paraId="1DFB582B" w14:textId="77777777" w:rsidTr="007E71F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5E729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F8843" w14:textId="77777777" w:rsidR="007E71FD" w:rsidRPr="007E71FD" w:rsidRDefault="007E71FD" w:rsidP="00F01398">
            <w:pPr>
              <w:pStyle w:val="Nagwek1"/>
            </w:pPr>
            <w:r w:rsidRPr="007E71FD">
              <w:t xml:space="preserve"> Transport i spedycja międzynarodowa</w:t>
            </w:r>
          </w:p>
        </w:tc>
      </w:tr>
      <w:tr w:rsidR="007E71FD" w:rsidRPr="007E71FD" w14:paraId="4135C8F1" w14:textId="77777777" w:rsidTr="007E71FD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723DB1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B58180" w14:textId="77777777" w:rsidR="007E71FD" w:rsidRPr="00D26283" w:rsidRDefault="007E71FD" w:rsidP="007E71FD">
            <w:pPr>
              <w:rPr>
                <w:rFonts w:cs="Arial"/>
                <w:lang w:val="en-US"/>
              </w:rPr>
            </w:pPr>
            <w:r w:rsidRPr="007E71FD">
              <w:rPr>
                <w:rFonts w:cs="Arial"/>
                <w:b/>
                <w:lang w:val="en-US"/>
              </w:rPr>
              <w:t xml:space="preserve"> </w:t>
            </w:r>
            <w:r w:rsidRPr="00D26283">
              <w:rPr>
                <w:rFonts w:cs="Arial"/>
                <w:lang w:val="en-US"/>
              </w:rPr>
              <w:t>International transport and forwarding</w:t>
            </w:r>
          </w:p>
        </w:tc>
      </w:tr>
      <w:tr w:rsidR="007E71FD" w:rsidRPr="007E71FD" w14:paraId="7020F173" w14:textId="77777777" w:rsidTr="007E71F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6A9D4B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149F" w14:textId="77777777" w:rsidR="007E71FD" w:rsidRPr="007E71FD" w:rsidRDefault="00D26283" w:rsidP="007E71FD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7E71FD" w:rsidRPr="007E71FD">
              <w:rPr>
                <w:rFonts w:cs="Arial"/>
              </w:rPr>
              <w:t>ęzyk polski</w:t>
            </w:r>
          </w:p>
        </w:tc>
      </w:tr>
      <w:tr w:rsidR="007E71FD" w:rsidRPr="007E71FD" w14:paraId="16E7A335" w14:textId="77777777" w:rsidTr="007E71F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DBB2E0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6A1D02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Logistyka</w:t>
            </w:r>
          </w:p>
        </w:tc>
      </w:tr>
      <w:tr w:rsidR="007E71FD" w:rsidRPr="007E71FD" w14:paraId="2A303FFA" w14:textId="77777777" w:rsidTr="007E71F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6CD4B0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2832C4" w14:textId="2232BD21" w:rsidR="007E71FD" w:rsidRPr="00C573BA" w:rsidRDefault="00C573BA" w:rsidP="007E71FD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Instytut Nauk o Zarządzaniu i Jakości</w:t>
            </w:r>
          </w:p>
        </w:tc>
      </w:tr>
      <w:tr w:rsidR="007E71FD" w:rsidRPr="007E71FD" w14:paraId="150E23EC" w14:textId="77777777" w:rsidTr="007E71F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132B3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6CDAA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fakultatywny</w:t>
            </w:r>
          </w:p>
        </w:tc>
      </w:tr>
      <w:tr w:rsidR="007E71FD" w:rsidRPr="007E71FD" w14:paraId="51CD5C08" w14:textId="77777777" w:rsidTr="007E71F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84DEFD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6B69FA" w14:textId="77777777" w:rsidR="007E71FD" w:rsidRPr="007E71FD" w:rsidRDefault="00D26283" w:rsidP="007E71FD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E71FD" w:rsidRPr="007E71FD">
              <w:rPr>
                <w:rFonts w:cs="Arial"/>
              </w:rPr>
              <w:t>rugiego stopnia</w:t>
            </w:r>
          </w:p>
        </w:tc>
      </w:tr>
      <w:tr w:rsidR="007E71FD" w:rsidRPr="007E71FD" w14:paraId="71746A8D" w14:textId="77777777" w:rsidTr="007E71F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50924C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093CF6" w14:textId="77777777" w:rsidR="007E71FD" w:rsidRPr="007E71FD" w:rsidRDefault="00D26283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 d</w:t>
            </w:r>
            <w:r w:rsidR="007E71FD" w:rsidRPr="007E71FD">
              <w:rPr>
                <w:rFonts w:cs="Arial"/>
              </w:rPr>
              <w:t>rugi</w:t>
            </w:r>
          </w:p>
        </w:tc>
      </w:tr>
      <w:tr w:rsidR="007E71FD" w:rsidRPr="007E71FD" w14:paraId="779400CB" w14:textId="77777777" w:rsidTr="007E71F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28A47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3A9C89" w14:textId="77777777" w:rsidR="007E71FD" w:rsidRPr="007E71FD" w:rsidRDefault="00D26283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 t</w:t>
            </w:r>
            <w:r w:rsidR="007E71FD" w:rsidRPr="007E71FD">
              <w:rPr>
                <w:rFonts w:cs="Arial"/>
              </w:rPr>
              <w:t>rzeci</w:t>
            </w:r>
          </w:p>
        </w:tc>
      </w:tr>
      <w:tr w:rsidR="007E71FD" w:rsidRPr="007E71FD" w14:paraId="2A50ACD9" w14:textId="77777777" w:rsidTr="007E71F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EF617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7AAD22" w14:textId="5692BCA6" w:rsidR="007E71FD" w:rsidRPr="007E71FD" w:rsidRDefault="009C763B" w:rsidP="007E71FD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7E71FD" w:rsidRPr="007E71FD" w14:paraId="56279970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03BCD9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70BDA1" w14:textId="63FCC1AE" w:rsidR="007E71FD" w:rsidRPr="007E71FD" w:rsidRDefault="003E48B6" w:rsidP="007E71FD">
            <w:pPr>
              <w:rPr>
                <w:rFonts w:cs="Arial"/>
              </w:rPr>
            </w:pPr>
            <w:r>
              <w:rPr>
                <w:rFonts w:cs="Arial"/>
              </w:rPr>
              <w:t>dr Renata Stefaniak</w:t>
            </w:r>
          </w:p>
        </w:tc>
      </w:tr>
      <w:tr w:rsidR="007E71FD" w:rsidRPr="007E71FD" w14:paraId="576FB179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36304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E63442" w14:textId="789D4212" w:rsidR="007E71FD" w:rsidRPr="007E71FD" w:rsidRDefault="003E48B6" w:rsidP="007E71FD">
            <w:pPr>
              <w:rPr>
                <w:rFonts w:cs="Arial"/>
              </w:rPr>
            </w:pPr>
            <w:r w:rsidRPr="003E48B6">
              <w:rPr>
                <w:rFonts w:cs="Arial"/>
              </w:rPr>
              <w:t>dr Renata Stefaniak</w:t>
            </w:r>
          </w:p>
        </w:tc>
      </w:tr>
      <w:tr w:rsidR="007E71FD" w:rsidRPr="007E71FD" w14:paraId="2F95CE38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F86591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5AAC34" w14:textId="77777777" w:rsidR="00921E15" w:rsidRPr="00921E15" w:rsidRDefault="00921E15" w:rsidP="00921E15">
            <w:pPr>
              <w:pStyle w:val="Akapitzlist"/>
              <w:numPr>
                <w:ilvl w:val="0"/>
                <w:numId w:val="51"/>
              </w:numPr>
              <w:ind w:left="421" w:hanging="283"/>
              <w:rPr>
                <w:rFonts w:cs="Arial"/>
              </w:rPr>
            </w:pPr>
            <w:r w:rsidRPr="00921E15">
              <w:rPr>
                <w:rFonts w:cs="Arial"/>
              </w:rPr>
              <w:t>Nabycie wiedzy z zakresu podstawowych pojęć transportu i spedycji międzynarodowej, ekonomiki transportu oraz roli i miejsca transportu i spedycji w gospodarce krajowej i wymianie międzynarodowej.</w:t>
            </w:r>
          </w:p>
          <w:p w14:paraId="05A8FD8A" w14:textId="77777777" w:rsidR="00921E15" w:rsidRPr="00921E15" w:rsidRDefault="00921E15" w:rsidP="00921E15">
            <w:pPr>
              <w:pStyle w:val="Akapitzlist"/>
              <w:numPr>
                <w:ilvl w:val="0"/>
                <w:numId w:val="51"/>
              </w:numPr>
              <w:ind w:left="421" w:hanging="283"/>
              <w:rPr>
                <w:rFonts w:cs="Arial"/>
              </w:rPr>
            </w:pPr>
            <w:r w:rsidRPr="00921E15">
              <w:rPr>
                <w:rFonts w:cs="Arial"/>
              </w:rPr>
              <w:t>Opanowanie umiejętności analizowania i organizowania procesu spedycyjnego, a także interpretowania zagadnień związanych ze wspólnotową i krajową polityką transportową w kontekście wymiany handlowej.</w:t>
            </w:r>
          </w:p>
          <w:p w14:paraId="09522659" w14:textId="00D1A4B9" w:rsidR="007E71FD" w:rsidRPr="00921E15" w:rsidRDefault="00921E15" w:rsidP="00921E15">
            <w:pPr>
              <w:pStyle w:val="Akapitzlist"/>
              <w:numPr>
                <w:ilvl w:val="0"/>
                <w:numId w:val="51"/>
              </w:numPr>
              <w:ind w:left="421" w:hanging="283"/>
              <w:rPr>
                <w:rFonts w:cs="Arial"/>
              </w:rPr>
            </w:pPr>
            <w:r w:rsidRPr="00921E15">
              <w:rPr>
                <w:rFonts w:cs="Arial"/>
              </w:rPr>
              <w:t>Nabycie gotowości do świadomego uczestniczenia w procesach logistycznych i spedycyjnych, podejmowania decyzji w obszarze transportu międzynarodowego oraz rozwijania dalszych kompetencji zawodowych.</w:t>
            </w:r>
          </w:p>
        </w:tc>
      </w:tr>
      <w:tr w:rsidR="009B2ADB" w:rsidRPr="007E71FD" w14:paraId="3C721877" w14:textId="77777777" w:rsidTr="00B34730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15026D" w14:textId="77777777" w:rsidR="009B2ADB" w:rsidRPr="007E71FD" w:rsidRDefault="009B2ADB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0ADF66" w14:textId="1EE39DD2" w:rsidR="009B2ADB" w:rsidRPr="007E71FD" w:rsidRDefault="009B2ADB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Efekt uczenia się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2910B0" w14:textId="77777777" w:rsidR="009B2ADB" w:rsidRPr="007E71FD" w:rsidRDefault="009B2ADB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9B2ADB" w:rsidRPr="007E71FD" w14:paraId="06A1D56C" w14:textId="77777777" w:rsidTr="00B34730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40BD12" w14:textId="77777777" w:rsidR="009B2ADB" w:rsidRPr="007E71FD" w:rsidRDefault="009B2ADB" w:rsidP="007E71FD">
            <w:pPr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C46B4F" w14:textId="77777777" w:rsidR="009B2ADB" w:rsidRDefault="009B2ADB" w:rsidP="007E71FD">
            <w:pPr>
              <w:rPr>
                <w:rFonts w:cs="Arial"/>
                <w:b/>
              </w:rPr>
            </w:pPr>
            <w:r w:rsidRPr="009B2ADB">
              <w:rPr>
                <w:rFonts w:cs="Arial"/>
                <w:b/>
              </w:rPr>
              <w:t>WIEDZA</w:t>
            </w:r>
          </w:p>
          <w:p w14:paraId="0FA224AC" w14:textId="544BE61F" w:rsidR="009B2ADB" w:rsidRPr="007E71FD" w:rsidRDefault="009B2ADB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6598C0" w14:textId="77777777" w:rsidR="009B2ADB" w:rsidRPr="007E71FD" w:rsidRDefault="009B2ADB" w:rsidP="007E71FD">
            <w:pPr>
              <w:rPr>
                <w:rFonts w:cs="Arial"/>
                <w:b/>
              </w:rPr>
            </w:pPr>
          </w:p>
        </w:tc>
      </w:tr>
      <w:tr w:rsidR="007E71FD" w:rsidRPr="007E71FD" w14:paraId="2ED18F1A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214F9F" w14:textId="77777777" w:rsidR="007E71FD" w:rsidRPr="009B2ADB" w:rsidRDefault="007E71FD" w:rsidP="007E71FD">
            <w:pPr>
              <w:rPr>
                <w:rFonts w:cs="Arial"/>
                <w:bCs/>
              </w:rPr>
            </w:pPr>
            <w:r w:rsidRPr="009B2ADB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F837B1" w14:textId="0C7625AC" w:rsidR="007E71FD" w:rsidRPr="009B2ADB" w:rsidRDefault="00CB67C6" w:rsidP="007E71F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</w:t>
            </w:r>
            <w:r w:rsidR="007E71FD" w:rsidRPr="009B2ADB">
              <w:rPr>
                <w:rFonts w:cs="Arial"/>
                <w:bCs/>
              </w:rPr>
              <w:t>proces</w:t>
            </w:r>
            <w:r>
              <w:rPr>
                <w:rFonts w:cs="Arial"/>
                <w:bCs/>
              </w:rPr>
              <w:t>y</w:t>
            </w:r>
            <w:r w:rsidR="007E71FD" w:rsidRPr="009B2ADB">
              <w:rPr>
                <w:rFonts w:cs="Arial"/>
                <w:bCs/>
              </w:rPr>
              <w:t xml:space="preserve"> realizowan</w:t>
            </w:r>
            <w:r>
              <w:rPr>
                <w:rFonts w:cs="Arial"/>
                <w:bCs/>
              </w:rPr>
              <w:t>e</w:t>
            </w:r>
            <w:r w:rsidR="007E71FD" w:rsidRPr="009B2ADB">
              <w:rPr>
                <w:rFonts w:cs="Arial"/>
                <w:bCs/>
              </w:rPr>
              <w:t xml:space="preserve"> w planowaniu oraz organizacji transportu i spedycji międzynarodowej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E24DDB" w14:textId="3BBDBDC9" w:rsidR="007E71FD" w:rsidRPr="009B2ADB" w:rsidRDefault="007E71FD" w:rsidP="007E71FD">
            <w:pPr>
              <w:rPr>
                <w:rFonts w:cs="Arial"/>
                <w:bCs/>
              </w:rPr>
            </w:pPr>
            <w:r w:rsidRPr="009B2ADB">
              <w:rPr>
                <w:rFonts w:cs="Arial"/>
                <w:bCs/>
              </w:rPr>
              <w:t>K_W03</w:t>
            </w:r>
            <w:r w:rsidR="009B2ADB">
              <w:rPr>
                <w:rFonts w:cs="Arial"/>
                <w:bCs/>
              </w:rPr>
              <w:t xml:space="preserve">, </w:t>
            </w:r>
            <w:r w:rsidRPr="009B2ADB">
              <w:rPr>
                <w:rFonts w:cs="Arial"/>
                <w:bCs/>
              </w:rPr>
              <w:t>K_W07</w:t>
            </w:r>
          </w:p>
        </w:tc>
      </w:tr>
      <w:tr w:rsidR="007E71FD" w:rsidRPr="007E71FD" w14:paraId="527B9292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6B9B82" w14:textId="77777777" w:rsidR="007E71FD" w:rsidRPr="009B2ADB" w:rsidRDefault="007E71FD" w:rsidP="007E71FD">
            <w:pPr>
              <w:rPr>
                <w:rFonts w:cs="Arial"/>
                <w:bCs/>
              </w:rPr>
            </w:pPr>
            <w:r w:rsidRPr="009B2ADB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399382" w14:textId="1D95DF8D" w:rsidR="007E71FD" w:rsidRPr="009B2ADB" w:rsidRDefault="007E71FD" w:rsidP="007E71FD">
            <w:pPr>
              <w:rPr>
                <w:rFonts w:cs="Arial"/>
                <w:bCs/>
              </w:rPr>
            </w:pPr>
            <w:r w:rsidRPr="009B2ADB">
              <w:rPr>
                <w:rFonts w:cs="Arial"/>
                <w:bCs/>
              </w:rPr>
              <w:t>wymogi dotyczące zasad i uwarunkowań organizacyjnych i prawnych związanych z transportem i spedycją międzynarodową.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1C8164" w14:textId="19A1C839" w:rsidR="00D26283" w:rsidRPr="009B2ADB" w:rsidRDefault="007E71FD" w:rsidP="007E71FD">
            <w:pPr>
              <w:rPr>
                <w:rFonts w:cs="Arial"/>
                <w:bCs/>
              </w:rPr>
            </w:pPr>
            <w:r w:rsidRPr="009B2ADB">
              <w:rPr>
                <w:rFonts w:cs="Arial"/>
                <w:bCs/>
              </w:rPr>
              <w:t>K_W06</w:t>
            </w:r>
            <w:r w:rsidR="009B2ADB">
              <w:rPr>
                <w:rFonts w:cs="Arial"/>
                <w:bCs/>
              </w:rPr>
              <w:t xml:space="preserve">, </w:t>
            </w:r>
            <w:r w:rsidRPr="009B2ADB">
              <w:rPr>
                <w:rFonts w:cs="Arial"/>
                <w:bCs/>
              </w:rPr>
              <w:t>K_W07</w:t>
            </w:r>
          </w:p>
          <w:p w14:paraId="6B9C7B1E" w14:textId="66C87878" w:rsidR="00D26283" w:rsidRPr="009B2ADB" w:rsidRDefault="00B910E5" w:rsidP="007E71FD">
            <w:pPr>
              <w:rPr>
                <w:rFonts w:cs="Arial"/>
                <w:bCs/>
              </w:rPr>
            </w:pPr>
            <w:r w:rsidRPr="009B2ADB">
              <w:rPr>
                <w:rFonts w:cs="Arial"/>
                <w:bCs/>
              </w:rPr>
              <w:t>K_W11</w:t>
            </w:r>
            <w:r w:rsidR="009B2ADB">
              <w:rPr>
                <w:rFonts w:cs="Arial"/>
                <w:bCs/>
              </w:rPr>
              <w:t>,</w:t>
            </w:r>
            <w:r w:rsidR="00CB67C6">
              <w:rPr>
                <w:rFonts w:cs="Arial"/>
                <w:bCs/>
              </w:rPr>
              <w:t xml:space="preserve"> </w:t>
            </w:r>
            <w:r w:rsidR="007E71FD" w:rsidRPr="009B2ADB">
              <w:rPr>
                <w:rFonts w:cs="Arial"/>
                <w:bCs/>
              </w:rPr>
              <w:t>K_W1</w:t>
            </w:r>
            <w:r w:rsidR="00565F46" w:rsidRPr="009B2ADB">
              <w:rPr>
                <w:rFonts w:cs="Arial"/>
                <w:bCs/>
              </w:rPr>
              <w:t>4</w:t>
            </w:r>
          </w:p>
          <w:p w14:paraId="6D2C2B07" w14:textId="02151F54" w:rsidR="007E71FD" w:rsidRPr="009B2ADB" w:rsidRDefault="007E71FD" w:rsidP="007E71FD">
            <w:pPr>
              <w:rPr>
                <w:rFonts w:cs="Arial"/>
                <w:bCs/>
              </w:rPr>
            </w:pPr>
            <w:r w:rsidRPr="009B2ADB">
              <w:rPr>
                <w:rFonts w:cs="Arial"/>
                <w:bCs/>
              </w:rPr>
              <w:t>K_W1</w:t>
            </w:r>
            <w:r w:rsidR="00565F46" w:rsidRPr="009B2ADB">
              <w:rPr>
                <w:rFonts w:cs="Arial"/>
                <w:bCs/>
              </w:rPr>
              <w:t>5</w:t>
            </w:r>
          </w:p>
        </w:tc>
      </w:tr>
      <w:tr w:rsidR="007E71FD" w:rsidRPr="007E71FD" w14:paraId="48F702DA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B2BB9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B7F590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UMIEJĘTNOŚCI</w:t>
            </w:r>
          </w:p>
          <w:p w14:paraId="08D34D73" w14:textId="5A940EC8" w:rsidR="00CB67C6" w:rsidRPr="007E71FD" w:rsidRDefault="00CB67C6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4EF41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48420397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353FA2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D70CE8" w14:textId="36A9E200" w:rsidR="007E71FD" w:rsidRPr="00CB67C6" w:rsidRDefault="007E71FD" w:rsidP="00D26283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rozwiązywać problemy decyzyjne pojawiające się w obszarze transportu i spedycji</w:t>
            </w:r>
            <w:r w:rsidR="00CB67C6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440066" w14:textId="77F006B5" w:rsidR="00D26283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K_U03</w:t>
            </w:r>
            <w:r w:rsidR="00CB67C6">
              <w:rPr>
                <w:rFonts w:cs="Arial"/>
                <w:bCs/>
              </w:rPr>
              <w:t xml:space="preserve">, </w:t>
            </w:r>
            <w:r w:rsidRPr="00CB67C6">
              <w:rPr>
                <w:rFonts w:cs="Arial"/>
                <w:bCs/>
              </w:rPr>
              <w:t>K_U04</w:t>
            </w:r>
          </w:p>
          <w:p w14:paraId="21D01F00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K_U05</w:t>
            </w:r>
          </w:p>
        </w:tc>
      </w:tr>
      <w:tr w:rsidR="007E71FD" w:rsidRPr="007E71FD" w14:paraId="2C09A524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90815D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BF8787" w14:textId="652E3FF2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dokonać obsługi transportu w zakresie spedycji realizowanej w transporcie międzynarodowym</w:t>
            </w:r>
            <w:r w:rsidR="00D26283" w:rsidRPr="00CB67C6">
              <w:rPr>
                <w:rFonts w:cs="Arial"/>
                <w:bCs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8CD7F3" w14:textId="7A34136A" w:rsidR="00D26283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K_U02</w:t>
            </w:r>
            <w:r w:rsidR="00CB67C6">
              <w:rPr>
                <w:rFonts w:cs="Arial"/>
                <w:bCs/>
              </w:rPr>
              <w:t xml:space="preserve">, </w:t>
            </w:r>
            <w:r w:rsidRPr="00CB67C6">
              <w:rPr>
                <w:rFonts w:cs="Arial"/>
                <w:bCs/>
              </w:rPr>
              <w:t>K_U03</w:t>
            </w:r>
          </w:p>
          <w:p w14:paraId="295EFF15" w14:textId="4817E72C" w:rsidR="00D26283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K_U04</w:t>
            </w:r>
            <w:r w:rsidR="00CB67C6">
              <w:rPr>
                <w:rFonts w:cs="Arial"/>
                <w:bCs/>
              </w:rPr>
              <w:t xml:space="preserve">, </w:t>
            </w:r>
            <w:r w:rsidRPr="00CB67C6">
              <w:rPr>
                <w:rFonts w:cs="Arial"/>
                <w:bCs/>
              </w:rPr>
              <w:t>K_U05</w:t>
            </w:r>
          </w:p>
          <w:p w14:paraId="3C6C9129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K_U07</w:t>
            </w:r>
          </w:p>
        </w:tc>
      </w:tr>
      <w:tr w:rsidR="007E71FD" w:rsidRPr="007E71FD" w14:paraId="26881EB6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11285A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45C91A" w14:textId="035768A2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dokształcać się i podnosić zasoby kompetencji zawodowych i osobistych.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40E46D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K_U12</w:t>
            </w:r>
          </w:p>
        </w:tc>
      </w:tr>
      <w:tr w:rsidR="007E71FD" w:rsidRPr="007E71FD" w14:paraId="64BFB7A7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0F025C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E15354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KOMPETENCJE SPOŁECZNE</w:t>
            </w:r>
          </w:p>
          <w:p w14:paraId="0DDA5FE3" w14:textId="23F9F2B1" w:rsidR="00CB67C6" w:rsidRPr="007E71FD" w:rsidRDefault="00CB67C6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9D407D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7F462535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F55D02" w14:textId="77777777" w:rsidR="007E71FD" w:rsidRPr="00CB67C6" w:rsidRDefault="007E71FD" w:rsidP="00D26283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FDD950" w14:textId="23D1A1A9" w:rsidR="007E71FD" w:rsidRPr="00CB67C6" w:rsidRDefault="007E71FD" w:rsidP="00D20B27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krytyczn</w:t>
            </w:r>
            <w:r w:rsidR="00CB67C6">
              <w:rPr>
                <w:rFonts w:cs="Arial"/>
                <w:bCs/>
              </w:rPr>
              <w:t>ego</w:t>
            </w:r>
            <w:r w:rsidRPr="00CB67C6">
              <w:rPr>
                <w:rFonts w:cs="Arial"/>
                <w:bCs/>
              </w:rPr>
              <w:t xml:space="preserve"> korzysta z wiedzy teoretycznej, właściw</w:t>
            </w:r>
            <w:r w:rsidR="00FA3E19">
              <w:rPr>
                <w:rFonts w:cs="Arial"/>
                <w:bCs/>
              </w:rPr>
              <w:t>ego</w:t>
            </w:r>
            <w:r w:rsidRPr="00CB67C6">
              <w:rPr>
                <w:rFonts w:cs="Arial"/>
                <w:bCs/>
              </w:rPr>
              <w:t xml:space="preserve"> określa</w:t>
            </w:r>
            <w:r w:rsidR="00FA3E19">
              <w:rPr>
                <w:rFonts w:cs="Arial"/>
                <w:bCs/>
              </w:rPr>
              <w:t>nia</w:t>
            </w:r>
            <w:r w:rsidRPr="00CB67C6">
              <w:rPr>
                <w:rFonts w:cs="Arial"/>
                <w:bCs/>
              </w:rPr>
              <w:t xml:space="preserve"> priorytet</w:t>
            </w:r>
            <w:r w:rsidR="00FA3E19">
              <w:rPr>
                <w:rFonts w:cs="Arial"/>
                <w:bCs/>
              </w:rPr>
              <w:t>ów</w:t>
            </w:r>
            <w:r w:rsidRPr="00CB67C6">
              <w:rPr>
                <w:rFonts w:cs="Arial"/>
                <w:bCs/>
              </w:rPr>
              <w:t xml:space="preserve"> i wskaz</w:t>
            </w:r>
            <w:r w:rsidR="00FA3E19">
              <w:rPr>
                <w:rFonts w:cs="Arial"/>
                <w:bCs/>
              </w:rPr>
              <w:t>ania</w:t>
            </w:r>
            <w:r w:rsidRPr="00CB67C6">
              <w:rPr>
                <w:rFonts w:cs="Arial"/>
                <w:bCs/>
              </w:rPr>
              <w:t xml:space="preserve"> możliwe </w:t>
            </w:r>
            <w:r w:rsidR="00FA3E19">
              <w:rPr>
                <w:rFonts w:cs="Arial"/>
                <w:bCs/>
              </w:rPr>
              <w:t xml:space="preserve">najlepszego </w:t>
            </w:r>
            <w:r w:rsidRPr="00CB67C6">
              <w:rPr>
                <w:rFonts w:cs="Arial"/>
                <w:bCs/>
              </w:rPr>
              <w:t>rozwiązania w transporcie i spedycji międzynarodowej</w:t>
            </w:r>
            <w:r w:rsidR="00CB67C6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91D932" w14:textId="216722C8" w:rsidR="007E71FD" w:rsidRPr="00CB67C6" w:rsidRDefault="007E71FD" w:rsidP="00D26283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K_K01</w:t>
            </w:r>
            <w:r w:rsidR="00CB67C6">
              <w:rPr>
                <w:rFonts w:cs="Arial"/>
                <w:bCs/>
              </w:rPr>
              <w:t xml:space="preserve">, </w:t>
            </w:r>
            <w:r w:rsidRPr="00CB67C6">
              <w:rPr>
                <w:rFonts w:cs="Arial"/>
                <w:bCs/>
              </w:rPr>
              <w:t>K_K02</w:t>
            </w:r>
            <w:r w:rsidR="00A91AAD" w:rsidRPr="00CB67C6">
              <w:rPr>
                <w:rFonts w:cs="Arial"/>
                <w:bCs/>
              </w:rPr>
              <w:t xml:space="preserve"> </w:t>
            </w:r>
          </w:p>
        </w:tc>
      </w:tr>
      <w:tr w:rsidR="007E71FD" w:rsidRPr="007E71FD" w14:paraId="288FC8EC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0E5E7C" w14:textId="77777777" w:rsidR="007E71FD" w:rsidRPr="00CB67C6" w:rsidRDefault="007E71FD" w:rsidP="00D26283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4B9B2E" w14:textId="64A75D97" w:rsidR="007E71FD" w:rsidRPr="00CB67C6" w:rsidRDefault="007E71FD" w:rsidP="00D20B27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rozstrzyga</w:t>
            </w:r>
            <w:r w:rsidR="00CB67C6">
              <w:rPr>
                <w:rFonts w:cs="Arial"/>
                <w:bCs/>
              </w:rPr>
              <w:t>nia</w:t>
            </w:r>
            <w:r w:rsidRPr="00CB67C6">
              <w:rPr>
                <w:rFonts w:cs="Arial"/>
                <w:bCs/>
              </w:rPr>
              <w:t xml:space="preserve"> dylemat</w:t>
            </w:r>
            <w:r w:rsidR="00CB67C6">
              <w:rPr>
                <w:rFonts w:cs="Arial"/>
                <w:bCs/>
              </w:rPr>
              <w:t>ów</w:t>
            </w:r>
            <w:r w:rsidRPr="00CB67C6">
              <w:rPr>
                <w:rFonts w:cs="Arial"/>
                <w:bCs/>
              </w:rPr>
              <w:t xml:space="preserve"> pojawiając</w:t>
            </w:r>
            <w:r w:rsidR="00CB67C6">
              <w:rPr>
                <w:rFonts w:cs="Arial"/>
                <w:bCs/>
              </w:rPr>
              <w:t>ych</w:t>
            </w:r>
            <w:r w:rsidRPr="00CB67C6">
              <w:rPr>
                <w:rFonts w:cs="Arial"/>
                <w:bCs/>
              </w:rPr>
              <w:t xml:space="preserve"> się w sferze organizacyjnej transportu i spedycji międzynarodowej</w:t>
            </w:r>
            <w:r w:rsidR="00CB67C6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8D0F45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K_K03</w:t>
            </w:r>
          </w:p>
        </w:tc>
      </w:tr>
      <w:tr w:rsidR="007E71FD" w:rsidRPr="007E71FD" w14:paraId="07375F98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1BCD24" w14:textId="77777777" w:rsidR="007E71FD" w:rsidRPr="00CB67C6" w:rsidRDefault="007E71FD" w:rsidP="00D26283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99BBE3" w14:textId="48680CC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myśle</w:t>
            </w:r>
            <w:r w:rsidR="00CB67C6">
              <w:rPr>
                <w:rFonts w:cs="Arial"/>
                <w:bCs/>
              </w:rPr>
              <w:t>nia</w:t>
            </w:r>
            <w:r w:rsidRPr="00CB67C6">
              <w:rPr>
                <w:rFonts w:cs="Arial"/>
                <w:bCs/>
              </w:rPr>
              <w:t xml:space="preserve"> i działa</w:t>
            </w:r>
            <w:r w:rsidR="00CB67C6">
              <w:rPr>
                <w:rFonts w:cs="Arial"/>
                <w:bCs/>
              </w:rPr>
              <w:t>nia</w:t>
            </w:r>
            <w:r w:rsidRPr="00CB67C6">
              <w:rPr>
                <w:rFonts w:cs="Arial"/>
                <w:bCs/>
              </w:rPr>
              <w:t xml:space="preserve"> w sposób kreatywny</w:t>
            </w:r>
            <w:r w:rsidR="00D20B27" w:rsidRPr="00CB67C6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C9DD31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K_K05</w:t>
            </w:r>
          </w:p>
        </w:tc>
      </w:tr>
      <w:tr w:rsidR="007E71FD" w:rsidRPr="007E71FD" w14:paraId="70A1A79A" w14:textId="77777777" w:rsidTr="007E71F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5B05EF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F991D" w14:textId="6FA77B00" w:rsidR="007E71FD" w:rsidRPr="00D20B27" w:rsidRDefault="00CB67C6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D20B27">
              <w:rPr>
                <w:rFonts w:cs="Arial"/>
              </w:rPr>
              <w:t>ykład, ćwiczenia audytoryjne</w:t>
            </w:r>
          </w:p>
        </w:tc>
      </w:tr>
      <w:tr w:rsidR="007E71FD" w:rsidRPr="007E71FD" w14:paraId="310C95C2" w14:textId="77777777" w:rsidTr="007E71F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A7B663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7E71FD" w:rsidRPr="007E71FD" w14:paraId="29C7D367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A0A3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Znajomość zagadnień z zakresu ekonomiki transportu międzynarodowego oraz procedur prawnych </w:t>
            </w:r>
            <w:r w:rsidR="00B546B1">
              <w:rPr>
                <w:rFonts w:cs="Arial"/>
              </w:rPr>
              <w:br/>
            </w:r>
            <w:r w:rsidRPr="007E71FD">
              <w:rPr>
                <w:rFonts w:cs="Arial"/>
              </w:rPr>
              <w:t>i organizacyjnych obowiązujących w transporcie międzynarodowym.</w:t>
            </w:r>
          </w:p>
        </w:tc>
      </w:tr>
      <w:tr w:rsidR="007E71FD" w:rsidRPr="007E71FD" w14:paraId="6560EDDE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05D8F4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Treści modułu kształcenia:</w:t>
            </w:r>
          </w:p>
        </w:tc>
      </w:tr>
      <w:tr w:rsidR="007E71FD" w:rsidRPr="007E71FD" w14:paraId="0300987F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246C6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Transport i usługi transportowe w logistyce międzynarodowej – społeczne i gospodarcze znaczenie transportu, rynek usług transportowych</w:t>
            </w:r>
          </w:p>
          <w:p w14:paraId="50B1EDB3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Charakterystyka i znaczenie gałęzi transportu w handlu międzynarodowym</w:t>
            </w:r>
          </w:p>
          <w:p w14:paraId="54F8C8B6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Transport intermodalny w obsłudze logistyki międzynarodowej</w:t>
            </w:r>
          </w:p>
          <w:p w14:paraId="6738E267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Polityka transportowa w przewozach międzynarodowych</w:t>
            </w:r>
          </w:p>
          <w:p w14:paraId="0C528607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Zarządzanie procesem transportowym w handlu międzynarodowym – istota zasady stosowania formuł handlowych INCOTERMS 2000</w:t>
            </w:r>
          </w:p>
          <w:p w14:paraId="54EC70A4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Działalność spedycyjna – podstawowe definicje, miejsce i rola spedycji oraz warunki działalności spedytorskiej</w:t>
            </w:r>
          </w:p>
          <w:p w14:paraId="0DAA22F7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Funkcje i obowiązki spedytorów międzynarodowych</w:t>
            </w:r>
          </w:p>
          <w:p w14:paraId="530C19F9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Prawne regulacje działalności spedycyjnej</w:t>
            </w:r>
          </w:p>
          <w:p w14:paraId="124D40CC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Organizacja procesu spedycyjnego</w:t>
            </w:r>
          </w:p>
          <w:p w14:paraId="38BB95B2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Rynek usług spedycyjnych - charakterystyka, funkcjonowanie</w:t>
            </w:r>
          </w:p>
          <w:p w14:paraId="0F6AA15D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Dokumenty transportowe i spedycyjne oraz zasady ich opracowywania</w:t>
            </w:r>
          </w:p>
          <w:p w14:paraId="08BD1C25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Rachunek zysków i strat spedytora międzynarodowego</w:t>
            </w:r>
          </w:p>
          <w:p w14:paraId="59ED6320" w14:textId="77777777" w:rsidR="007E71FD" w:rsidRPr="00A91AAD" w:rsidRDefault="007E71FD" w:rsidP="00CB2AD5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>Relacje: przewoźnik</w:t>
            </w:r>
            <w:r w:rsidR="00B546B1">
              <w:rPr>
                <w:rFonts w:cs="Arial"/>
              </w:rPr>
              <w:t xml:space="preserve"> </w:t>
            </w:r>
            <w:r w:rsidRPr="00A91AAD">
              <w:rPr>
                <w:rFonts w:cs="Arial"/>
              </w:rPr>
              <w:t>-</w:t>
            </w:r>
            <w:r w:rsidR="00B546B1">
              <w:rPr>
                <w:rFonts w:cs="Arial"/>
              </w:rPr>
              <w:t xml:space="preserve"> </w:t>
            </w:r>
            <w:r w:rsidRPr="00A91AAD">
              <w:rPr>
                <w:rFonts w:cs="Arial"/>
              </w:rPr>
              <w:t>spedytor w transporcie międzynarodowym</w:t>
            </w:r>
          </w:p>
        </w:tc>
      </w:tr>
      <w:tr w:rsidR="007E71FD" w:rsidRPr="007E71FD" w14:paraId="6008551A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E6F9C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podstawowa:</w:t>
            </w:r>
          </w:p>
        </w:tc>
      </w:tr>
      <w:tr w:rsidR="007E71FD" w:rsidRPr="007E71FD" w14:paraId="0D0E65EF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5BE2E" w14:textId="1333FB0C" w:rsidR="007E71FD" w:rsidRPr="00A91AAD" w:rsidRDefault="007E71FD" w:rsidP="00CB2AD5">
            <w:pPr>
              <w:pStyle w:val="Akapitzlist"/>
              <w:numPr>
                <w:ilvl w:val="0"/>
                <w:numId w:val="21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 xml:space="preserve">J. </w:t>
            </w:r>
            <w:proofErr w:type="spellStart"/>
            <w:r w:rsidRPr="00A91AAD">
              <w:rPr>
                <w:rFonts w:cs="Arial"/>
              </w:rPr>
              <w:t>Ne</w:t>
            </w:r>
            <w:r w:rsidR="001A256F">
              <w:rPr>
                <w:rFonts w:cs="Arial"/>
              </w:rPr>
              <w:t>i</w:t>
            </w:r>
            <w:r w:rsidRPr="00A91AAD">
              <w:rPr>
                <w:rFonts w:cs="Arial"/>
              </w:rPr>
              <w:t>der</w:t>
            </w:r>
            <w:proofErr w:type="spellEnd"/>
            <w:r w:rsidRPr="00A91AAD">
              <w:rPr>
                <w:rFonts w:cs="Arial"/>
              </w:rPr>
              <w:t xml:space="preserve">, Transport międzynarodowy, </w:t>
            </w:r>
            <w:r w:rsidR="00B546B1">
              <w:rPr>
                <w:rFonts w:cs="Arial"/>
              </w:rPr>
              <w:t xml:space="preserve">Wydawnictwo </w:t>
            </w:r>
            <w:r w:rsidRPr="00A91AAD">
              <w:rPr>
                <w:rFonts w:cs="Arial"/>
              </w:rPr>
              <w:t xml:space="preserve">PWE, Warszawa </w:t>
            </w:r>
            <w:r w:rsidRPr="00E25F4C">
              <w:rPr>
                <w:rFonts w:cs="Arial"/>
              </w:rPr>
              <w:t>201</w:t>
            </w:r>
            <w:r w:rsidR="001A256F" w:rsidRPr="00E25F4C">
              <w:rPr>
                <w:rFonts w:cs="Arial"/>
              </w:rPr>
              <w:t>9</w:t>
            </w:r>
            <w:r w:rsidRPr="00E25F4C">
              <w:rPr>
                <w:rFonts w:cs="Arial"/>
              </w:rPr>
              <w:t>.</w:t>
            </w:r>
          </w:p>
          <w:p w14:paraId="694DCE97" w14:textId="77777777" w:rsidR="007E71FD" w:rsidRPr="00A91AAD" w:rsidRDefault="007E71FD" w:rsidP="00CB2AD5">
            <w:pPr>
              <w:pStyle w:val="Akapitzlist"/>
              <w:numPr>
                <w:ilvl w:val="0"/>
                <w:numId w:val="21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 xml:space="preserve">W. </w:t>
            </w:r>
            <w:proofErr w:type="spellStart"/>
            <w:r w:rsidRPr="00A91AAD">
              <w:rPr>
                <w:rFonts w:cs="Arial"/>
              </w:rPr>
              <w:t>Rydzkowski</w:t>
            </w:r>
            <w:proofErr w:type="spellEnd"/>
            <w:r w:rsidRPr="00A91AAD">
              <w:rPr>
                <w:rFonts w:cs="Arial"/>
              </w:rPr>
              <w:t xml:space="preserve">, K. Wojewódzka-Król, Transport Polski, </w:t>
            </w:r>
            <w:r w:rsidR="00B546B1">
              <w:rPr>
                <w:rFonts w:cs="Arial"/>
              </w:rPr>
              <w:t>Wydawnictwo</w:t>
            </w:r>
            <w:r w:rsidR="00B546B1" w:rsidRPr="00A91AAD">
              <w:rPr>
                <w:rFonts w:cs="Arial"/>
              </w:rPr>
              <w:t xml:space="preserve"> </w:t>
            </w:r>
            <w:r w:rsidRPr="00A91AAD">
              <w:rPr>
                <w:rFonts w:cs="Arial"/>
              </w:rPr>
              <w:t xml:space="preserve">PWN, Warszawa 2009. </w:t>
            </w:r>
          </w:p>
          <w:p w14:paraId="68FB5590" w14:textId="406FFC7F" w:rsidR="00565F46" w:rsidRPr="00565F46" w:rsidRDefault="007E71FD" w:rsidP="00565F46">
            <w:pPr>
              <w:pStyle w:val="Akapitzlist"/>
              <w:numPr>
                <w:ilvl w:val="0"/>
                <w:numId w:val="21"/>
              </w:numPr>
              <w:ind w:left="529" w:hanging="425"/>
              <w:rPr>
                <w:rFonts w:cs="Arial"/>
              </w:rPr>
            </w:pPr>
            <w:r w:rsidRPr="00A91AAD">
              <w:rPr>
                <w:rFonts w:cs="Arial"/>
              </w:rPr>
              <w:t xml:space="preserve">T. Szczepaniak, Transport i spedycja w handlu zagranicznym, </w:t>
            </w:r>
            <w:r w:rsidR="00B546B1">
              <w:rPr>
                <w:rFonts w:cs="Arial"/>
              </w:rPr>
              <w:t>Wydawnictwo</w:t>
            </w:r>
            <w:r w:rsidR="00B546B1" w:rsidRPr="00A91AAD">
              <w:rPr>
                <w:rFonts w:cs="Arial"/>
              </w:rPr>
              <w:t xml:space="preserve"> </w:t>
            </w:r>
            <w:r w:rsidRPr="00A91AAD">
              <w:rPr>
                <w:rFonts w:cs="Arial"/>
              </w:rPr>
              <w:t>PWE, Warszawa 2002.</w:t>
            </w:r>
          </w:p>
        </w:tc>
      </w:tr>
      <w:tr w:rsidR="007E71FD" w:rsidRPr="007E71FD" w14:paraId="6B373C41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693585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dodatkowa:</w:t>
            </w:r>
          </w:p>
        </w:tc>
      </w:tr>
      <w:tr w:rsidR="007E71FD" w:rsidRPr="005A6BD7" w14:paraId="10F69D6F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F7D14" w14:textId="77777777" w:rsidR="007E71FD" w:rsidRPr="00565F46" w:rsidRDefault="007E71FD" w:rsidP="00CB2AD5">
            <w:pPr>
              <w:pStyle w:val="Akapitzlist"/>
              <w:numPr>
                <w:ilvl w:val="0"/>
                <w:numId w:val="22"/>
              </w:numPr>
              <w:ind w:left="529" w:hanging="425"/>
              <w:rPr>
                <w:rFonts w:cs="Arial"/>
              </w:rPr>
            </w:pPr>
            <w:r w:rsidRPr="00565F46">
              <w:rPr>
                <w:rFonts w:cs="Arial"/>
              </w:rPr>
              <w:t xml:space="preserve">L. </w:t>
            </w:r>
            <w:proofErr w:type="spellStart"/>
            <w:r w:rsidRPr="00565F46">
              <w:rPr>
                <w:rFonts w:cs="Arial"/>
              </w:rPr>
              <w:t>Mindura</w:t>
            </w:r>
            <w:proofErr w:type="spellEnd"/>
            <w:r w:rsidRPr="00565F46">
              <w:rPr>
                <w:rFonts w:cs="Arial"/>
              </w:rPr>
              <w:t>, Technologie transportowe, Wydawnictwo Naukowe Instytutu Technologii Eksploatacji - PIB, Radom 2014.</w:t>
            </w:r>
          </w:p>
          <w:p w14:paraId="79094E4B" w14:textId="77777777" w:rsidR="007E71FD" w:rsidRPr="00565F46" w:rsidRDefault="007E71FD" w:rsidP="00CB2AD5">
            <w:pPr>
              <w:pStyle w:val="Akapitzlist"/>
              <w:numPr>
                <w:ilvl w:val="0"/>
                <w:numId w:val="22"/>
              </w:numPr>
              <w:ind w:left="529" w:hanging="425"/>
              <w:rPr>
                <w:rFonts w:cs="Arial"/>
              </w:rPr>
            </w:pPr>
            <w:r w:rsidRPr="00565F46">
              <w:rPr>
                <w:rFonts w:cs="Arial"/>
              </w:rPr>
              <w:t xml:space="preserve">E. Januła, Podstawy transportu i spedycji, </w:t>
            </w:r>
            <w:r w:rsidR="00B546B1" w:rsidRPr="00565F46">
              <w:rPr>
                <w:rFonts w:cs="Arial"/>
              </w:rPr>
              <w:t xml:space="preserve">Wydawnictwo </w:t>
            </w:r>
            <w:proofErr w:type="spellStart"/>
            <w:r w:rsidRPr="00565F46">
              <w:rPr>
                <w:rFonts w:cs="Arial"/>
              </w:rPr>
              <w:t>Difin</w:t>
            </w:r>
            <w:proofErr w:type="spellEnd"/>
            <w:r w:rsidRPr="00565F46">
              <w:rPr>
                <w:rFonts w:cs="Arial"/>
              </w:rPr>
              <w:t>, Warszawa 2014.</w:t>
            </w:r>
          </w:p>
          <w:p w14:paraId="0A3E3EA9" w14:textId="3804B43B" w:rsidR="00565F46" w:rsidRPr="00C573BA" w:rsidRDefault="00565F46" w:rsidP="00CB2AD5">
            <w:pPr>
              <w:pStyle w:val="Akapitzlist"/>
              <w:numPr>
                <w:ilvl w:val="0"/>
                <w:numId w:val="22"/>
              </w:numPr>
              <w:ind w:left="529" w:hanging="425"/>
              <w:rPr>
                <w:rFonts w:cs="Arial"/>
                <w:lang w:val="en-GB"/>
              </w:rPr>
            </w:pPr>
            <w:r w:rsidRPr="00C573BA">
              <w:rPr>
                <w:rFonts w:cs="Arial"/>
              </w:rPr>
              <w:t xml:space="preserve">H. </w:t>
            </w:r>
            <w:proofErr w:type="spellStart"/>
            <w:r w:rsidRPr="00C573BA">
              <w:rPr>
                <w:rFonts w:cs="Arial"/>
              </w:rPr>
              <w:t>Nikfarjam</w:t>
            </w:r>
            <w:proofErr w:type="spellEnd"/>
            <w:r w:rsidRPr="00C573BA">
              <w:rPr>
                <w:rFonts w:cs="Arial"/>
              </w:rPr>
              <w:t xml:space="preserve">, M. </w:t>
            </w:r>
            <w:proofErr w:type="spellStart"/>
            <w:r w:rsidRPr="00C573BA">
              <w:rPr>
                <w:rFonts w:cs="Arial"/>
              </w:rPr>
              <w:t>Rostamy-Malkhalifeh</w:t>
            </w:r>
            <w:proofErr w:type="spellEnd"/>
            <w:r w:rsidRPr="00C573BA">
              <w:rPr>
                <w:rFonts w:cs="Arial"/>
              </w:rPr>
              <w:t xml:space="preserve">, S.  </w:t>
            </w:r>
            <w:proofErr w:type="spellStart"/>
            <w:r w:rsidRPr="00AD5E2B">
              <w:rPr>
                <w:rFonts w:cs="Arial"/>
                <w:lang w:val="en-US"/>
              </w:rPr>
              <w:t>Mamizadeh-Chatghayeh</w:t>
            </w:r>
            <w:proofErr w:type="spellEnd"/>
            <w:r w:rsidRPr="00AD5E2B">
              <w:rPr>
                <w:rFonts w:cs="Arial"/>
                <w:lang w:val="en-US"/>
              </w:rPr>
              <w:t>, Measuring supply chain efficiency based on a hybrid approach, “Transportation Research Part D: Transport and Environment”, 2015, No. 39.</w:t>
            </w:r>
          </w:p>
        </w:tc>
      </w:tr>
      <w:tr w:rsidR="007E71FD" w:rsidRPr="007E71FD" w14:paraId="559434CD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025C1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Planowane formy/działania/metody dydaktyczne:</w:t>
            </w:r>
          </w:p>
        </w:tc>
      </w:tr>
      <w:tr w:rsidR="007E71FD" w:rsidRPr="007E71FD" w14:paraId="5884F64E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A70C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="00A91AAD">
              <w:rPr>
                <w:rFonts w:cs="Arial"/>
              </w:rPr>
              <w:br/>
            </w:r>
            <w:r w:rsidRPr="007E71FD">
              <w:rPr>
                <w:rFonts w:cs="Arial"/>
              </w:rPr>
              <w:t xml:space="preserve">Ćwiczenia polegają na zespołowym oraz indywidualnym rozwiązywaniu zdań problemowych z zakresu ekonomiki i organizacji przedsiębiorstw transportowych. Ocena funkcjonowania transportu i spedycji realizowana jest z zastosowaniem studium przypadku.  </w:t>
            </w:r>
          </w:p>
        </w:tc>
      </w:tr>
      <w:tr w:rsidR="007E71FD" w:rsidRPr="007E71FD" w14:paraId="4B20DC28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E9E5C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B67C6" w:rsidRPr="007E71FD" w14:paraId="7E69F9E3" w14:textId="77777777" w:rsidTr="00FA3E1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B38958" w14:textId="21E12DB2" w:rsidR="00CB67C6" w:rsidRPr="007E71FD" w:rsidRDefault="00BB0DC8" w:rsidP="007E71FD">
            <w:pPr>
              <w:rPr>
                <w:rFonts w:cs="Arial"/>
                <w:b/>
              </w:rPr>
            </w:pPr>
            <w:r w:rsidRPr="00BB0DC8">
              <w:rPr>
                <w:rFonts w:cs="Arial"/>
                <w:b/>
              </w:rPr>
              <w:t>Symbol efektu kierunkowego</w:t>
            </w:r>
            <w:r w:rsidRPr="00BB0DC8">
              <w:rPr>
                <w:rFonts w:cs="Arial"/>
                <w:b/>
              </w:rPr>
              <w:tab/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1BC53A" w14:textId="4AC18B92" w:rsidR="00CB67C6" w:rsidRPr="007E71FD" w:rsidRDefault="00BB0DC8" w:rsidP="007E71FD">
            <w:pPr>
              <w:rPr>
                <w:rFonts w:cs="Arial"/>
                <w:b/>
              </w:rPr>
            </w:pPr>
            <w:r w:rsidRPr="00BB0DC8">
              <w:rPr>
                <w:rFonts w:cs="Arial"/>
                <w:b/>
              </w:rPr>
              <w:t>Metody weryfikacji efektów uczenia się</w:t>
            </w:r>
          </w:p>
        </w:tc>
      </w:tr>
      <w:tr w:rsidR="00CB67C6" w:rsidRPr="007E71FD" w14:paraId="22B4A5BC" w14:textId="77777777" w:rsidTr="00FA3E1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66102" w14:textId="7E68A19D" w:rsidR="00CB67C6" w:rsidRPr="007E71FD" w:rsidRDefault="00FA3E19" w:rsidP="00FA3E19">
            <w:pPr>
              <w:rPr>
                <w:rFonts w:cs="Arial"/>
              </w:rPr>
            </w:pPr>
            <w:r w:rsidRPr="00FA3E19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, </w:t>
            </w:r>
            <w:r w:rsidRPr="00FA3E19">
              <w:rPr>
                <w:rFonts w:cs="Arial"/>
              </w:rPr>
              <w:t>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AD4DB" w14:textId="271F0C2D" w:rsidR="00CB67C6" w:rsidRPr="007E71FD" w:rsidRDefault="009C763B" w:rsidP="007E71FD">
            <w:pPr>
              <w:rPr>
                <w:rFonts w:cs="Arial"/>
              </w:rPr>
            </w:pPr>
            <w:r>
              <w:rPr>
                <w:rFonts w:cs="Arial"/>
              </w:rPr>
              <w:t>egzamin pisemny w formie testu;</w:t>
            </w:r>
          </w:p>
        </w:tc>
      </w:tr>
      <w:tr w:rsidR="00CB67C6" w:rsidRPr="007E71FD" w14:paraId="0A967901" w14:textId="77777777" w:rsidTr="00FA3E1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D195B" w14:textId="32DC2512" w:rsidR="00CB67C6" w:rsidRPr="005E02E1" w:rsidRDefault="00FA3E19" w:rsidP="00FA3E19">
            <w:pPr>
              <w:rPr>
                <w:rFonts w:cs="Arial"/>
              </w:rPr>
            </w:pPr>
            <w:r w:rsidRPr="00FA3E19">
              <w:rPr>
                <w:rFonts w:cs="Arial"/>
              </w:rPr>
              <w:lastRenderedPageBreak/>
              <w:t>U_01</w:t>
            </w:r>
            <w:r>
              <w:rPr>
                <w:rFonts w:cs="Arial"/>
              </w:rPr>
              <w:t xml:space="preserve"> - </w:t>
            </w:r>
            <w:r w:rsidRPr="00FA3E19">
              <w:rPr>
                <w:rFonts w:cs="Arial"/>
              </w:rPr>
              <w:t>U_03</w:t>
            </w:r>
            <w:r>
              <w:rPr>
                <w:rFonts w:cs="Arial"/>
              </w:rPr>
              <w:t>, K_03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2B569" w14:textId="763A5526" w:rsidR="00CB67C6" w:rsidRPr="007E71FD" w:rsidRDefault="009C763B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i prezentacja </w:t>
            </w:r>
            <w:r w:rsidRPr="009C763B">
              <w:rPr>
                <w:rFonts w:cs="Arial"/>
              </w:rPr>
              <w:t>projektu</w:t>
            </w:r>
            <w:r>
              <w:t xml:space="preserve"> </w:t>
            </w:r>
            <w:r w:rsidRPr="009C763B">
              <w:rPr>
                <w:rFonts w:cs="Arial"/>
              </w:rPr>
              <w:t>grupowego oraz</w:t>
            </w:r>
            <w:r>
              <w:rPr>
                <w:rFonts w:cs="Arial"/>
              </w:rPr>
              <w:t xml:space="preserve"> opracowanie</w:t>
            </w:r>
            <w:r w:rsidRPr="009C763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studium przypadku;</w:t>
            </w:r>
          </w:p>
        </w:tc>
      </w:tr>
      <w:tr w:rsidR="00CB67C6" w:rsidRPr="007E71FD" w14:paraId="19AF0B32" w14:textId="77777777" w:rsidTr="00FA3E1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27478" w14:textId="71D98000" w:rsidR="00CB67C6" w:rsidRPr="005E02E1" w:rsidRDefault="00FA3E19" w:rsidP="00FA3E19">
            <w:pPr>
              <w:rPr>
                <w:rFonts w:cs="Arial"/>
              </w:rPr>
            </w:pPr>
            <w:r w:rsidRPr="00FA3E19">
              <w:rPr>
                <w:rFonts w:cs="Arial"/>
              </w:rPr>
              <w:t>K_01</w:t>
            </w:r>
            <w:r>
              <w:rPr>
                <w:rFonts w:cs="Arial"/>
              </w:rPr>
              <w:t xml:space="preserve">, </w:t>
            </w:r>
            <w:r w:rsidRPr="00FA3E19">
              <w:rPr>
                <w:rFonts w:cs="Arial"/>
              </w:rPr>
              <w:t>K_02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AF82A" w14:textId="7C3F2B1E" w:rsidR="00CB67C6" w:rsidRPr="007E71FD" w:rsidRDefault="009C763B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9C763B">
              <w:rPr>
                <w:rFonts w:cs="Arial"/>
              </w:rPr>
              <w:t xml:space="preserve">systematyczności i aktywności studenta oraz jego </w:t>
            </w:r>
            <w:proofErr w:type="spellStart"/>
            <w:r w:rsidRPr="009C763B">
              <w:rPr>
                <w:rFonts w:cs="Arial"/>
              </w:rPr>
              <w:t>zachowań</w:t>
            </w:r>
            <w:proofErr w:type="spellEnd"/>
            <w:r w:rsidRPr="009C763B">
              <w:rPr>
                <w:rFonts w:cs="Arial"/>
              </w:rPr>
              <w:t xml:space="preserve"> w grupie ćwiczeniowej</w:t>
            </w:r>
          </w:p>
        </w:tc>
      </w:tr>
      <w:tr w:rsidR="007E71FD" w:rsidRPr="007E71FD" w14:paraId="44CF3610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46DE6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warunki zaliczenia:</w:t>
            </w:r>
          </w:p>
        </w:tc>
      </w:tr>
      <w:tr w:rsidR="007E71FD" w:rsidRPr="007E71FD" w14:paraId="513D8781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E0968" w14:textId="2CD20E0D" w:rsidR="009C763B" w:rsidRDefault="009C763B" w:rsidP="007E71FD">
            <w:pPr>
              <w:rPr>
                <w:rFonts w:cs="Arial"/>
              </w:rPr>
            </w:pPr>
            <w:r>
              <w:rPr>
                <w:rFonts w:cs="Arial"/>
              </w:rPr>
              <w:t>Ogólna o</w:t>
            </w:r>
            <w:r w:rsidR="007E71FD" w:rsidRPr="007E71FD">
              <w:rPr>
                <w:rFonts w:cs="Arial"/>
              </w:rPr>
              <w:t>cena z ćwiczeń uwzględnia:</w:t>
            </w:r>
          </w:p>
          <w:p w14:paraId="0690EF54" w14:textId="0AAAA329" w:rsidR="009C763B" w:rsidRDefault="009C763B" w:rsidP="009C763B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9C763B">
              <w:rPr>
                <w:rFonts w:cs="Arial"/>
              </w:rPr>
              <w:t>realizację projektu grupowego</w:t>
            </w:r>
            <w:r>
              <w:rPr>
                <w:rFonts w:cs="Arial"/>
              </w:rPr>
              <w:t xml:space="preserve"> - max.20 punktów,</w:t>
            </w:r>
          </w:p>
          <w:p w14:paraId="11FAFCF7" w14:textId="607EFA6A" w:rsidR="009C763B" w:rsidRDefault="009C763B" w:rsidP="009C763B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9C763B">
              <w:rPr>
                <w:rFonts w:cs="Arial"/>
              </w:rPr>
              <w:t>opracowanie studium przypadku</w:t>
            </w:r>
            <w:r>
              <w:rPr>
                <w:rFonts w:cs="Arial"/>
              </w:rPr>
              <w:t xml:space="preserve"> – max. 10 punktów</w:t>
            </w:r>
          </w:p>
          <w:p w14:paraId="4D735F6D" w14:textId="7CDBA94D" w:rsidR="009C763B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br/>
              <w:t>Punktowy zakres ocen z ćwiczeń:</w:t>
            </w:r>
            <w:r w:rsidRPr="007E71FD">
              <w:rPr>
                <w:rFonts w:cs="Arial"/>
              </w:rPr>
              <w:br/>
              <w:t>27,5 – 30,0 punktów – bardzo dobry</w:t>
            </w:r>
            <w:r w:rsidRPr="007E71FD">
              <w:rPr>
                <w:rFonts w:cs="Arial"/>
              </w:rPr>
              <w:br/>
              <w:t>24,5 – 27,0 punktów – dobry plus</w:t>
            </w:r>
            <w:r w:rsidRPr="007E71FD">
              <w:rPr>
                <w:rFonts w:cs="Arial"/>
              </w:rPr>
              <w:br/>
              <w:t>24,0 – 21,5 punktów – dobry</w:t>
            </w:r>
            <w:r w:rsidRPr="007E71FD">
              <w:rPr>
                <w:rFonts w:cs="Arial"/>
              </w:rPr>
              <w:br/>
              <w:t>18,5 – 21,0 punktów – dostateczny plus</w:t>
            </w:r>
            <w:r w:rsidRPr="007E71FD">
              <w:rPr>
                <w:rFonts w:cs="Arial"/>
              </w:rPr>
              <w:br/>
              <w:t>15,5 – 18,0 punktów – dostateczny</w:t>
            </w:r>
          </w:p>
          <w:p w14:paraId="52228C19" w14:textId="3A07DBC1" w:rsidR="009C763B" w:rsidRPr="009C763B" w:rsidRDefault="009C763B" w:rsidP="009C763B">
            <w:pPr>
              <w:rPr>
                <w:rFonts w:cs="Arial"/>
              </w:rPr>
            </w:pPr>
            <w:r w:rsidRPr="009C763B">
              <w:rPr>
                <w:rFonts w:cs="Arial"/>
              </w:rPr>
              <w:t xml:space="preserve">Procentowy zakres ocen z egzaminu </w:t>
            </w:r>
            <w:r>
              <w:rPr>
                <w:rFonts w:cs="Arial"/>
              </w:rPr>
              <w:t xml:space="preserve">przeprowadzanego w formie </w:t>
            </w:r>
            <w:r w:rsidRPr="009C763B">
              <w:rPr>
                <w:rFonts w:cs="Arial"/>
              </w:rPr>
              <w:t>test</w:t>
            </w:r>
            <w:r>
              <w:rPr>
                <w:rFonts w:cs="Arial"/>
              </w:rPr>
              <w:t>u</w:t>
            </w:r>
            <w:r w:rsidRPr="009C763B">
              <w:rPr>
                <w:rFonts w:cs="Arial"/>
              </w:rPr>
              <w:t>:</w:t>
            </w:r>
          </w:p>
          <w:p w14:paraId="126585B5" w14:textId="77777777" w:rsidR="009C763B" w:rsidRPr="009C763B" w:rsidRDefault="009C763B" w:rsidP="009C763B">
            <w:pPr>
              <w:rPr>
                <w:rFonts w:cs="Arial"/>
              </w:rPr>
            </w:pPr>
            <w:r w:rsidRPr="009C763B">
              <w:rPr>
                <w:rFonts w:cs="Arial"/>
              </w:rPr>
              <w:t>91 – 100% – bardzo dobry</w:t>
            </w:r>
          </w:p>
          <w:p w14:paraId="5BC73670" w14:textId="77777777" w:rsidR="009C763B" w:rsidRPr="009C763B" w:rsidRDefault="009C763B" w:rsidP="009C763B">
            <w:pPr>
              <w:rPr>
                <w:rFonts w:cs="Arial"/>
              </w:rPr>
            </w:pPr>
            <w:r w:rsidRPr="009C763B">
              <w:rPr>
                <w:rFonts w:cs="Arial"/>
              </w:rPr>
              <w:t>81 – 90% – dobry plus</w:t>
            </w:r>
          </w:p>
          <w:p w14:paraId="04803DAF" w14:textId="77777777" w:rsidR="009C763B" w:rsidRPr="009C763B" w:rsidRDefault="009C763B" w:rsidP="009C763B">
            <w:pPr>
              <w:rPr>
                <w:rFonts w:cs="Arial"/>
              </w:rPr>
            </w:pPr>
            <w:r w:rsidRPr="009C763B">
              <w:rPr>
                <w:rFonts w:cs="Arial"/>
              </w:rPr>
              <w:t>71 – 80% – dobry</w:t>
            </w:r>
          </w:p>
          <w:p w14:paraId="46CB11A1" w14:textId="77777777" w:rsidR="009C763B" w:rsidRPr="009C763B" w:rsidRDefault="009C763B" w:rsidP="009C763B">
            <w:pPr>
              <w:rPr>
                <w:rFonts w:cs="Arial"/>
              </w:rPr>
            </w:pPr>
            <w:r w:rsidRPr="009C763B">
              <w:rPr>
                <w:rFonts w:cs="Arial"/>
              </w:rPr>
              <w:t>61 – 70% – dostateczny plus</w:t>
            </w:r>
          </w:p>
          <w:p w14:paraId="77702A06" w14:textId="77777777" w:rsidR="009C763B" w:rsidRPr="009C763B" w:rsidRDefault="009C763B" w:rsidP="009C763B">
            <w:pPr>
              <w:rPr>
                <w:rFonts w:cs="Arial"/>
              </w:rPr>
            </w:pPr>
            <w:r w:rsidRPr="009C763B">
              <w:rPr>
                <w:rFonts w:cs="Arial"/>
              </w:rPr>
              <w:t>51 – 60% – dostateczny</w:t>
            </w:r>
          </w:p>
          <w:p w14:paraId="263C71F1" w14:textId="25090E89" w:rsidR="009C763B" w:rsidRDefault="009C763B" w:rsidP="009C763B">
            <w:pPr>
              <w:rPr>
                <w:rFonts w:cs="Arial"/>
              </w:rPr>
            </w:pPr>
            <w:r w:rsidRPr="009C763B">
              <w:rPr>
                <w:rFonts w:cs="Arial"/>
              </w:rPr>
              <w:t>50 – 0% – niedostateczny</w:t>
            </w:r>
          </w:p>
          <w:p w14:paraId="0317F41F" w14:textId="77777777" w:rsidR="009C763B" w:rsidRDefault="009C763B" w:rsidP="009C763B">
            <w:pPr>
              <w:rPr>
                <w:rFonts w:cs="Arial"/>
              </w:rPr>
            </w:pPr>
          </w:p>
          <w:p w14:paraId="011D0460" w14:textId="48FD073A" w:rsidR="007E71FD" w:rsidRPr="007E71FD" w:rsidRDefault="009C763B" w:rsidP="007E71FD">
            <w:pPr>
              <w:rPr>
                <w:rFonts w:cs="Arial"/>
              </w:rPr>
            </w:pPr>
            <w:r w:rsidRPr="009C763B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7E71FD" w:rsidRPr="007E71FD" w14:paraId="2AFCF329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84354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Bilans punktów ECTS:</w:t>
            </w:r>
          </w:p>
        </w:tc>
      </w:tr>
      <w:tr w:rsidR="007E71FD" w:rsidRPr="007E71FD" w14:paraId="0AB1C96D" w14:textId="77777777" w:rsidTr="007E71F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0923DE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stacjonarne</w:t>
            </w:r>
          </w:p>
        </w:tc>
      </w:tr>
      <w:tr w:rsidR="007E71FD" w:rsidRPr="007E71FD" w14:paraId="39789E66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8922E7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0CDC9F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528A9896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17257" w14:textId="77777777" w:rsidR="007E71FD" w:rsidRPr="007E71FD" w:rsidRDefault="00A96B68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7E71F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C51C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0F99322C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0C830B" w14:textId="77777777" w:rsidR="007E71FD" w:rsidRPr="007E71FD" w:rsidRDefault="00A96B68" w:rsidP="007E71FD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E71FD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BFA96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30 godzin</w:t>
            </w:r>
          </w:p>
        </w:tc>
      </w:tr>
      <w:tr w:rsidR="007E71FD" w:rsidRPr="007E71FD" w14:paraId="6745E34C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26881F" w14:textId="77777777" w:rsidR="007E71FD" w:rsidRPr="007E71FD" w:rsidRDefault="00A96B68" w:rsidP="007E71FD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E71FD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0C155" w14:textId="34EC3366" w:rsidR="007E71FD" w:rsidRPr="007E71FD" w:rsidRDefault="00FA3E19" w:rsidP="007E71FD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FA3E19" w:rsidRPr="007E71FD" w14:paraId="7919C47A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2C01D" w14:textId="169CEB69" w:rsidR="00FA3E19" w:rsidRDefault="00FA3E19" w:rsidP="007E71FD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11404" w14:textId="647C9FA0" w:rsidR="00FA3E19" w:rsidRPr="007E71FD" w:rsidRDefault="00FA3E19" w:rsidP="007E71FD">
            <w:pPr>
              <w:rPr>
                <w:rFonts w:cs="Arial"/>
              </w:rPr>
            </w:pPr>
            <w:r>
              <w:rPr>
                <w:rFonts w:cs="Arial"/>
              </w:rPr>
              <w:t>2 godzin</w:t>
            </w:r>
          </w:p>
        </w:tc>
      </w:tr>
      <w:tr w:rsidR="007E71FD" w:rsidRPr="007E71FD" w14:paraId="6A9BD546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DD078" w14:textId="04007EB9" w:rsidR="007E71FD" w:rsidRPr="007E71FD" w:rsidRDefault="00A96B68" w:rsidP="007E71FD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E71FD" w:rsidRPr="007E71FD">
              <w:rPr>
                <w:rFonts w:cs="Arial"/>
              </w:rPr>
              <w:t>tudiowanie literatury</w:t>
            </w:r>
            <w:r w:rsidR="00FA3E19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3811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49C0368E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1C5AE" w14:textId="77777777" w:rsidR="007E71FD" w:rsidRPr="007E71FD" w:rsidRDefault="00A96B68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98997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3E09516A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9B11C" w14:textId="6D64DAB5" w:rsidR="007E71FD" w:rsidRPr="007E71FD" w:rsidRDefault="00A96B68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 xml:space="preserve">rzygotowanie </w:t>
            </w:r>
            <w:r w:rsidR="00FA3E19">
              <w:rPr>
                <w:rFonts w:cs="Arial"/>
              </w:rPr>
              <w:t>projektu</w:t>
            </w:r>
            <w:r w:rsidR="007E71FD" w:rsidRPr="007E71FD">
              <w:rPr>
                <w:rFonts w:cs="Arial"/>
              </w:rPr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C82F9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7E71FD" w:rsidRPr="007E71FD" w14:paraId="5E3C9DFC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529E0" w14:textId="77777777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0D22DC"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42C19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25 godzin</w:t>
            </w:r>
          </w:p>
        </w:tc>
      </w:tr>
      <w:tr w:rsidR="007E71FD" w:rsidRPr="007E71FD" w14:paraId="5F4A6CBE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5C3C2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3C2F0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150 godzin</w:t>
            </w:r>
          </w:p>
        </w:tc>
      </w:tr>
      <w:tr w:rsidR="007E71FD" w:rsidRPr="007E71FD" w14:paraId="342825FC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AA30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CC32A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6</w:t>
            </w:r>
          </w:p>
        </w:tc>
      </w:tr>
      <w:tr w:rsidR="007E71FD" w:rsidRPr="007E71FD" w14:paraId="2DC5EA20" w14:textId="77777777" w:rsidTr="007E71F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5F49D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niestacjonarne</w:t>
            </w:r>
          </w:p>
        </w:tc>
      </w:tr>
      <w:tr w:rsidR="007E71FD" w:rsidRPr="007E71FD" w14:paraId="5D80F3E2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B3A539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D62CC9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5F71D142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90F47" w14:textId="77777777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7E71F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BD907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8 godzin</w:t>
            </w:r>
          </w:p>
        </w:tc>
      </w:tr>
      <w:tr w:rsidR="007E71FD" w:rsidRPr="007E71FD" w14:paraId="5A9BEFB8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5CA83" w14:textId="77777777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E71FD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6CEE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16 godzin</w:t>
            </w:r>
          </w:p>
        </w:tc>
      </w:tr>
      <w:tr w:rsidR="007E71FD" w:rsidRPr="007E71FD" w14:paraId="3BC321EB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85F74" w14:textId="77777777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E71FD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2B76A" w14:textId="51AD6DD3" w:rsidR="007E71FD" w:rsidRPr="007E71FD" w:rsidRDefault="00FA3E19" w:rsidP="007E71FD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FA3E19" w:rsidRPr="007E71FD" w14:paraId="242869DC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ED225" w14:textId="6135F12C" w:rsidR="00FA3E19" w:rsidRDefault="00FA3E19" w:rsidP="007E71FD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09F9F" w14:textId="10E8213D" w:rsidR="00FA3E19" w:rsidRPr="007E71FD" w:rsidRDefault="00FA3E19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7E71FD" w:rsidRPr="007E71FD" w14:paraId="1F543E59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907FE" w14:textId="7C6CC856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E71FD" w:rsidRPr="007E71FD">
              <w:rPr>
                <w:rFonts w:cs="Arial"/>
              </w:rPr>
              <w:t>tudiowanie literatury</w:t>
            </w:r>
            <w:r w:rsidR="00FA3E19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46A06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30 godzin</w:t>
            </w:r>
          </w:p>
        </w:tc>
      </w:tr>
      <w:tr w:rsidR="007E71FD" w:rsidRPr="007E71FD" w14:paraId="4AEA13C3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8B1D2" w14:textId="77777777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0D22DC"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ACF2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25 godzin</w:t>
            </w:r>
          </w:p>
        </w:tc>
      </w:tr>
      <w:tr w:rsidR="007E71FD" w:rsidRPr="007E71FD" w14:paraId="6A51C32A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4FEB4" w14:textId="77777777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ABF139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25 godzin</w:t>
            </w:r>
          </w:p>
        </w:tc>
      </w:tr>
      <w:tr w:rsidR="007E71FD" w:rsidRPr="007E71FD" w14:paraId="1B5A65D3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90995" w14:textId="404E6100" w:rsidR="007E71FD" w:rsidRPr="007E71FD" w:rsidRDefault="0063769C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 xml:space="preserve">rzygotowanie </w:t>
            </w:r>
            <w:r w:rsidR="00FA3E19"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1857A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25 godzin</w:t>
            </w:r>
          </w:p>
        </w:tc>
      </w:tr>
      <w:tr w:rsidR="007E71FD" w:rsidRPr="007E71FD" w14:paraId="14A4BF63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1149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F9C8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150 godzin</w:t>
            </w:r>
          </w:p>
        </w:tc>
      </w:tr>
      <w:tr w:rsidR="007E71FD" w:rsidRPr="007E71FD" w14:paraId="44654BF5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EF25D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49281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6</w:t>
            </w:r>
          </w:p>
        </w:tc>
      </w:tr>
    </w:tbl>
    <w:p w14:paraId="7D1FE1D3" w14:textId="4451660D" w:rsidR="007E71FD" w:rsidRDefault="007E71FD" w:rsidP="00E029BC">
      <w:pPr>
        <w:rPr>
          <w:rFonts w:cs="Arial"/>
        </w:rPr>
      </w:pPr>
    </w:p>
    <w:p w14:paraId="01C4DDDD" w14:textId="7880124A" w:rsidR="00565F46" w:rsidRDefault="00565F46" w:rsidP="00E029BC">
      <w:pPr>
        <w:rPr>
          <w:rFonts w:cs="Arial"/>
        </w:rPr>
      </w:pPr>
    </w:p>
    <w:p w14:paraId="644AAB20" w14:textId="1F93E057" w:rsidR="00565F46" w:rsidRDefault="00565F46" w:rsidP="00E029BC">
      <w:pPr>
        <w:rPr>
          <w:rFonts w:cs="Arial"/>
        </w:rPr>
      </w:pPr>
    </w:p>
    <w:p w14:paraId="07122ACC" w14:textId="5F0088A2" w:rsidR="00565F46" w:rsidRDefault="00565F46" w:rsidP="00E029BC">
      <w:pPr>
        <w:rPr>
          <w:rFonts w:cs="Arial"/>
        </w:rPr>
      </w:pPr>
    </w:p>
    <w:p w14:paraId="3286955B" w14:textId="701C8A1D" w:rsidR="00565F46" w:rsidRDefault="00565F46" w:rsidP="00E029BC">
      <w:pPr>
        <w:rPr>
          <w:rFonts w:cs="Arial"/>
        </w:rPr>
      </w:pPr>
    </w:p>
    <w:p w14:paraId="11EB745F" w14:textId="10DC217A" w:rsidR="00565F46" w:rsidRDefault="00565F46" w:rsidP="00E029BC">
      <w:pPr>
        <w:rPr>
          <w:rFonts w:cs="Arial"/>
        </w:rPr>
      </w:pPr>
    </w:p>
    <w:p w14:paraId="67FD0B4D" w14:textId="71A77BD6" w:rsidR="00565F46" w:rsidRDefault="00565F46" w:rsidP="00E029BC">
      <w:pPr>
        <w:rPr>
          <w:rFonts w:cs="Arial"/>
        </w:rPr>
      </w:pPr>
    </w:p>
    <w:p w14:paraId="4146AC0A" w14:textId="4F42D9AB" w:rsidR="00565F46" w:rsidRDefault="00565F46" w:rsidP="00E029BC">
      <w:pPr>
        <w:rPr>
          <w:rFonts w:cs="Arial"/>
        </w:rPr>
      </w:pPr>
    </w:p>
    <w:p w14:paraId="52A54D63" w14:textId="2A96A7C2" w:rsidR="00565F46" w:rsidRDefault="00565F46" w:rsidP="00E029BC">
      <w:pPr>
        <w:rPr>
          <w:rFonts w:cs="Arial"/>
        </w:rPr>
      </w:pPr>
    </w:p>
    <w:p w14:paraId="70AE7A51" w14:textId="70976225" w:rsidR="00565F46" w:rsidRDefault="00565F46" w:rsidP="00E029BC">
      <w:pPr>
        <w:rPr>
          <w:rFonts w:cs="Arial"/>
        </w:rPr>
      </w:pPr>
    </w:p>
    <w:p w14:paraId="7A9D14DB" w14:textId="773619A7" w:rsidR="00565F46" w:rsidRDefault="00565F46" w:rsidP="00E029BC">
      <w:pPr>
        <w:rPr>
          <w:rFonts w:cs="Arial"/>
        </w:rPr>
      </w:pPr>
    </w:p>
    <w:p w14:paraId="718324DC" w14:textId="4F29FC3D" w:rsidR="00565F46" w:rsidRDefault="00565F46" w:rsidP="00E029BC">
      <w:pPr>
        <w:rPr>
          <w:rFonts w:cs="Arial"/>
        </w:rPr>
      </w:pPr>
    </w:p>
    <w:p w14:paraId="18BE94CB" w14:textId="625EE10C" w:rsidR="00565F46" w:rsidRDefault="00565F46" w:rsidP="00E029BC">
      <w:pPr>
        <w:rPr>
          <w:rFonts w:cs="Arial"/>
        </w:rPr>
      </w:pPr>
    </w:p>
    <w:p w14:paraId="6CEC7720" w14:textId="46A30ACC" w:rsidR="00565F46" w:rsidRDefault="00565F46" w:rsidP="00E029BC">
      <w:pPr>
        <w:rPr>
          <w:rFonts w:cs="Arial"/>
        </w:rPr>
      </w:pPr>
    </w:p>
    <w:p w14:paraId="77E21DD5" w14:textId="389F5988" w:rsidR="00565F46" w:rsidRDefault="00565F46" w:rsidP="00E029BC">
      <w:pPr>
        <w:rPr>
          <w:rFonts w:cs="Arial"/>
        </w:rPr>
      </w:pPr>
    </w:p>
    <w:p w14:paraId="543A98A3" w14:textId="66FE8412" w:rsidR="00565F46" w:rsidRDefault="00565F46" w:rsidP="00E029BC">
      <w:pPr>
        <w:rPr>
          <w:rFonts w:cs="Arial"/>
        </w:rPr>
      </w:pPr>
    </w:p>
    <w:p w14:paraId="4D1DA518" w14:textId="05535B8B" w:rsidR="00565F46" w:rsidRDefault="00565F46" w:rsidP="00E029BC">
      <w:pPr>
        <w:rPr>
          <w:rFonts w:cs="Arial"/>
        </w:rPr>
      </w:pPr>
    </w:p>
    <w:p w14:paraId="69EBA475" w14:textId="101108DA" w:rsidR="00565F46" w:rsidRDefault="00565F46" w:rsidP="00E029BC">
      <w:pPr>
        <w:rPr>
          <w:rFonts w:cs="Arial"/>
        </w:rPr>
      </w:pPr>
    </w:p>
    <w:p w14:paraId="788D5FB2" w14:textId="629D1AF6" w:rsidR="00565F46" w:rsidRDefault="00565F46" w:rsidP="00E029BC">
      <w:pPr>
        <w:rPr>
          <w:rFonts w:cs="Arial"/>
        </w:rPr>
      </w:pPr>
    </w:p>
    <w:p w14:paraId="40202D67" w14:textId="2D7AA0AF" w:rsidR="00565F46" w:rsidRDefault="00565F46" w:rsidP="00E029BC">
      <w:pPr>
        <w:rPr>
          <w:rFonts w:cs="Arial"/>
        </w:rPr>
      </w:pPr>
    </w:p>
    <w:p w14:paraId="5473325D" w14:textId="625FFCFD" w:rsidR="00565F46" w:rsidRDefault="00565F46" w:rsidP="00E029BC">
      <w:pPr>
        <w:rPr>
          <w:rFonts w:cs="Arial"/>
        </w:rPr>
      </w:pPr>
    </w:p>
    <w:p w14:paraId="177962A2" w14:textId="26C9A9D5" w:rsidR="00565F46" w:rsidRDefault="00565F46" w:rsidP="00E029BC">
      <w:pPr>
        <w:rPr>
          <w:rFonts w:cs="Arial"/>
        </w:rPr>
      </w:pPr>
    </w:p>
    <w:p w14:paraId="21852713" w14:textId="0C38BD73" w:rsidR="00565F46" w:rsidRDefault="00565F46" w:rsidP="00E029BC">
      <w:pPr>
        <w:rPr>
          <w:rFonts w:cs="Arial"/>
        </w:rPr>
      </w:pPr>
    </w:p>
    <w:p w14:paraId="77C8AB6F" w14:textId="6865A62D" w:rsidR="00565F46" w:rsidRDefault="00565F46" w:rsidP="00E029BC">
      <w:pPr>
        <w:rPr>
          <w:rFonts w:cs="Arial"/>
        </w:rPr>
      </w:pPr>
    </w:p>
    <w:p w14:paraId="1EA4F912" w14:textId="39F3F085" w:rsidR="00565F46" w:rsidRDefault="00565F46" w:rsidP="00E029BC">
      <w:pPr>
        <w:rPr>
          <w:rFonts w:cs="Arial"/>
        </w:rPr>
      </w:pPr>
    </w:p>
    <w:p w14:paraId="5E5EF502" w14:textId="7BEA2DA2" w:rsidR="00565F46" w:rsidRDefault="00565F46" w:rsidP="00E029BC">
      <w:pPr>
        <w:rPr>
          <w:rFonts w:cs="Arial"/>
        </w:rPr>
      </w:pPr>
    </w:p>
    <w:p w14:paraId="61E58CDF" w14:textId="3E5A2BF1" w:rsidR="00565F46" w:rsidRDefault="00565F46" w:rsidP="00E029BC">
      <w:pPr>
        <w:rPr>
          <w:rFonts w:cs="Arial"/>
        </w:rPr>
      </w:pPr>
    </w:p>
    <w:p w14:paraId="245489BB" w14:textId="5A3481DB" w:rsidR="00565F46" w:rsidRDefault="00565F46" w:rsidP="00E029BC">
      <w:pPr>
        <w:rPr>
          <w:rFonts w:cs="Arial"/>
        </w:rPr>
      </w:pPr>
    </w:p>
    <w:p w14:paraId="2B668DDE" w14:textId="185D594A" w:rsidR="00565F46" w:rsidRDefault="00565F46" w:rsidP="00E029BC">
      <w:pPr>
        <w:rPr>
          <w:rFonts w:cs="Arial"/>
        </w:rPr>
      </w:pPr>
    </w:p>
    <w:p w14:paraId="503724FA" w14:textId="6E927464" w:rsidR="00565F46" w:rsidRDefault="00565F46" w:rsidP="00E029BC">
      <w:pPr>
        <w:rPr>
          <w:rFonts w:cs="Arial"/>
        </w:rPr>
      </w:pPr>
    </w:p>
    <w:p w14:paraId="03881DE9" w14:textId="17F0379B" w:rsidR="00565F46" w:rsidRDefault="00565F46" w:rsidP="00E029BC">
      <w:pPr>
        <w:rPr>
          <w:rFonts w:cs="Arial"/>
        </w:rPr>
      </w:pPr>
    </w:p>
    <w:p w14:paraId="7592057B" w14:textId="7DE92728" w:rsidR="00565F46" w:rsidRDefault="00565F46" w:rsidP="00E029BC">
      <w:pPr>
        <w:rPr>
          <w:rFonts w:cs="Arial"/>
        </w:rPr>
      </w:pPr>
    </w:p>
    <w:p w14:paraId="749023E3" w14:textId="58BDAD21" w:rsidR="00565F46" w:rsidRDefault="00565F46" w:rsidP="00E029BC">
      <w:pPr>
        <w:rPr>
          <w:rFonts w:cs="Arial"/>
        </w:rPr>
      </w:pPr>
    </w:p>
    <w:p w14:paraId="7FA7B9F4" w14:textId="6095C637" w:rsidR="00565F46" w:rsidRDefault="00565F46" w:rsidP="00E029BC">
      <w:pPr>
        <w:rPr>
          <w:rFonts w:cs="Arial"/>
        </w:rPr>
      </w:pPr>
    </w:p>
    <w:p w14:paraId="6CE2207E" w14:textId="3A056CEC" w:rsidR="00565F46" w:rsidRDefault="00565F46" w:rsidP="00E029BC">
      <w:pPr>
        <w:rPr>
          <w:rFonts w:cs="Arial"/>
        </w:rPr>
      </w:pPr>
    </w:p>
    <w:p w14:paraId="7D3069FB" w14:textId="455EB0A1" w:rsidR="00565F46" w:rsidRDefault="00565F46" w:rsidP="00E029BC">
      <w:pPr>
        <w:rPr>
          <w:rFonts w:cs="Arial"/>
        </w:rPr>
      </w:pPr>
    </w:p>
    <w:p w14:paraId="5CAAE06F" w14:textId="2270FB43" w:rsidR="00565F46" w:rsidRDefault="00565F46" w:rsidP="00E029BC">
      <w:pPr>
        <w:rPr>
          <w:rFonts w:cs="Arial"/>
        </w:rPr>
      </w:pPr>
    </w:p>
    <w:p w14:paraId="6363F342" w14:textId="0C78147B" w:rsidR="00565F46" w:rsidRDefault="00565F46" w:rsidP="00E029BC">
      <w:pPr>
        <w:rPr>
          <w:rFonts w:cs="Arial"/>
        </w:rPr>
      </w:pPr>
    </w:p>
    <w:p w14:paraId="75B65C91" w14:textId="700A151E" w:rsidR="00565F46" w:rsidRDefault="00565F46" w:rsidP="00E029BC">
      <w:pPr>
        <w:rPr>
          <w:rFonts w:cs="Arial"/>
        </w:rPr>
      </w:pPr>
    </w:p>
    <w:p w14:paraId="4DD91636" w14:textId="1C35E844" w:rsidR="00565F46" w:rsidRDefault="00565F46" w:rsidP="00E029BC">
      <w:pPr>
        <w:rPr>
          <w:rFonts w:cs="Arial"/>
        </w:rPr>
      </w:pPr>
    </w:p>
    <w:p w14:paraId="5B1C3997" w14:textId="64DA3B3B" w:rsidR="00565F46" w:rsidRDefault="00565F46" w:rsidP="00E029BC">
      <w:pPr>
        <w:rPr>
          <w:rFonts w:cs="Arial"/>
        </w:rPr>
      </w:pPr>
    </w:p>
    <w:p w14:paraId="231F3D6C" w14:textId="00841CCC" w:rsidR="00565F46" w:rsidRDefault="00565F46" w:rsidP="00E029BC">
      <w:pPr>
        <w:rPr>
          <w:rFonts w:cs="Arial"/>
        </w:rPr>
      </w:pPr>
    </w:p>
    <w:p w14:paraId="6751794D" w14:textId="3BA76BD8" w:rsidR="00565F46" w:rsidRDefault="00565F46" w:rsidP="00E029BC">
      <w:pPr>
        <w:rPr>
          <w:rFonts w:cs="Arial"/>
        </w:rPr>
      </w:pPr>
    </w:p>
    <w:p w14:paraId="20E11FDA" w14:textId="778FB4A0" w:rsidR="00565F46" w:rsidRDefault="00565F46" w:rsidP="00E029BC">
      <w:pPr>
        <w:rPr>
          <w:rFonts w:cs="Arial"/>
        </w:rPr>
      </w:pPr>
    </w:p>
    <w:p w14:paraId="5F11546F" w14:textId="77777777" w:rsidR="00565F46" w:rsidRDefault="00565F46" w:rsidP="00E029BC">
      <w:pPr>
        <w:rPr>
          <w:rFonts w:cs="Arial"/>
        </w:rPr>
      </w:pPr>
    </w:p>
    <w:p w14:paraId="1EB9578B" w14:textId="6B4D4FE2" w:rsidR="007E71FD" w:rsidRPr="007E71FD" w:rsidRDefault="007E71FD" w:rsidP="00AE7AB2">
      <w:pPr>
        <w:spacing w:line="240" w:lineRule="auto"/>
        <w:rPr>
          <w:rFonts w:cs="Ari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426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E71FD" w:rsidRPr="007E71FD" w14:paraId="509D1FEF" w14:textId="77777777" w:rsidTr="007E71F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0334E" w14:textId="77777777" w:rsidR="007E71FD" w:rsidRPr="007E71FD" w:rsidRDefault="007E71FD" w:rsidP="00D57761">
            <w:pPr>
              <w:pStyle w:val="Nagwek1"/>
            </w:pPr>
            <w:r w:rsidRPr="007E71FD">
              <w:br w:type="page"/>
              <w:t>Sylabus przedmiotu / modułu kształcenia</w:t>
            </w:r>
          </w:p>
        </w:tc>
      </w:tr>
      <w:tr w:rsidR="007E71FD" w:rsidRPr="007E71FD" w14:paraId="6C7A716C" w14:textId="77777777" w:rsidTr="007E71F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DF038B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97BEAB" w14:textId="77777777" w:rsidR="007E71FD" w:rsidRPr="007E71FD" w:rsidRDefault="007E71FD" w:rsidP="00AE7AB2">
            <w:pPr>
              <w:pStyle w:val="Nagwek1"/>
            </w:pPr>
            <w:r w:rsidRPr="007E71FD">
              <w:t xml:space="preserve"> Obsługa celna i transportowa</w:t>
            </w:r>
          </w:p>
        </w:tc>
      </w:tr>
      <w:tr w:rsidR="007E71FD" w:rsidRPr="007E71FD" w14:paraId="28772412" w14:textId="77777777" w:rsidTr="007E71FD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5E2B21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A9643C" w14:textId="77777777" w:rsidR="007E71FD" w:rsidRPr="001753BB" w:rsidRDefault="007E71FD" w:rsidP="007E71FD">
            <w:pPr>
              <w:rPr>
                <w:rFonts w:cs="Arial"/>
                <w:lang w:val="en-US"/>
              </w:rPr>
            </w:pPr>
            <w:r w:rsidRPr="007E71FD">
              <w:rPr>
                <w:rFonts w:cs="Arial"/>
                <w:b/>
              </w:rPr>
              <w:t xml:space="preserve"> </w:t>
            </w:r>
            <w:proofErr w:type="spellStart"/>
            <w:r w:rsidRPr="001753BB">
              <w:rPr>
                <w:rFonts w:cs="Arial"/>
              </w:rPr>
              <w:t>Customs</w:t>
            </w:r>
            <w:proofErr w:type="spellEnd"/>
            <w:r w:rsidRPr="001753BB">
              <w:rPr>
                <w:rFonts w:cs="Arial"/>
              </w:rPr>
              <w:t xml:space="preserve"> </w:t>
            </w:r>
            <w:proofErr w:type="spellStart"/>
            <w:r w:rsidRPr="001753BB">
              <w:rPr>
                <w:rFonts w:cs="Arial"/>
              </w:rPr>
              <w:t>clearance</w:t>
            </w:r>
            <w:proofErr w:type="spellEnd"/>
            <w:r w:rsidRPr="001753BB">
              <w:rPr>
                <w:rFonts w:cs="Arial"/>
              </w:rPr>
              <w:t xml:space="preserve"> and </w:t>
            </w:r>
            <w:proofErr w:type="spellStart"/>
            <w:r w:rsidRPr="001753BB">
              <w:rPr>
                <w:rFonts w:cs="Arial"/>
              </w:rPr>
              <w:t>transportation</w:t>
            </w:r>
            <w:proofErr w:type="spellEnd"/>
          </w:p>
        </w:tc>
      </w:tr>
      <w:tr w:rsidR="007E71FD" w:rsidRPr="007E71FD" w14:paraId="08D5C94F" w14:textId="77777777" w:rsidTr="007E71F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AF8AF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lastRenderedPageBreak/>
              <w:t xml:space="preserve">Język wykładowy: </w:t>
            </w:r>
          </w:p>
        </w:tc>
        <w:tc>
          <w:tcPr>
            <w:tcW w:w="83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5FE6" w14:textId="77777777" w:rsidR="007E71FD" w:rsidRPr="007E71FD" w:rsidRDefault="001753BB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 j</w:t>
            </w:r>
            <w:r w:rsidR="007E71FD" w:rsidRPr="007E71FD">
              <w:rPr>
                <w:rFonts w:cs="Arial"/>
              </w:rPr>
              <w:t>ęzyk polski</w:t>
            </w:r>
          </w:p>
        </w:tc>
      </w:tr>
      <w:tr w:rsidR="007E71FD" w:rsidRPr="007E71FD" w14:paraId="7369EB90" w14:textId="77777777" w:rsidTr="007E71F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988B8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2CA95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Logistyka</w:t>
            </w:r>
          </w:p>
        </w:tc>
      </w:tr>
      <w:tr w:rsidR="007E71FD" w:rsidRPr="007E71FD" w14:paraId="71C39F1E" w14:textId="77777777" w:rsidTr="007E71F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7ED58B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D3146E" w14:textId="6DDFCD94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</w:rPr>
              <w:t xml:space="preserve"> </w:t>
            </w:r>
            <w:r w:rsidR="00C573BA" w:rsidRPr="00C573BA">
              <w:rPr>
                <w:rFonts w:cs="Arial"/>
              </w:rPr>
              <w:t>Instytut Nauk o Zarządzaniu i Jakości</w:t>
            </w:r>
          </w:p>
        </w:tc>
      </w:tr>
      <w:tr w:rsidR="007E71FD" w:rsidRPr="007E71FD" w14:paraId="294B82F3" w14:textId="77777777" w:rsidTr="007E71F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BC35F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F062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fakultatywny</w:t>
            </w:r>
          </w:p>
        </w:tc>
      </w:tr>
      <w:tr w:rsidR="007E71FD" w:rsidRPr="007E71FD" w14:paraId="25130FCE" w14:textId="77777777" w:rsidTr="007E71F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EB5F05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A92C3D" w14:textId="77777777" w:rsidR="007E71FD" w:rsidRPr="007E71FD" w:rsidRDefault="007E71FD" w:rsidP="001753BB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</w:t>
            </w:r>
            <w:r w:rsidR="001753BB">
              <w:rPr>
                <w:rFonts w:cs="Arial"/>
              </w:rPr>
              <w:t>d</w:t>
            </w:r>
            <w:r w:rsidRPr="007E71FD">
              <w:rPr>
                <w:rFonts w:cs="Arial"/>
              </w:rPr>
              <w:t>rugiego stopnia</w:t>
            </w:r>
          </w:p>
        </w:tc>
      </w:tr>
      <w:tr w:rsidR="007E71FD" w:rsidRPr="007E71FD" w14:paraId="0D281C64" w14:textId="77777777" w:rsidTr="007E71F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521E30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5CF4C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drugi</w:t>
            </w:r>
          </w:p>
        </w:tc>
      </w:tr>
      <w:tr w:rsidR="007E71FD" w:rsidRPr="007E71FD" w14:paraId="11306502" w14:textId="77777777" w:rsidTr="007E71F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D5D97B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5238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trzeci</w:t>
            </w:r>
          </w:p>
        </w:tc>
      </w:tr>
      <w:tr w:rsidR="007E71FD" w:rsidRPr="007E71FD" w14:paraId="3E65A09E" w14:textId="77777777" w:rsidTr="007E71F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9FC057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28F70" w14:textId="639CFE50" w:rsidR="007E71FD" w:rsidRPr="007E71FD" w:rsidRDefault="00FA3E19" w:rsidP="007E71F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7E71FD" w:rsidRPr="007E71FD" w14:paraId="53A46723" w14:textId="77777777" w:rsidTr="007E71F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CF9AA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6CB68F" w14:textId="760C9E5F" w:rsidR="007E71FD" w:rsidRPr="007E71FD" w:rsidRDefault="007E71FD" w:rsidP="001753BB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</w:t>
            </w:r>
            <w:r w:rsidR="001753BB">
              <w:rPr>
                <w:rFonts w:cs="Arial"/>
              </w:rPr>
              <w:t>d</w:t>
            </w:r>
            <w:r w:rsidRPr="007E71FD">
              <w:rPr>
                <w:rFonts w:cs="Arial"/>
              </w:rPr>
              <w:t xml:space="preserve">r </w:t>
            </w:r>
            <w:r w:rsidR="009F1662">
              <w:rPr>
                <w:rFonts w:cs="Arial"/>
              </w:rPr>
              <w:t>Renata Stefaniuk</w:t>
            </w:r>
          </w:p>
        </w:tc>
      </w:tr>
      <w:tr w:rsidR="007E71FD" w:rsidRPr="007E71FD" w14:paraId="00C4AC33" w14:textId="77777777" w:rsidTr="007E71F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1585B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B80C83" w14:textId="52B8D906" w:rsidR="007E71FD" w:rsidRPr="007E71FD" w:rsidRDefault="007E71FD" w:rsidP="001753BB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</w:t>
            </w:r>
            <w:r w:rsidR="001753BB">
              <w:rPr>
                <w:rFonts w:cs="Arial"/>
              </w:rPr>
              <w:t>d</w:t>
            </w:r>
            <w:r w:rsidRPr="007E71FD">
              <w:rPr>
                <w:rFonts w:cs="Arial"/>
              </w:rPr>
              <w:t xml:space="preserve">r </w:t>
            </w:r>
            <w:r w:rsidR="009F1662">
              <w:rPr>
                <w:rFonts w:cs="Arial"/>
              </w:rPr>
              <w:t>Renata Stefaniuk</w:t>
            </w:r>
          </w:p>
        </w:tc>
      </w:tr>
      <w:tr w:rsidR="007E71FD" w:rsidRPr="007E71FD" w14:paraId="12B9E001" w14:textId="77777777" w:rsidTr="007E71F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0ED34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4A76CB" w14:textId="51713923" w:rsidR="00FA3E19" w:rsidRPr="00FA3E19" w:rsidRDefault="00FA3E19" w:rsidP="00FA3E19">
            <w:pPr>
              <w:numPr>
                <w:ilvl w:val="0"/>
                <w:numId w:val="15"/>
              </w:numPr>
              <w:ind w:left="421" w:hanging="283"/>
              <w:rPr>
                <w:rFonts w:cs="Arial"/>
              </w:rPr>
            </w:pPr>
            <w:r w:rsidRPr="00FA3E19">
              <w:rPr>
                <w:rFonts w:cs="Arial"/>
              </w:rPr>
              <w:t>Nabycie wiedzy z zakresu usług rzeczoznawczo-kontrolnych, kontroli ilościowo-jakościowej w transporcie oraz warunków dostaw towarów w handlu międzynarodowym.</w:t>
            </w:r>
          </w:p>
          <w:p w14:paraId="3A377A94" w14:textId="4772D7B0" w:rsidR="00FA3E19" w:rsidRPr="00FA3E19" w:rsidRDefault="00FA3E19" w:rsidP="00FA3E19">
            <w:pPr>
              <w:numPr>
                <w:ilvl w:val="0"/>
                <w:numId w:val="15"/>
              </w:numPr>
              <w:ind w:left="421" w:hanging="283"/>
              <w:rPr>
                <w:rFonts w:cs="Arial"/>
              </w:rPr>
            </w:pPr>
            <w:r w:rsidRPr="00FA3E19">
              <w:rPr>
                <w:rFonts w:cs="Arial"/>
              </w:rPr>
              <w:t>Opanowanie umiejętności wykorzystania zasad kontroli i znajomości warunków dostaw w praktyce obrotu międzynarodowego.</w:t>
            </w:r>
          </w:p>
          <w:p w14:paraId="6D4BDF13" w14:textId="7D664705" w:rsidR="007E71FD" w:rsidRPr="00D57761" w:rsidRDefault="00FA3E19" w:rsidP="00FA3E19">
            <w:pPr>
              <w:numPr>
                <w:ilvl w:val="0"/>
                <w:numId w:val="15"/>
              </w:numPr>
              <w:ind w:left="421" w:hanging="283"/>
              <w:rPr>
                <w:rFonts w:cs="Arial"/>
              </w:rPr>
            </w:pPr>
            <w:r w:rsidRPr="00FA3E19">
              <w:rPr>
                <w:rFonts w:cs="Arial"/>
              </w:rPr>
              <w:t>Nabycie gotowości do prowadzenia działalności handlowej na rynku międzynarodowym z uwzględnieniem standardów i procedur logistyczno-handlowych.</w:t>
            </w:r>
          </w:p>
        </w:tc>
      </w:tr>
      <w:tr w:rsidR="00CB67C6" w:rsidRPr="007E71FD" w14:paraId="267DACE0" w14:textId="77777777" w:rsidTr="001328AB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D342D4" w14:textId="77777777" w:rsidR="00CB67C6" w:rsidRPr="007E71FD" w:rsidRDefault="00CB67C6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B7AF42" w14:textId="5AB63C0E" w:rsidR="00CB67C6" w:rsidRPr="007E71FD" w:rsidRDefault="00CB67C6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Efekt uczenia się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CB54B7" w14:textId="77777777" w:rsidR="00CB67C6" w:rsidRPr="007E71FD" w:rsidRDefault="00CB67C6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CB67C6" w:rsidRPr="007E71FD" w14:paraId="4A113DED" w14:textId="77777777" w:rsidTr="001328AB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998CC1" w14:textId="77777777" w:rsidR="00CB67C6" w:rsidRPr="007E71FD" w:rsidRDefault="00CB67C6" w:rsidP="007E71FD">
            <w:pPr>
              <w:rPr>
                <w:rFonts w:cs="Arial"/>
                <w:b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B19C68" w14:textId="77777777" w:rsidR="00CB67C6" w:rsidRDefault="00CB67C6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WIEDZA</w:t>
            </w:r>
          </w:p>
          <w:p w14:paraId="1EB9B1FD" w14:textId="67F230EA" w:rsidR="00CB67C6" w:rsidRPr="007E71FD" w:rsidRDefault="00CB67C6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EE03B6" w14:textId="77777777" w:rsidR="00CB67C6" w:rsidRPr="007E71FD" w:rsidRDefault="00CB67C6" w:rsidP="007E71FD">
            <w:pPr>
              <w:rPr>
                <w:rFonts w:cs="Arial"/>
                <w:b/>
              </w:rPr>
            </w:pPr>
          </w:p>
        </w:tc>
      </w:tr>
      <w:tr w:rsidR="007E71FD" w:rsidRPr="007E71FD" w14:paraId="1123C4B1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5DD049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0C623A" w14:textId="44DEBECC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istotę obsługi celnej i transportowej międzynarodowego łańcucha dostaw</w:t>
            </w:r>
            <w:r w:rsidR="00CB67C6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C2D9A1" w14:textId="159A334F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K_W08</w:t>
            </w:r>
            <w:r w:rsidR="00CB67C6">
              <w:rPr>
                <w:rFonts w:cs="Arial"/>
                <w:bCs/>
              </w:rPr>
              <w:t xml:space="preserve">, </w:t>
            </w:r>
            <w:r w:rsidRPr="00CB67C6">
              <w:rPr>
                <w:rFonts w:cs="Arial"/>
                <w:bCs/>
              </w:rPr>
              <w:t>K_W11</w:t>
            </w:r>
          </w:p>
        </w:tc>
      </w:tr>
      <w:tr w:rsidR="007E71FD" w:rsidRPr="007E71FD" w14:paraId="1E23790F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3D6D8E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A09D5A" w14:textId="0DB2B0D8" w:rsidR="007E71FD" w:rsidRPr="00CB67C6" w:rsidRDefault="00CB67C6" w:rsidP="007E71F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zakres</w:t>
            </w:r>
            <w:r w:rsidR="007E71FD" w:rsidRPr="00CB67C6">
              <w:rPr>
                <w:rFonts w:cs="Arial"/>
                <w:bCs/>
              </w:rPr>
              <w:t xml:space="preserve"> podstaw prawnych i organizacyjnych obsługi celnej i transportowej w międzynarodowych przewozach towarowych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43E7E1" w14:textId="253EEE66" w:rsidR="007E71FD" w:rsidRPr="00CB67C6" w:rsidRDefault="00AE7AB2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K_W06</w:t>
            </w:r>
            <w:r w:rsidR="00CB67C6">
              <w:rPr>
                <w:rFonts w:cs="Arial"/>
                <w:bCs/>
              </w:rPr>
              <w:t xml:space="preserve">, </w:t>
            </w:r>
            <w:r w:rsidR="007E71FD" w:rsidRPr="00CB67C6">
              <w:rPr>
                <w:rFonts w:cs="Arial"/>
                <w:bCs/>
              </w:rPr>
              <w:t>K_W07</w:t>
            </w:r>
          </w:p>
        </w:tc>
      </w:tr>
      <w:tr w:rsidR="007E71FD" w:rsidRPr="007E71FD" w14:paraId="07650530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E7F184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293037" w14:textId="56ABCCB0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mechanizm</w:t>
            </w:r>
            <w:r w:rsidR="00CB67C6">
              <w:rPr>
                <w:rFonts w:cs="Arial"/>
                <w:bCs/>
              </w:rPr>
              <w:t>y</w:t>
            </w:r>
            <w:r w:rsidRPr="00CB67C6">
              <w:rPr>
                <w:rFonts w:cs="Arial"/>
                <w:bCs/>
              </w:rPr>
              <w:t xml:space="preserve"> funkcjonowania podatków pośrednich (VAT i akcyza) w transakcjach międzynarodowych.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2B90F6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K_W11</w:t>
            </w:r>
          </w:p>
        </w:tc>
      </w:tr>
      <w:tr w:rsidR="007E71FD" w:rsidRPr="007E71FD" w14:paraId="15DECD02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84B16B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1CAD98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UMIEJĘTNOŚCI</w:t>
            </w:r>
          </w:p>
          <w:p w14:paraId="02972B71" w14:textId="7DE9A504" w:rsidR="00CB67C6" w:rsidRPr="007E71FD" w:rsidRDefault="00CB67C6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6A522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7C18BE50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6B95AD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59E06A" w14:textId="06FDA8DF" w:rsidR="007E71FD" w:rsidRPr="00CB67C6" w:rsidRDefault="00646937" w:rsidP="007E71FD">
            <w:pPr>
              <w:rPr>
                <w:rFonts w:cs="Arial"/>
                <w:bCs/>
              </w:rPr>
            </w:pPr>
            <w:r w:rsidRPr="00646937">
              <w:rPr>
                <w:rFonts w:cs="Arial"/>
                <w:bCs/>
              </w:rPr>
              <w:t>interpretować uwarunkowania prawno-administracyjne międzynarodowego obrotu towarowego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1A46BE" w14:textId="60855E4D" w:rsidR="007E71FD" w:rsidRPr="00CB67C6" w:rsidRDefault="00AE7AB2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K_U02</w:t>
            </w:r>
            <w:r w:rsidR="00CB67C6">
              <w:rPr>
                <w:rFonts w:cs="Arial"/>
                <w:bCs/>
              </w:rPr>
              <w:t xml:space="preserve">, </w:t>
            </w:r>
            <w:r w:rsidR="007E71FD" w:rsidRPr="00CB67C6">
              <w:rPr>
                <w:rFonts w:cs="Arial"/>
                <w:bCs/>
              </w:rPr>
              <w:t>K_U05</w:t>
            </w:r>
          </w:p>
        </w:tc>
      </w:tr>
      <w:tr w:rsidR="007E71FD" w:rsidRPr="007E71FD" w14:paraId="0389EADD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49F45A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30131D" w14:textId="3ADC07E5" w:rsidR="007E71FD" w:rsidRPr="00CB67C6" w:rsidRDefault="00646937" w:rsidP="007E71FD">
            <w:pPr>
              <w:rPr>
                <w:rFonts w:cs="Arial"/>
                <w:bCs/>
              </w:rPr>
            </w:pPr>
            <w:r w:rsidRPr="00646937">
              <w:rPr>
                <w:rFonts w:cs="Arial"/>
                <w:bCs/>
              </w:rPr>
              <w:t>planować i organizować procesy związane z obsługą celną i transportową ładunków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E61394" w14:textId="13863E9B" w:rsidR="007E71FD" w:rsidRPr="00CB67C6" w:rsidRDefault="00AE7AB2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K_U02</w:t>
            </w:r>
            <w:r w:rsidR="00CB67C6">
              <w:rPr>
                <w:rFonts w:cs="Arial"/>
                <w:bCs/>
              </w:rPr>
              <w:t xml:space="preserve">, </w:t>
            </w:r>
            <w:r w:rsidR="007E71FD" w:rsidRPr="00CB67C6">
              <w:rPr>
                <w:rFonts w:cs="Arial"/>
                <w:bCs/>
              </w:rPr>
              <w:t>K_U03</w:t>
            </w:r>
          </w:p>
        </w:tc>
      </w:tr>
      <w:tr w:rsidR="007E71FD" w:rsidRPr="007E71FD" w14:paraId="606667F0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3C872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2DA509" w14:textId="19C938BD" w:rsidR="007E71FD" w:rsidRPr="00CB67C6" w:rsidRDefault="00646937" w:rsidP="007E71FD">
            <w:pPr>
              <w:rPr>
                <w:rFonts w:cs="Arial"/>
                <w:bCs/>
              </w:rPr>
            </w:pPr>
            <w:r w:rsidRPr="00646937">
              <w:rPr>
                <w:rFonts w:cs="Arial"/>
                <w:bCs/>
              </w:rPr>
              <w:t>wykorzystywać poszczególne dokumenty w procesie obsługi celnej i transportowej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21527D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K_U05</w:t>
            </w:r>
          </w:p>
        </w:tc>
      </w:tr>
      <w:tr w:rsidR="007E71FD" w:rsidRPr="007E71FD" w14:paraId="1068B8F5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AE5CFE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32714F" w14:textId="62F186B6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31D944" w14:textId="77777777" w:rsidR="007E71FD" w:rsidRPr="00CB67C6" w:rsidRDefault="007E71FD" w:rsidP="007E71FD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K_U13</w:t>
            </w:r>
          </w:p>
        </w:tc>
      </w:tr>
      <w:tr w:rsidR="007E71FD" w:rsidRPr="007E71FD" w14:paraId="21327926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8C4BC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7E7B92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KOMPETENCJE SPOŁECZNE</w:t>
            </w:r>
          </w:p>
          <w:p w14:paraId="4D43AA52" w14:textId="6B4A63FD" w:rsidR="00D456B7" w:rsidRPr="007E71FD" w:rsidRDefault="00D47A72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E9D8E4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091AAAB7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5E63DF" w14:textId="77777777" w:rsidR="007E71FD" w:rsidRPr="00CB67C6" w:rsidRDefault="007E71FD" w:rsidP="001753BB">
            <w:pPr>
              <w:rPr>
                <w:rFonts w:cs="Arial"/>
                <w:bCs/>
              </w:rPr>
            </w:pPr>
            <w:r w:rsidRPr="00CB67C6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2A3D46" w14:textId="18786297" w:rsidR="007E71FD" w:rsidRPr="00CB67C6" w:rsidRDefault="007E71FD" w:rsidP="007E71FD">
            <w:pPr>
              <w:rPr>
                <w:rFonts w:cs="Arial"/>
              </w:rPr>
            </w:pPr>
            <w:r w:rsidRPr="00CB67C6">
              <w:rPr>
                <w:rFonts w:cs="Arial"/>
              </w:rPr>
              <w:t>wskaz</w:t>
            </w:r>
            <w:r w:rsidR="00D47A72">
              <w:rPr>
                <w:rFonts w:cs="Arial"/>
              </w:rPr>
              <w:t>ania</w:t>
            </w:r>
            <w:r w:rsidRPr="00CB67C6">
              <w:rPr>
                <w:rFonts w:cs="Arial"/>
              </w:rPr>
              <w:t xml:space="preserve"> rozwiązania sytuacji problemowych w obsłudze celnej i transportowej na rynku międzynarodowym.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0D58F6" w14:textId="567337DD" w:rsidR="007E71FD" w:rsidRPr="00CB67C6" w:rsidRDefault="00AE7AB2" w:rsidP="007E71FD">
            <w:pPr>
              <w:rPr>
                <w:rFonts w:cs="Arial"/>
              </w:rPr>
            </w:pPr>
            <w:r w:rsidRPr="00CB67C6">
              <w:rPr>
                <w:rFonts w:cs="Arial"/>
              </w:rPr>
              <w:t>K_K01</w:t>
            </w:r>
            <w:r w:rsidR="00CB67C6">
              <w:rPr>
                <w:rFonts w:cs="Arial"/>
              </w:rPr>
              <w:t xml:space="preserve">, </w:t>
            </w:r>
            <w:r w:rsidR="007E71FD" w:rsidRPr="00CB67C6">
              <w:rPr>
                <w:rFonts w:cs="Arial"/>
              </w:rPr>
              <w:t>K_K03</w:t>
            </w:r>
          </w:p>
        </w:tc>
      </w:tr>
      <w:tr w:rsidR="007E71FD" w:rsidRPr="007E71FD" w14:paraId="7B604377" w14:textId="77777777" w:rsidTr="008071E4">
        <w:trPr>
          <w:trHeight w:val="454"/>
        </w:trPr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13DDAF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typy zajęć:</w:t>
            </w:r>
          </w:p>
        </w:tc>
        <w:tc>
          <w:tcPr>
            <w:tcW w:w="883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6D0D" w14:textId="6A2C25B6" w:rsidR="007E71FD" w:rsidRPr="008732A5" w:rsidRDefault="00D47A72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8732A5">
              <w:rPr>
                <w:rFonts w:cs="Arial"/>
              </w:rPr>
              <w:t>ykład, ćwiczenia audytoryjne</w:t>
            </w:r>
          </w:p>
        </w:tc>
      </w:tr>
      <w:tr w:rsidR="007E71FD" w:rsidRPr="007E71FD" w14:paraId="76C966C2" w14:textId="77777777" w:rsidTr="007E71F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0931D4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7E71FD" w:rsidRPr="007E71FD" w14:paraId="434BCA68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80B07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lastRenderedPageBreak/>
              <w:t>Podstawowa wiedza ekonomiczna, znajomość podstawowych pojęć z zakresu logistyki, zarządzania, po zajęciach z podstaw ekonomii, zarządzania, logistyki i zarządzania łańcuchem dostaw, logistyki międzynarodowej</w:t>
            </w:r>
          </w:p>
        </w:tc>
      </w:tr>
      <w:tr w:rsidR="007E71FD" w:rsidRPr="007E71FD" w14:paraId="2FDE182F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A0E0D5" w14:textId="77777777" w:rsidR="007E71FD" w:rsidRPr="00EC57E0" w:rsidRDefault="007E71FD" w:rsidP="00EC57E0">
            <w:pPr>
              <w:rPr>
                <w:rFonts w:cs="Arial"/>
                <w:b/>
              </w:rPr>
            </w:pPr>
            <w:r w:rsidRPr="00EC57E0">
              <w:rPr>
                <w:rFonts w:cs="Arial"/>
                <w:b/>
              </w:rPr>
              <w:t>Treści modułu kształcenia:</w:t>
            </w:r>
          </w:p>
        </w:tc>
      </w:tr>
      <w:tr w:rsidR="007E71FD" w:rsidRPr="007E71FD" w14:paraId="6B2BD46C" w14:textId="77777777" w:rsidTr="00AE7AB2">
        <w:trPr>
          <w:trHeight w:val="6315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27D84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Podstawowe pojęcia z zakresu obsługi celnej - dozór, kontrola i rewizja celna, drogi celne, przedstawicielstwo celne, elementy kalkulacyjne cła</w:t>
            </w:r>
          </w:p>
          <w:p w14:paraId="55A624DE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Wartość celna i metody jej ustalania</w:t>
            </w:r>
          </w:p>
          <w:p w14:paraId="61E1327C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Pochodzenie towarów - podstawy prawne, preferencyjne i niepreferencyjne reguły pochodzenia towarów i sposoby ich dokumentowania</w:t>
            </w:r>
          </w:p>
          <w:p w14:paraId="175AB716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Taryfa celna</w:t>
            </w:r>
          </w:p>
          <w:p w14:paraId="0E2E7A06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Zgłoszenie celne i jego formy</w:t>
            </w:r>
          </w:p>
          <w:p w14:paraId="280BE00B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Sposoby regulowania sytuacji towarów w eksporcie i imporcie</w:t>
            </w:r>
          </w:p>
          <w:p w14:paraId="6A9ED1BF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Procedura celna</w:t>
            </w:r>
          </w:p>
          <w:p w14:paraId="69E17EBA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Istota długu celnego</w:t>
            </w:r>
          </w:p>
          <w:p w14:paraId="0AC78675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Ułatwienia w obsłudze celnej ładunków na gruncie krajowym i unii celnej</w:t>
            </w:r>
          </w:p>
          <w:p w14:paraId="237DE4A9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Przedstawicielstwo w sprawach celnych</w:t>
            </w:r>
          </w:p>
          <w:p w14:paraId="2FB9FD0A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Przeciwdziałanie wykroczeniom celno-skarbowym</w:t>
            </w:r>
          </w:p>
          <w:p w14:paraId="0D2D33B7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Program AEO</w:t>
            </w:r>
          </w:p>
          <w:p w14:paraId="1A25A71C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Innowacje w obsłudze celnej - założenia i realizacja programu E-</w:t>
            </w:r>
            <w:proofErr w:type="spellStart"/>
            <w:r w:rsidRPr="007E71FD">
              <w:rPr>
                <w:rFonts w:cs="Arial"/>
              </w:rPr>
              <w:t>customs</w:t>
            </w:r>
            <w:proofErr w:type="spellEnd"/>
          </w:p>
          <w:p w14:paraId="3188966B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Organizacje, konwencje i porozumienia międzynarodowe w obszarze cła</w:t>
            </w:r>
          </w:p>
          <w:p w14:paraId="5FFF5804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Organy celne w realizacji polityki celnej</w:t>
            </w:r>
          </w:p>
          <w:p w14:paraId="61E086CA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Istota gestii transportowej i przesłanki wpływające na jej wybór</w:t>
            </w:r>
          </w:p>
          <w:p w14:paraId="7D9FDE74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Formuły dostawy i zakres stosowania wg </w:t>
            </w:r>
            <w:proofErr w:type="spellStart"/>
            <w:r w:rsidRPr="007E71FD">
              <w:rPr>
                <w:rFonts w:cs="Arial"/>
              </w:rPr>
              <w:t>Incoterms</w:t>
            </w:r>
            <w:proofErr w:type="spellEnd"/>
            <w:r w:rsidRPr="007E71FD">
              <w:rPr>
                <w:rFonts w:cs="Arial"/>
              </w:rPr>
              <w:t xml:space="preserve"> 2000</w:t>
            </w:r>
          </w:p>
          <w:p w14:paraId="7925F7A1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Gestia ubezpieczeniowa</w:t>
            </w:r>
          </w:p>
          <w:p w14:paraId="4099E67B" w14:textId="77777777" w:rsidR="007E71FD" w:rsidRPr="007E71FD" w:rsidRDefault="007E71FD" w:rsidP="00CB2AD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Sposoby zapłaty za towar – sposoby uwarunkowane, inkas dokumentowy i akredytywy dokumentowe</w:t>
            </w:r>
          </w:p>
        </w:tc>
      </w:tr>
      <w:tr w:rsidR="007E71FD" w:rsidRPr="007E71FD" w14:paraId="74E7554B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8127F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podstawowa:</w:t>
            </w:r>
          </w:p>
        </w:tc>
      </w:tr>
      <w:tr w:rsidR="007E71FD" w:rsidRPr="007E71FD" w14:paraId="708F5986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01647" w14:textId="05959839" w:rsidR="007E71FD" w:rsidRPr="00AE7AB2" w:rsidRDefault="008732A5" w:rsidP="00CB2AD5">
            <w:pPr>
              <w:pStyle w:val="Akapitzlist"/>
              <w:numPr>
                <w:ilvl w:val="0"/>
                <w:numId w:val="24"/>
              </w:numPr>
              <w:ind w:left="813" w:hanging="425"/>
              <w:rPr>
                <w:rFonts w:cs="Arial"/>
              </w:rPr>
            </w:pPr>
            <w:r>
              <w:rPr>
                <w:rFonts w:cs="Arial"/>
              </w:rPr>
              <w:t xml:space="preserve">J. </w:t>
            </w:r>
            <w:proofErr w:type="spellStart"/>
            <w:r w:rsidR="007E71FD" w:rsidRPr="00AE7AB2">
              <w:rPr>
                <w:rFonts w:cs="Arial"/>
              </w:rPr>
              <w:t>Neider</w:t>
            </w:r>
            <w:proofErr w:type="spellEnd"/>
            <w:r w:rsidR="007E71FD" w:rsidRPr="00AE7AB2">
              <w:rPr>
                <w:rFonts w:cs="Arial"/>
              </w:rPr>
              <w:t xml:space="preserve">, Transport międzynarodowy, wyd. </w:t>
            </w:r>
            <w:r w:rsidR="007E71FD" w:rsidRPr="00E25F4C">
              <w:rPr>
                <w:rFonts w:cs="Arial"/>
              </w:rPr>
              <w:t>I</w:t>
            </w:r>
            <w:r w:rsidR="007E5BB5" w:rsidRPr="00E25F4C">
              <w:rPr>
                <w:rFonts w:cs="Arial"/>
              </w:rPr>
              <w:t>V</w:t>
            </w:r>
            <w:r w:rsidR="007E71FD" w:rsidRPr="00E25F4C">
              <w:rPr>
                <w:rFonts w:cs="Arial"/>
              </w:rPr>
              <w:t xml:space="preserve"> zmienione, </w:t>
            </w:r>
            <w:r w:rsidR="00EC57E0" w:rsidRPr="00E25F4C">
              <w:rPr>
                <w:rFonts w:cs="Arial"/>
              </w:rPr>
              <w:t xml:space="preserve">Wydawnictwo </w:t>
            </w:r>
            <w:r w:rsidR="007E71FD" w:rsidRPr="00E25F4C">
              <w:rPr>
                <w:rFonts w:cs="Arial"/>
              </w:rPr>
              <w:t>P</w:t>
            </w:r>
            <w:r w:rsidR="00EC57E0" w:rsidRPr="00E25F4C">
              <w:rPr>
                <w:rFonts w:cs="Arial"/>
              </w:rPr>
              <w:t>WE</w:t>
            </w:r>
            <w:r w:rsidR="007E71FD" w:rsidRPr="00E25F4C">
              <w:rPr>
                <w:rFonts w:cs="Arial"/>
              </w:rPr>
              <w:t>, Warszawa 201</w:t>
            </w:r>
            <w:r w:rsidR="007E5BB5" w:rsidRPr="00E25F4C">
              <w:rPr>
                <w:rFonts w:cs="Arial"/>
              </w:rPr>
              <w:t>9</w:t>
            </w:r>
            <w:r w:rsidR="00EC57E0" w:rsidRPr="00E25F4C">
              <w:rPr>
                <w:rFonts w:cs="Arial"/>
              </w:rPr>
              <w:t>.</w:t>
            </w:r>
          </w:p>
          <w:p w14:paraId="0923A1B3" w14:textId="77777777" w:rsidR="007E71FD" w:rsidRPr="00AE7AB2" w:rsidRDefault="007E71FD" w:rsidP="00CB2AD5">
            <w:pPr>
              <w:pStyle w:val="Akapitzlist"/>
              <w:numPr>
                <w:ilvl w:val="0"/>
                <w:numId w:val="24"/>
              </w:numPr>
              <w:ind w:left="813" w:hanging="425"/>
              <w:rPr>
                <w:rFonts w:cs="Arial"/>
              </w:rPr>
            </w:pPr>
            <w:r w:rsidRPr="00AE7AB2">
              <w:rPr>
                <w:rFonts w:cs="Arial"/>
              </w:rPr>
              <w:t>ROZPORZĄDZENIE PARLAMENTU EUROPEJSKIEGO I RADY (UE) NR 952/2013. z dnia 9 października 2013 r. ustanawiające unijny kodeks celny</w:t>
            </w:r>
          </w:p>
          <w:p w14:paraId="36FF05D4" w14:textId="27489EAE" w:rsidR="007E71FD" w:rsidRPr="00AE7AB2" w:rsidRDefault="007E71FD" w:rsidP="00CB2AD5">
            <w:pPr>
              <w:pStyle w:val="Akapitzlist"/>
              <w:numPr>
                <w:ilvl w:val="0"/>
                <w:numId w:val="24"/>
              </w:numPr>
              <w:ind w:left="813" w:hanging="425"/>
              <w:rPr>
                <w:rFonts w:cs="Arial"/>
              </w:rPr>
            </w:pPr>
            <w:r w:rsidRPr="00E25F4C">
              <w:rPr>
                <w:rFonts w:cs="Arial"/>
              </w:rPr>
              <w:t xml:space="preserve">E. </w:t>
            </w:r>
            <w:proofErr w:type="spellStart"/>
            <w:r w:rsidRPr="00E25F4C">
              <w:rPr>
                <w:rFonts w:cs="Arial"/>
              </w:rPr>
              <w:t>Gwardzińska</w:t>
            </w:r>
            <w:proofErr w:type="spellEnd"/>
            <w:r w:rsidRPr="00E25F4C">
              <w:rPr>
                <w:rFonts w:cs="Arial"/>
              </w:rPr>
              <w:t xml:space="preserve">, M. </w:t>
            </w:r>
            <w:proofErr w:type="spellStart"/>
            <w:r w:rsidRPr="00E25F4C">
              <w:rPr>
                <w:rFonts w:cs="Arial"/>
              </w:rPr>
              <w:t>Laszuk</w:t>
            </w:r>
            <w:proofErr w:type="spellEnd"/>
            <w:r w:rsidRPr="00E25F4C">
              <w:rPr>
                <w:rFonts w:cs="Arial"/>
              </w:rPr>
              <w:t xml:space="preserve">, M. Masłowska, R. Michalski, Prawo celne, </w:t>
            </w:r>
            <w:r w:rsidR="00F54CAF" w:rsidRPr="00E25F4C">
              <w:rPr>
                <w:rFonts w:cs="Arial"/>
              </w:rPr>
              <w:t xml:space="preserve">Wydawnictwo </w:t>
            </w:r>
            <w:r w:rsidRPr="00E25F4C">
              <w:rPr>
                <w:rFonts w:cs="Arial"/>
              </w:rPr>
              <w:t>Wolters Kluwer 2017.</w:t>
            </w:r>
            <w:r w:rsidR="00147BD8" w:rsidRPr="00E25F4C">
              <w:rPr>
                <w:rFonts w:cs="Arial"/>
              </w:rPr>
              <w:t xml:space="preserve"> </w:t>
            </w:r>
          </w:p>
        </w:tc>
      </w:tr>
      <w:tr w:rsidR="007E71FD" w:rsidRPr="007E71FD" w14:paraId="7975CB67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6A5CC5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dodatkowa:</w:t>
            </w:r>
          </w:p>
        </w:tc>
      </w:tr>
      <w:tr w:rsidR="007E71FD" w:rsidRPr="007E71FD" w14:paraId="00180470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92674" w14:textId="77777777" w:rsidR="007E71FD" w:rsidRPr="00AE7AB2" w:rsidRDefault="007E71FD" w:rsidP="00CB2AD5">
            <w:pPr>
              <w:pStyle w:val="Akapitzlist"/>
              <w:numPr>
                <w:ilvl w:val="0"/>
                <w:numId w:val="25"/>
              </w:numPr>
              <w:ind w:left="813" w:hanging="425"/>
              <w:rPr>
                <w:rFonts w:cs="Arial"/>
              </w:rPr>
            </w:pPr>
            <w:r w:rsidRPr="00AE7AB2">
              <w:rPr>
                <w:rFonts w:cs="Arial"/>
              </w:rPr>
              <w:t>Sikorski, Transport i spedycja międzynarodowa w handlu zagranicznym: instruktaż i wzorcowa dokumentacja dla logistyków i spedytorów, ODDK, Gdańsk 2013.</w:t>
            </w:r>
          </w:p>
          <w:p w14:paraId="751509AD" w14:textId="77777777" w:rsidR="007E71FD" w:rsidRPr="00AE7AB2" w:rsidRDefault="007E71FD" w:rsidP="00CB2AD5">
            <w:pPr>
              <w:pStyle w:val="Akapitzlist"/>
              <w:numPr>
                <w:ilvl w:val="0"/>
                <w:numId w:val="25"/>
              </w:numPr>
              <w:ind w:left="813" w:hanging="425"/>
              <w:rPr>
                <w:rFonts w:cs="Arial"/>
              </w:rPr>
            </w:pPr>
            <w:r w:rsidRPr="00AE7AB2">
              <w:rPr>
                <w:rFonts w:cs="Arial"/>
              </w:rPr>
              <w:t xml:space="preserve">J. </w:t>
            </w:r>
            <w:proofErr w:type="spellStart"/>
            <w:r w:rsidRPr="00AE7AB2">
              <w:rPr>
                <w:rFonts w:cs="Arial"/>
              </w:rPr>
              <w:t>Neider</w:t>
            </w:r>
            <w:proofErr w:type="spellEnd"/>
            <w:r w:rsidRPr="00AE7AB2">
              <w:rPr>
                <w:rFonts w:cs="Arial"/>
              </w:rPr>
              <w:t xml:space="preserve">, Transport międzynarodowy, III wyd. zmienione, </w:t>
            </w:r>
            <w:r w:rsidR="00F54CAF" w:rsidRPr="00AE7AB2">
              <w:rPr>
                <w:rFonts w:cs="Arial"/>
              </w:rPr>
              <w:t xml:space="preserve">Wydawnictwo </w:t>
            </w:r>
            <w:r w:rsidRPr="00AE7AB2">
              <w:rPr>
                <w:rFonts w:cs="Arial"/>
              </w:rPr>
              <w:t>PWE, Warszawa 2015.</w:t>
            </w:r>
          </w:p>
          <w:p w14:paraId="4321345F" w14:textId="77777777" w:rsidR="007E71FD" w:rsidRPr="00AE7AB2" w:rsidRDefault="007E71FD" w:rsidP="00CB2AD5">
            <w:pPr>
              <w:pStyle w:val="Akapitzlist"/>
              <w:numPr>
                <w:ilvl w:val="0"/>
                <w:numId w:val="25"/>
              </w:numPr>
              <w:ind w:left="813" w:hanging="425"/>
              <w:rPr>
                <w:rFonts w:cs="Arial"/>
              </w:rPr>
            </w:pPr>
            <w:r w:rsidRPr="00AE7AB2">
              <w:rPr>
                <w:rFonts w:cs="Arial"/>
              </w:rPr>
              <w:t xml:space="preserve">J. Rymarczyk (red.), Handel zagraniczny: organizacja i technika, </w:t>
            </w:r>
            <w:r w:rsidR="00F54CAF" w:rsidRPr="00AE7AB2">
              <w:rPr>
                <w:rFonts w:cs="Arial"/>
              </w:rPr>
              <w:t xml:space="preserve">Wydawnictwo </w:t>
            </w:r>
            <w:r w:rsidRPr="00AE7AB2">
              <w:rPr>
                <w:rFonts w:cs="Arial"/>
              </w:rPr>
              <w:t>PWE, Warszawa 2012.</w:t>
            </w:r>
          </w:p>
          <w:p w14:paraId="6BE30A88" w14:textId="77777777" w:rsidR="007E71FD" w:rsidRPr="00AE7AB2" w:rsidRDefault="007E71FD" w:rsidP="00CB2AD5">
            <w:pPr>
              <w:pStyle w:val="Akapitzlist"/>
              <w:numPr>
                <w:ilvl w:val="0"/>
                <w:numId w:val="25"/>
              </w:numPr>
              <w:ind w:left="813" w:hanging="425"/>
              <w:rPr>
                <w:rFonts w:cs="Arial"/>
              </w:rPr>
            </w:pPr>
            <w:r w:rsidRPr="00AE7AB2">
              <w:rPr>
                <w:rFonts w:cs="Arial"/>
              </w:rPr>
              <w:t>K. Lasiński-</w:t>
            </w:r>
            <w:proofErr w:type="spellStart"/>
            <w:r w:rsidRPr="00AE7AB2">
              <w:rPr>
                <w:rFonts w:cs="Arial"/>
              </w:rPr>
              <w:t>Sulecki</w:t>
            </w:r>
            <w:proofErr w:type="spellEnd"/>
            <w:r w:rsidRPr="00AE7AB2">
              <w:rPr>
                <w:rFonts w:cs="Arial"/>
              </w:rPr>
              <w:t>, W. Morawski, C. Sowiński, M. Śpiewak, Wspólnotowy kodeks celny i przepisy wykonawcze: teksty, literatura, orzecznictwo, Oficyna Wolters Kluwer Business, Warszawa 2008.</w:t>
            </w:r>
          </w:p>
        </w:tc>
      </w:tr>
      <w:tr w:rsidR="007E71FD" w:rsidRPr="007E71FD" w14:paraId="1DC9DAE7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6EE812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Planowane formy/działania/metody dydaktyczne:</w:t>
            </w:r>
          </w:p>
        </w:tc>
      </w:tr>
      <w:tr w:rsidR="007E71FD" w:rsidRPr="007E71FD" w14:paraId="10700EFD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F814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Wykłady realizowane są metodą wykładu informacyjnego i problemowego z wykorzystaniem prezentacji multimedialnych.</w:t>
            </w:r>
            <w:r w:rsidR="00AE7AB2">
              <w:rPr>
                <w:rFonts w:cs="Arial"/>
              </w:rPr>
              <w:br/>
            </w:r>
            <w:r w:rsidRPr="007E71FD">
              <w:rPr>
                <w:rFonts w:cs="Arial"/>
              </w:rPr>
              <w:t>Ćwiczenia prowadzone są z wykorzystaniem analiz sytuacyjnych przedsiębiorstw międzynarodowych (m.in. międzynarodowych operatorów logistycznych), pozwalających na kształtowanie umiejętności zastosowania wiedzy teoretycznej oraz metodą projektu praktycznego.</w:t>
            </w:r>
          </w:p>
        </w:tc>
      </w:tr>
      <w:tr w:rsidR="007E71FD" w:rsidRPr="007E71FD" w14:paraId="1417EEE6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FBB33D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47A72" w:rsidRPr="007E71FD" w14:paraId="1BFD82C6" w14:textId="77777777" w:rsidTr="008071E4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7BDB70" w14:textId="702F6B32" w:rsidR="00D47A72" w:rsidRPr="007E71FD" w:rsidRDefault="00BB0DC8" w:rsidP="00646937">
            <w:pPr>
              <w:rPr>
                <w:rFonts w:cs="Arial"/>
                <w:b/>
              </w:rPr>
            </w:pPr>
            <w:r w:rsidRPr="00BB0DC8">
              <w:rPr>
                <w:rFonts w:cs="Arial"/>
                <w:b/>
              </w:rPr>
              <w:t>Symbol efektu kierunkowego</w:t>
            </w:r>
          </w:p>
        </w:tc>
        <w:tc>
          <w:tcPr>
            <w:tcW w:w="883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D67971" w14:textId="4E7F271D" w:rsidR="00D47A72" w:rsidRPr="007E71FD" w:rsidRDefault="00BB0DC8" w:rsidP="00646937">
            <w:pPr>
              <w:rPr>
                <w:rFonts w:cs="Arial"/>
                <w:b/>
              </w:rPr>
            </w:pPr>
            <w:r w:rsidRPr="00BB0DC8">
              <w:rPr>
                <w:rFonts w:cs="Arial"/>
                <w:b/>
              </w:rPr>
              <w:t>Metody weryfikacji efektów uczenia się</w:t>
            </w:r>
          </w:p>
        </w:tc>
      </w:tr>
      <w:tr w:rsidR="00D47A72" w:rsidRPr="007E71FD" w14:paraId="509CE8EF" w14:textId="77777777" w:rsidTr="008071E4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69257" w14:textId="047FFA1C" w:rsidR="00D47A72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646937">
              <w:rPr>
                <w:rFonts w:cs="Arial"/>
              </w:rPr>
              <w:t>W_03</w:t>
            </w:r>
          </w:p>
        </w:tc>
        <w:tc>
          <w:tcPr>
            <w:tcW w:w="883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D7422" w14:textId="47CA407E" w:rsidR="00D47A72" w:rsidRPr="007E71FD" w:rsidRDefault="00646937" w:rsidP="007E71FD">
            <w:pPr>
              <w:rPr>
                <w:rFonts w:cs="Arial"/>
              </w:rPr>
            </w:pPr>
            <w:r w:rsidRPr="00646937">
              <w:rPr>
                <w:rFonts w:cs="Arial"/>
              </w:rPr>
              <w:t>kolokwium pisemne</w:t>
            </w:r>
            <w:r>
              <w:rPr>
                <w:rFonts w:cs="Arial"/>
              </w:rPr>
              <w:t xml:space="preserve"> z części wykładowej;</w:t>
            </w:r>
          </w:p>
        </w:tc>
      </w:tr>
      <w:tr w:rsidR="00D47A72" w:rsidRPr="007E71FD" w14:paraId="1D90C82E" w14:textId="77777777" w:rsidTr="008071E4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146B6" w14:textId="6213EE8D" w:rsidR="00D47A72" w:rsidRPr="005E02E1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U_01</w:t>
            </w:r>
            <w:r>
              <w:rPr>
                <w:rFonts w:cs="Arial"/>
              </w:rPr>
              <w:t xml:space="preserve"> - </w:t>
            </w:r>
            <w:r w:rsidRPr="00646937">
              <w:rPr>
                <w:rFonts w:cs="Arial"/>
              </w:rPr>
              <w:t>U_04</w:t>
            </w:r>
          </w:p>
        </w:tc>
        <w:tc>
          <w:tcPr>
            <w:tcW w:w="883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A530D" w14:textId="58959A13" w:rsidR="00D47A72" w:rsidRPr="005E02E1" w:rsidRDefault="00646937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46937">
              <w:rPr>
                <w:rFonts w:cs="Arial"/>
              </w:rPr>
              <w:t>rzygotowanie i prezentacja projektu grupowego oraz kolokwium z ćwiczeń obejmujące zadania problemowe</w:t>
            </w:r>
            <w:r>
              <w:rPr>
                <w:rFonts w:cs="Arial"/>
              </w:rPr>
              <w:t>;</w:t>
            </w:r>
          </w:p>
        </w:tc>
      </w:tr>
      <w:tr w:rsidR="00D47A72" w:rsidRPr="007E71FD" w14:paraId="42550CE1" w14:textId="77777777" w:rsidTr="008071E4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B9DD4" w14:textId="745BF526" w:rsidR="00D47A72" w:rsidRPr="005E02E1" w:rsidRDefault="008071E4" w:rsidP="007E71FD">
            <w:pPr>
              <w:rPr>
                <w:rFonts w:cs="Arial"/>
              </w:rPr>
            </w:pPr>
            <w:r w:rsidRPr="008071E4">
              <w:rPr>
                <w:rFonts w:cs="Arial"/>
              </w:rPr>
              <w:lastRenderedPageBreak/>
              <w:t>K_01</w:t>
            </w:r>
          </w:p>
        </w:tc>
        <w:tc>
          <w:tcPr>
            <w:tcW w:w="883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29618" w14:textId="72C02E53" w:rsidR="00D47A72" w:rsidRPr="005E02E1" w:rsidRDefault="00646937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646937">
              <w:rPr>
                <w:rFonts w:cs="Arial"/>
              </w:rPr>
              <w:t xml:space="preserve">systematyczności i aktywności studenta oraz jego </w:t>
            </w:r>
            <w:proofErr w:type="spellStart"/>
            <w:r w:rsidRPr="00646937">
              <w:rPr>
                <w:rFonts w:cs="Arial"/>
              </w:rPr>
              <w:t>zachowań</w:t>
            </w:r>
            <w:proofErr w:type="spellEnd"/>
            <w:r w:rsidRPr="00646937">
              <w:rPr>
                <w:rFonts w:cs="Arial"/>
              </w:rPr>
              <w:t xml:space="preserve"> w grupie ćwiczeniowej</w:t>
            </w:r>
          </w:p>
        </w:tc>
      </w:tr>
      <w:tr w:rsidR="007E71FD" w:rsidRPr="007E71FD" w14:paraId="6FFA5EC5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A0F597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warunki zaliczenia:</w:t>
            </w:r>
          </w:p>
        </w:tc>
      </w:tr>
      <w:tr w:rsidR="007E71FD" w:rsidRPr="007E71FD" w14:paraId="2C746BD6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2E6B0" w14:textId="683AB999" w:rsidR="00646937" w:rsidRDefault="007E71FD" w:rsidP="00B32342">
            <w:pPr>
              <w:rPr>
                <w:rFonts w:cs="Arial"/>
              </w:rPr>
            </w:pPr>
            <w:r w:rsidRPr="007E71FD">
              <w:rPr>
                <w:rFonts w:cs="Arial"/>
              </w:rPr>
              <w:t>Ogólna ocena z ćwiczeń uwzględnia:</w:t>
            </w:r>
            <w:r w:rsidR="00AE7AB2">
              <w:rPr>
                <w:rFonts w:cs="Arial"/>
              </w:rPr>
              <w:br/>
            </w:r>
            <w:r w:rsidRPr="007E71FD">
              <w:rPr>
                <w:rFonts w:cs="Arial"/>
              </w:rPr>
              <w:t xml:space="preserve">- wynik kolokwium pisemnego – </w:t>
            </w:r>
            <w:r w:rsidR="00646937">
              <w:rPr>
                <w:rFonts w:cs="Arial"/>
              </w:rPr>
              <w:t>8</w:t>
            </w:r>
            <w:r w:rsidRPr="007E71FD">
              <w:rPr>
                <w:rFonts w:cs="Arial"/>
              </w:rPr>
              <w:t>0%,</w:t>
            </w:r>
            <w:r w:rsidR="00AE7AB2">
              <w:rPr>
                <w:rFonts w:cs="Arial"/>
              </w:rPr>
              <w:br/>
            </w:r>
            <w:r w:rsidRPr="007E71FD">
              <w:rPr>
                <w:rFonts w:cs="Arial"/>
              </w:rPr>
              <w:t xml:space="preserve">- ocenę grupowego projektu – </w:t>
            </w:r>
            <w:r w:rsidR="00646937">
              <w:rPr>
                <w:rFonts w:cs="Arial"/>
              </w:rPr>
              <w:t>2</w:t>
            </w:r>
            <w:r w:rsidRPr="007E71FD">
              <w:rPr>
                <w:rFonts w:cs="Arial"/>
              </w:rPr>
              <w:t>0%.</w:t>
            </w:r>
          </w:p>
          <w:p w14:paraId="40CE0897" w14:textId="77777777" w:rsidR="00646937" w:rsidRDefault="00646937" w:rsidP="00B32342">
            <w:pPr>
              <w:rPr>
                <w:rFonts w:cs="Arial"/>
              </w:rPr>
            </w:pPr>
          </w:p>
          <w:p w14:paraId="3F90DFFB" w14:textId="77777777" w:rsidR="00646937" w:rsidRPr="00646937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Procentowy zakres ocen z kolokwium z części wykładowej oraz kolokwium z ćwiczeń:</w:t>
            </w:r>
          </w:p>
          <w:p w14:paraId="33ED7C02" w14:textId="77777777" w:rsidR="00646937" w:rsidRPr="00646937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91 – 100% – bardzo dobry</w:t>
            </w:r>
          </w:p>
          <w:p w14:paraId="38BB3663" w14:textId="77777777" w:rsidR="00646937" w:rsidRPr="00646937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81 – 90% – dobry plus</w:t>
            </w:r>
          </w:p>
          <w:p w14:paraId="01224FC2" w14:textId="77777777" w:rsidR="00646937" w:rsidRPr="00646937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71 – 80% – dobry</w:t>
            </w:r>
          </w:p>
          <w:p w14:paraId="1C5A6626" w14:textId="77777777" w:rsidR="00646937" w:rsidRPr="00646937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61 – 70% – dostateczny plus</w:t>
            </w:r>
          </w:p>
          <w:p w14:paraId="530D7AC6" w14:textId="77777777" w:rsidR="00646937" w:rsidRPr="00646937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51 – 60% – dostateczny</w:t>
            </w:r>
          </w:p>
          <w:p w14:paraId="3FCA683D" w14:textId="51BE2DC6" w:rsidR="00646937" w:rsidRDefault="00646937" w:rsidP="00646937">
            <w:pPr>
              <w:rPr>
                <w:rFonts w:cs="Arial"/>
              </w:rPr>
            </w:pPr>
            <w:r w:rsidRPr="00646937">
              <w:rPr>
                <w:rFonts w:cs="Arial"/>
              </w:rPr>
              <w:t>50 – 0% – niedostateczny</w:t>
            </w:r>
          </w:p>
          <w:p w14:paraId="73129F41" w14:textId="668CF1D5" w:rsidR="007E71FD" w:rsidRPr="007E71FD" w:rsidRDefault="00AE7AB2" w:rsidP="00B32342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="00646937" w:rsidRPr="00646937">
              <w:rPr>
                <w:rFonts w:cs="Arial"/>
              </w:rPr>
              <w:t>Ocena końcowa z przedmiotu uwzględnia w 50% ocenę końcową z ćwiczeń i w 50% ocenę z kolokwium weryfikującego znajomość treści wykładowych.</w:t>
            </w:r>
          </w:p>
        </w:tc>
      </w:tr>
      <w:tr w:rsidR="007E71FD" w:rsidRPr="007E71FD" w14:paraId="54560C75" w14:textId="77777777" w:rsidTr="007E71F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59C7E3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Bilans punktów ECTS:</w:t>
            </w:r>
          </w:p>
        </w:tc>
      </w:tr>
      <w:tr w:rsidR="007E71FD" w:rsidRPr="007E71FD" w14:paraId="29465136" w14:textId="77777777" w:rsidTr="007E71F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28B8CD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stacjonarne</w:t>
            </w:r>
          </w:p>
        </w:tc>
      </w:tr>
      <w:tr w:rsidR="007E71FD" w:rsidRPr="007E71FD" w14:paraId="36AEDB3D" w14:textId="77777777" w:rsidTr="007E71F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A65C10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268450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557CF664" w14:textId="77777777" w:rsidTr="007E71F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D7565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7E71F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D9369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58BB7AAD" w14:textId="77777777" w:rsidTr="007E71F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52C9A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E71FD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CD45A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025E6F44" w14:textId="77777777" w:rsidTr="007E71F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E33F6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E71FD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C3A89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20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06A148E5" w14:textId="77777777" w:rsidTr="007E71F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F40D7" w14:textId="0909A84F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E71FD" w:rsidRPr="007E71FD">
              <w:rPr>
                <w:rFonts w:cs="Arial"/>
              </w:rPr>
              <w:t>tudiowanie literatury</w:t>
            </w:r>
            <w:r w:rsidR="008071E4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780B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10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16D7B7D9" w14:textId="77777777" w:rsidTr="007E71F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621F3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>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16049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3F3E3DF0" w14:textId="77777777" w:rsidTr="007E71F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4C5E3" w14:textId="62AA719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 xml:space="preserve">rzygotowanie </w:t>
            </w:r>
            <w:r w:rsidR="008071E4">
              <w:rPr>
                <w:rFonts w:cs="Arial"/>
              </w:rPr>
              <w:t>do kolokwium z ćwiczeń</w:t>
            </w:r>
            <w:r w:rsidR="007E71FD" w:rsidRPr="007E71FD">
              <w:rPr>
                <w:rFonts w:cs="Arial"/>
              </w:rPr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88F4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10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3AF5D43C" w14:textId="77777777" w:rsidTr="007E71F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AE63F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>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BFD25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02FF9230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BE036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52600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100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515A0734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7FA2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4854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4</w:t>
            </w:r>
          </w:p>
        </w:tc>
      </w:tr>
      <w:tr w:rsidR="007E71FD" w:rsidRPr="007E71FD" w14:paraId="116DAF86" w14:textId="77777777" w:rsidTr="007E71F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D32CE3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niestacjonarne</w:t>
            </w:r>
          </w:p>
        </w:tc>
      </w:tr>
      <w:tr w:rsidR="007E71FD" w:rsidRPr="007E71FD" w14:paraId="3AF28B58" w14:textId="77777777" w:rsidTr="007E71F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F35DDB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645A8D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2C2A21AB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88AAF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7E71F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D1BA3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8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68F9294D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A74B6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7E71FD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C50E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8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50B0E78E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25853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7E71FD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32A7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14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0CF23734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001A3" w14:textId="2A7BF191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E71FD" w:rsidRPr="007E71FD">
              <w:rPr>
                <w:rFonts w:cs="Arial"/>
              </w:rPr>
              <w:t>tudiowanie literatury</w:t>
            </w:r>
            <w:r w:rsidR="008071E4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B95E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20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5807DF63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C8488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>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5298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04E24A17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1B8A6" w14:textId="4AA34369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 xml:space="preserve">rzygotowanie </w:t>
            </w:r>
            <w:r w:rsidR="008071E4">
              <w:rPr>
                <w:rFonts w:cs="Arial"/>
              </w:rPr>
              <w:t>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5906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20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7F3A287D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11970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E71FD" w:rsidRPr="007E71FD">
              <w:rPr>
                <w:rFonts w:cs="Arial"/>
              </w:rPr>
              <w:t>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9C9A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428BA640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04A5A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1642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100</w:t>
            </w:r>
            <w:r w:rsidR="00C70C94" w:rsidRPr="007E71FD">
              <w:rPr>
                <w:rFonts w:cs="Arial"/>
              </w:rPr>
              <w:t xml:space="preserve"> godzin</w:t>
            </w:r>
          </w:p>
        </w:tc>
      </w:tr>
      <w:tr w:rsidR="007E71FD" w:rsidRPr="007E71FD" w14:paraId="1C488682" w14:textId="77777777" w:rsidTr="007E71F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5B1A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E1E2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4</w:t>
            </w:r>
          </w:p>
        </w:tc>
      </w:tr>
    </w:tbl>
    <w:p w14:paraId="255CF1D6" w14:textId="77777777" w:rsidR="00AE7AB2" w:rsidRDefault="00AE7AB2" w:rsidP="00E029BC">
      <w:pPr>
        <w:rPr>
          <w:rFonts w:cs="Arial"/>
        </w:rPr>
      </w:pPr>
    </w:p>
    <w:p w14:paraId="79B65297" w14:textId="77777777" w:rsidR="00AE7AB2" w:rsidRDefault="00AE7AB2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E71FD" w:rsidRPr="007E71FD" w14:paraId="17D68460" w14:textId="77777777" w:rsidTr="007E71F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B5F5E" w14:textId="77777777" w:rsidR="007E71FD" w:rsidRPr="007E71FD" w:rsidRDefault="007E71FD" w:rsidP="00D57761">
            <w:pPr>
              <w:pStyle w:val="Nagwek1"/>
            </w:pPr>
            <w:r w:rsidRPr="007E71FD">
              <w:lastRenderedPageBreak/>
              <w:br w:type="page"/>
              <w:t>Sylabus przedmiotu / modułu kształcenia</w:t>
            </w:r>
          </w:p>
        </w:tc>
      </w:tr>
      <w:tr w:rsidR="007E71FD" w:rsidRPr="007E71FD" w14:paraId="76E2D195" w14:textId="77777777" w:rsidTr="007E71F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A10795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AC9528" w14:textId="77777777" w:rsidR="007E71FD" w:rsidRPr="007E71FD" w:rsidRDefault="007E71FD" w:rsidP="00AE7AB2">
            <w:pPr>
              <w:pStyle w:val="Nagwek1"/>
            </w:pPr>
            <w:r w:rsidRPr="007E71FD">
              <w:t>Zarządzanie strategiczne</w:t>
            </w:r>
          </w:p>
        </w:tc>
      </w:tr>
      <w:tr w:rsidR="007E71FD" w:rsidRPr="007E71FD" w14:paraId="2173D6BC" w14:textId="77777777" w:rsidTr="007E71FD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8F27D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8D798" w14:textId="77777777" w:rsidR="007E71FD" w:rsidRPr="007E71FD" w:rsidRDefault="007E71FD" w:rsidP="007E71FD">
            <w:pPr>
              <w:rPr>
                <w:rFonts w:cs="Arial"/>
                <w:lang w:val="en-US"/>
              </w:rPr>
            </w:pPr>
            <w:r w:rsidRPr="007E71FD">
              <w:rPr>
                <w:rFonts w:cs="Arial"/>
              </w:rPr>
              <w:t>Strategic Management</w:t>
            </w:r>
          </w:p>
        </w:tc>
      </w:tr>
      <w:tr w:rsidR="007E71FD" w:rsidRPr="007E71FD" w14:paraId="211E921F" w14:textId="77777777" w:rsidTr="007E71F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01AF27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6898" w14:textId="77777777" w:rsidR="007E71FD" w:rsidRPr="007E71FD" w:rsidRDefault="00B51D13" w:rsidP="007E71FD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7E71FD" w:rsidRPr="007E71FD">
              <w:rPr>
                <w:rFonts w:cs="Arial"/>
              </w:rPr>
              <w:t>ęzyk angielski</w:t>
            </w:r>
          </w:p>
        </w:tc>
      </w:tr>
      <w:tr w:rsidR="007E71FD" w:rsidRPr="007E71FD" w14:paraId="06D819E7" w14:textId="77777777" w:rsidTr="007E71F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D86F54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3A89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Logistyka</w:t>
            </w:r>
          </w:p>
        </w:tc>
      </w:tr>
      <w:tr w:rsidR="007E71FD" w:rsidRPr="007E71FD" w14:paraId="66C41242" w14:textId="77777777" w:rsidTr="007E71F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66735C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44BFE" w14:textId="142B9638" w:rsidR="007E71FD" w:rsidRPr="00C573BA" w:rsidRDefault="00C573BA" w:rsidP="007E71FD">
            <w:pPr>
              <w:rPr>
                <w:rFonts w:cs="Arial"/>
                <w:bCs/>
              </w:rPr>
            </w:pPr>
            <w:r w:rsidRPr="00C573BA">
              <w:rPr>
                <w:rFonts w:cs="Arial"/>
                <w:bCs/>
              </w:rPr>
              <w:t>Instytut Nauk o Zarządzaniu i Jakości</w:t>
            </w:r>
          </w:p>
        </w:tc>
      </w:tr>
      <w:tr w:rsidR="007E71FD" w:rsidRPr="007E71FD" w14:paraId="691C2352" w14:textId="77777777" w:rsidTr="007E71F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FD56A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F214F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fakultatywny</w:t>
            </w:r>
          </w:p>
        </w:tc>
      </w:tr>
      <w:tr w:rsidR="007E71FD" w:rsidRPr="007E71FD" w14:paraId="6ABAAD0A" w14:textId="77777777" w:rsidTr="007E71F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83F2D4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079A6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drugiego stopnia</w:t>
            </w:r>
          </w:p>
        </w:tc>
      </w:tr>
      <w:tr w:rsidR="007E71FD" w:rsidRPr="007E71FD" w14:paraId="2DBC530A" w14:textId="77777777" w:rsidTr="007E71F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8D5A1D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C6B937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drugi</w:t>
            </w:r>
          </w:p>
        </w:tc>
      </w:tr>
      <w:tr w:rsidR="007E71FD" w:rsidRPr="007E71FD" w14:paraId="11B2CC89" w14:textId="77777777" w:rsidTr="007E71F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CA7B3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E63CA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trzeci</w:t>
            </w:r>
          </w:p>
        </w:tc>
      </w:tr>
      <w:tr w:rsidR="007E71FD" w:rsidRPr="007E71FD" w14:paraId="38BBDF77" w14:textId="77777777" w:rsidTr="007E71F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5D57D9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FFDC85" w14:textId="34B4E1C1" w:rsidR="007E71FD" w:rsidRPr="007E71FD" w:rsidRDefault="003E48B6" w:rsidP="007E71F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7E71FD" w:rsidRPr="007E71FD" w14:paraId="54227F78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78A98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C7CF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dr hab. Marzena Wójcik-Augustyniak, prof. uczelni</w:t>
            </w:r>
          </w:p>
        </w:tc>
      </w:tr>
      <w:tr w:rsidR="007E71FD" w:rsidRPr="007E71FD" w14:paraId="5E903C55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810ED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23055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dr hab. Marzena Wójcik-Augustyniak, prof. uczelni</w:t>
            </w:r>
          </w:p>
        </w:tc>
      </w:tr>
      <w:tr w:rsidR="007E71FD" w:rsidRPr="007E71FD" w14:paraId="6CFDC784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677A65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B6CAD9" w14:textId="77777777" w:rsidR="008071E4" w:rsidRPr="008071E4" w:rsidRDefault="008071E4" w:rsidP="008071E4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8071E4">
              <w:rPr>
                <w:rFonts w:cs="Arial"/>
              </w:rPr>
              <w:t>Nabycie wiedzy z zakresu zarządzania strategicznego w logistyce.</w:t>
            </w:r>
          </w:p>
          <w:p w14:paraId="0850E99F" w14:textId="470D9ABE" w:rsidR="008071E4" w:rsidRPr="008071E4" w:rsidRDefault="008071E4" w:rsidP="008071E4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8071E4">
              <w:rPr>
                <w:rFonts w:cs="Arial"/>
              </w:rPr>
              <w:t>Opanowanie umiejętności stosowania metod, narzędzi i modeli zarządzania strategicznego w logistyce, a także ukształtowanie krytycznej świadomości ustawicznego doskonalenia wiedzy i umiejętności w tym obszarze, zarówno w perspektywie interdyscyplinarnej, jak i w ramach kompetencji komunikacyjnych.</w:t>
            </w:r>
          </w:p>
          <w:p w14:paraId="032CE946" w14:textId="231F2B44" w:rsidR="007E71FD" w:rsidRPr="007E71FD" w:rsidRDefault="008071E4" w:rsidP="008071E4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8071E4">
              <w:rPr>
                <w:rFonts w:cs="Arial"/>
              </w:rPr>
              <w:t>Nabycie gotowości do zorganizowanej i odpowiedzialnej pracy zarówno samodzielnej, jak i zespołowej (również w roli lidera), przygotowywania projektów zarządzania strategicznego w logistyce z przewidywaniem wielokierunkowych skutków własnej działalności, kształtowania postaw przedsiębiorczych i ról decyzyjnych, a także rozwijania kompetencji krytycznej oceny nabytej wiedzy i jej właściwej aplikacji do konkretnych problemów działalności logistycznej.</w:t>
            </w:r>
          </w:p>
        </w:tc>
      </w:tr>
      <w:tr w:rsidR="00D47A72" w:rsidRPr="007E71FD" w14:paraId="61B62894" w14:textId="77777777" w:rsidTr="006D1767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DC0FC9" w14:textId="77777777" w:rsidR="00D47A72" w:rsidRPr="007E71FD" w:rsidRDefault="00D47A72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56741A" w14:textId="417ABAC8" w:rsidR="00D47A72" w:rsidRPr="007E71FD" w:rsidRDefault="00D47A72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B0DA5D" w14:textId="77777777" w:rsidR="00D47A72" w:rsidRPr="007E71FD" w:rsidRDefault="00D47A72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D47A72" w:rsidRPr="007E71FD" w14:paraId="438CB5A6" w14:textId="77777777" w:rsidTr="006D1767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EE1BD6" w14:textId="77777777" w:rsidR="00D47A72" w:rsidRPr="007E71FD" w:rsidRDefault="00D47A72" w:rsidP="007E71FD">
            <w:pPr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A0A958" w14:textId="77777777" w:rsidR="00D47A72" w:rsidRDefault="00D47A72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WIEDZA</w:t>
            </w:r>
          </w:p>
          <w:p w14:paraId="50AEA839" w14:textId="2951A71B" w:rsidR="00D47A72" w:rsidRPr="007E71FD" w:rsidRDefault="00D47A72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78777C" w14:textId="77777777" w:rsidR="00D47A72" w:rsidRPr="007E71FD" w:rsidRDefault="00D47A72" w:rsidP="007E71FD">
            <w:pPr>
              <w:rPr>
                <w:rFonts w:cs="Arial"/>
                <w:b/>
              </w:rPr>
            </w:pPr>
          </w:p>
        </w:tc>
      </w:tr>
      <w:tr w:rsidR="007E71FD" w:rsidRPr="007E71FD" w14:paraId="54AD0F5D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3FAD47" w14:textId="77777777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E74BC5" w14:textId="58C88459" w:rsidR="007E71FD" w:rsidRPr="00D47A72" w:rsidRDefault="00D47A72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w sposób </w:t>
            </w:r>
            <w:r w:rsidR="007E71FD" w:rsidRPr="00D47A72">
              <w:rPr>
                <w:rFonts w:cs="Arial"/>
              </w:rPr>
              <w:t>pogłębion</w:t>
            </w:r>
            <w:r>
              <w:rPr>
                <w:rFonts w:cs="Arial"/>
              </w:rPr>
              <w:t>y</w:t>
            </w:r>
            <w:r w:rsidR="007E71FD" w:rsidRPr="00D47A72">
              <w:rPr>
                <w:rFonts w:cs="Arial"/>
              </w:rPr>
              <w:t xml:space="preserve"> kluczow</w:t>
            </w:r>
            <w:r>
              <w:rPr>
                <w:rFonts w:cs="Arial"/>
              </w:rPr>
              <w:t>e</w:t>
            </w:r>
            <w:r w:rsidR="007E71FD" w:rsidRPr="00D47A72">
              <w:rPr>
                <w:rFonts w:cs="Arial"/>
              </w:rPr>
              <w:t xml:space="preserve"> poj</w:t>
            </w:r>
            <w:r>
              <w:rPr>
                <w:rFonts w:cs="Arial"/>
              </w:rPr>
              <w:t>ęcia</w:t>
            </w:r>
            <w:r w:rsidR="007E71FD" w:rsidRPr="00D47A72">
              <w:rPr>
                <w:rFonts w:cs="Arial"/>
              </w:rPr>
              <w:t>, zada</w:t>
            </w:r>
            <w:r>
              <w:rPr>
                <w:rFonts w:cs="Arial"/>
              </w:rPr>
              <w:t>nia</w:t>
            </w:r>
            <w:r w:rsidR="007E71FD" w:rsidRPr="00D47A72">
              <w:rPr>
                <w:rFonts w:cs="Arial"/>
              </w:rPr>
              <w:t>, ewolucj</w:t>
            </w:r>
            <w:r>
              <w:rPr>
                <w:rFonts w:cs="Arial"/>
              </w:rPr>
              <w:t xml:space="preserve">ę </w:t>
            </w:r>
            <w:r w:rsidR="007E71FD" w:rsidRPr="00D47A72">
              <w:rPr>
                <w:rFonts w:cs="Arial"/>
              </w:rPr>
              <w:t>i perspektyw</w:t>
            </w:r>
            <w:r>
              <w:rPr>
                <w:rFonts w:cs="Arial"/>
              </w:rPr>
              <w:t>y</w:t>
            </w:r>
            <w:r w:rsidR="007E71FD" w:rsidRPr="00D47A72">
              <w:rPr>
                <w:rFonts w:cs="Arial"/>
              </w:rPr>
              <w:t xml:space="preserve"> zarządzania strategicznego w logistyce w wymiarze krajowym, międzynarodowym i globalnym oraz relacj</w:t>
            </w:r>
            <w:r>
              <w:rPr>
                <w:rFonts w:cs="Arial"/>
              </w:rPr>
              <w:t>e</w:t>
            </w:r>
            <w:r w:rsidR="007E71FD" w:rsidRPr="00D47A72">
              <w:rPr>
                <w:rFonts w:cs="Arial"/>
              </w:rPr>
              <w:t xml:space="preserve"> tej dyscypliny z innymi naukami o zarządzaniu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6931EC" w14:textId="7587CC6D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K_W01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K_W11</w:t>
            </w:r>
          </w:p>
        </w:tc>
      </w:tr>
      <w:tr w:rsidR="007E71FD" w:rsidRPr="007E71FD" w14:paraId="38F0EFB2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333A88" w14:textId="77777777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591B6B" w14:textId="323E08C3" w:rsidR="007E71FD" w:rsidRPr="00D47A72" w:rsidRDefault="00D47A72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w sposób </w:t>
            </w:r>
            <w:r w:rsidR="007E71FD" w:rsidRPr="00D47A72">
              <w:rPr>
                <w:rFonts w:cs="Arial"/>
              </w:rPr>
              <w:t>pogłębion</w:t>
            </w:r>
            <w:r>
              <w:rPr>
                <w:rFonts w:cs="Arial"/>
              </w:rPr>
              <w:t xml:space="preserve">y </w:t>
            </w:r>
            <w:r w:rsidR="007E71FD" w:rsidRPr="00D47A72">
              <w:rPr>
                <w:rFonts w:cs="Arial"/>
              </w:rPr>
              <w:t>zasad</w:t>
            </w:r>
            <w:r>
              <w:rPr>
                <w:rFonts w:cs="Arial"/>
              </w:rPr>
              <w:t>y</w:t>
            </w:r>
            <w:r w:rsidR="007E71FD" w:rsidRPr="00D47A72">
              <w:rPr>
                <w:rFonts w:cs="Arial"/>
              </w:rPr>
              <w:t xml:space="preserve"> zarządzania strategicznego w logistyce, szczególnie w zakresie istoty i wymogów dobrej strategii, rozwoju historycznego dyscypliny, teorii strategii, metodologii zarządzania strategicznego, procesu konstruowania i wdrażania strategii, przywództwa strategicznego i powszechnie popełnianych błędów strategicznych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11A50C" w14:textId="3ADA198B" w:rsidR="009B3685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K_W02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K_W07</w:t>
            </w:r>
          </w:p>
          <w:p w14:paraId="0CE143C1" w14:textId="3F0CCC5F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K_W1</w:t>
            </w:r>
            <w:r w:rsidR="00565F46" w:rsidRPr="00D47A72">
              <w:rPr>
                <w:rFonts w:cs="Arial"/>
              </w:rPr>
              <w:t>3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K_W1</w:t>
            </w:r>
            <w:r w:rsidR="00565F46" w:rsidRPr="00D47A72">
              <w:rPr>
                <w:rFonts w:cs="Arial"/>
              </w:rPr>
              <w:t>5</w:t>
            </w:r>
          </w:p>
        </w:tc>
      </w:tr>
      <w:tr w:rsidR="007E71FD" w:rsidRPr="007E71FD" w14:paraId="76691767" w14:textId="77777777" w:rsidTr="007E71F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285C6E" w14:textId="77777777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lastRenderedPageBreak/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6E967E" w14:textId="7D5DE34E" w:rsidR="007E71FD" w:rsidRPr="00D47A72" w:rsidRDefault="008071E4" w:rsidP="007E71FD">
            <w:pPr>
              <w:rPr>
                <w:rFonts w:cs="Arial"/>
              </w:rPr>
            </w:pPr>
            <w:r w:rsidRPr="008071E4">
              <w:rPr>
                <w:rFonts w:cs="Arial"/>
              </w:rPr>
              <w:t>w sposób pogłębiony metody badań, narzędzia i modele pozwalające opisywać zjawiska i procesy zarządzania strategicznego w logistyce, takie jak metody analizy strategicznej przedsiębiorstwa, analiza pięciu sił Portera, modele przewagi konkurencyjnej, łańcucha wartości oraz koncepcja modelu biznesowego, a także zna sposoby podnoszenia i osiągania wysokiej efektywności przedsiębiorstwa logistycznego w konkurencyjnym otoczeniu.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D6FB06" w14:textId="0AC6B16B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K_W06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K_W1</w:t>
            </w:r>
            <w:r w:rsidR="00565F46" w:rsidRPr="00D47A72">
              <w:rPr>
                <w:rFonts w:cs="Arial"/>
              </w:rPr>
              <w:t>4</w:t>
            </w:r>
          </w:p>
        </w:tc>
      </w:tr>
      <w:tr w:rsidR="007E71FD" w:rsidRPr="007E71FD" w14:paraId="48CEF2F7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B3BEEF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840451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UMIEJĘTNOŚCI</w:t>
            </w:r>
          </w:p>
          <w:p w14:paraId="62B09BAE" w14:textId="7B6FF488" w:rsidR="00D47A72" w:rsidRPr="007E71FD" w:rsidRDefault="00D47A72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515FA4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7FAFF107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4BC625" w14:textId="77777777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FD602B" w14:textId="5C63F658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prawidłowo dokonywać obserwacji, opisu, analizy, interpretacji i wyjaśnienia zjawisk i procesów oraz ich wzajemnych relacji w zakresie zarządzania strategicznego przedsiębiorstwa logistycznego dobierając w tym celu odpowiednie dane, ujęcia i pojęcia teoretyczne, co w rezultacie pozwala mu na formułowanie własnych opinii, oraz stawianie i weryfikowanie prostych hipotez badawczych w zakresie ww. problematyki</w:t>
            </w:r>
            <w:r w:rsidR="00D47A72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3E3D9A" w14:textId="1FBAFE75" w:rsidR="009B3685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K_U01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K_U02</w:t>
            </w:r>
          </w:p>
          <w:p w14:paraId="6FB7F7F2" w14:textId="6D5B9292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K_U03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K_U09</w:t>
            </w:r>
          </w:p>
        </w:tc>
      </w:tr>
      <w:tr w:rsidR="007E71FD" w:rsidRPr="007E71FD" w14:paraId="2AAB02CB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BE8BF6" w14:textId="77777777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0C1DED" w14:textId="71970FA8" w:rsidR="007E71FD" w:rsidRPr="00D47A72" w:rsidRDefault="008071E4" w:rsidP="007E71FD">
            <w:pPr>
              <w:rPr>
                <w:rFonts w:cs="Arial"/>
              </w:rPr>
            </w:pPr>
            <w:r w:rsidRPr="008071E4">
              <w:rPr>
                <w:rFonts w:cs="Arial"/>
              </w:rPr>
              <w:t xml:space="preserve">świadomie dobierać i, w zgodzie z obowiązującymi normami oraz regułami, sprawnie posługiwać się pogłębionymi metodami, narzędziami i modelami zarządzania strategicznego w logistyce, takimi jak analiza </w:t>
            </w:r>
            <w:proofErr w:type="spellStart"/>
            <w:r w:rsidRPr="008071E4">
              <w:rPr>
                <w:rFonts w:cs="Arial"/>
              </w:rPr>
              <w:t>makrootoczenia</w:t>
            </w:r>
            <w:proofErr w:type="spellEnd"/>
            <w:r w:rsidRPr="008071E4">
              <w:rPr>
                <w:rFonts w:cs="Arial"/>
              </w:rPr>
              <w:t>, grup strategicznych w sektorze, kluczowych czynników sukcesu, zasobów przedsiębiorstwa, SWOT, metody scenariuszowe i portfelowe, ocena pozycji strategicznej przedsiębiorstwa, analiza pięciu sił Portera, modele przewagi konkurencyjnej, łańcucha wartości oraz koncepcja modelu biznesowego, a na tej podstawie rozwiązuje konkretne problemy strategiczne przedsiębiorstwa oraz modeluje, prognozuje i wdraża nowe procesy, również jako lider grupy, w celu podnoszenia i osiągania wysokiej efektywności przedsiębiorstwa w konkurencyjnym otoczeniu.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DD3911" w14:textId="3A867719" w:rsidR="009B3685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K_U04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K_U05</w:t>
            </w:r>
          </w:p>
          <w:p w14:paraId="5E382331" w14:textId="282837A8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K_U06</w:t>
            </w:r>
            <w:r w:rsidR="00D47A72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K_U08</w:t>
            </w:r>
          </w:p>
        </w:tc>
      </w:tr>
      <w:tr w:rsidR="007E71FD" w:rsidRPr="007E71FD" w14:paraId="0F604BC3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96E01D" w14:textId="77777777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20A57C" w14:textId="1062EB93" w:rsidR="007E71FD" w:rsidRPr="00D47A72" w:rsidRDefault="008071E4" w:rsidP="007E71FD">
            <w:pPr>
              <w:rPr>
                <w:rFonts w:cs="Arial"/>
              </w:rPr>
            </w:pPr>
            <w:r w:rsidRPr="008071E4">
              <w:rPr>
                <w:rFonts w:cs="Arial"/>
              </w:rPr>
              <w:t>sprawnie komunikować się z otoczeniem za pomocą samodzielnie przygotowanych prac pisemnych i wystąpień ustnych, w tym z wykorzystaniem prezentacji multimedialnych, stosując nabytą wiedzę z zakresu zarządzania strategicznego w logistyce oraz inne źródła, również w języku obcym; potrafi samodzielnie i krytycznie uzupełniać swoją wiedzę i umiejętności w tym zakresie, rozszerzając je o perspektywę interdyscyplinarną.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41941D" w14:textId="7712CD54" w:rsidR="009B3685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K_U10</w:t>
            </w:r>
            <w:r w:rsidR="00EF7D34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K_U11</w:t>
            </w:r>
          </w:p>
          <w:p w14:paraId="129F9693" w14:textId="10A70D83" w:rsidR="007E71FD" w:rsidRPr="00D47A72" w:rsidRDefault="007E71FD" w:rsidP="007E71FD">
            <w:pPr>
              <w:rPr>
                <w:rFonts w:cs="Arial"/>
              </w:rPr>
            </w:pPr>
            <w:r w:rsidRPr="00D47A72">
              <w:rPr>
                <w:rFonts w:cs="Arial"/>
              </w:rPr>
              <w:t>K_U12</w:t>
            </w:r>
            <w:r w:rsidR="00EF7D34">
              <w:rPr>
                <w:rFonts w:cs="Arial"/>
              </w:rPr>
              <w:t xml:space="preserve">, </w:t>
            </w:r>
            <w:r w:rsidRPr="00D47A72">
              <w:rPr>
                <w:rFonts w:cs="Arial"/>
              </w:rPr>
              <w:t>K_U13</w:t>
            </w:r>
          </w:p>
        </w:tc>
      </w:tr>
      <w:tr w:rsidR="007E71FD" w:rsidRPr="007E71FD" w14:paraId="0FBC2640" w14:textId="77777777" w:rsidTr="007E71F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4740D1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6BF79B" w14:textId="77777777" w:rsid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KOMPETENCJE SPOŁECZNE</w:t>
            </w:r>
          </w:p>
          <w:p w14:paraId="548E8EFB" w14:textId="50D72B6A" w:rsidR="00EF7D34" w:rsidRPr="007E71FD" w:rsidRDefault="00EF7D34" w:rsidP="007E7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10132A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7E71FD" w:rsidRPr="007E71FD" w14:paraId="129DD9E4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141F9F" w14:textId="77777777" w:rsidR="007E71FD" w:rsidRPr="00EF7D34" w:rsidRDefault="007E71FD" w:rsidP="009B3685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0DDD58" w14:textId="0116593A" w:rsidR="007E71FD" w:rsidRPr="00EF7D34" w:rsidRDefault="008071E4" w:rsidP="007E71FD">
            <w:pPr>
              <w:rPr>
                <w:rFonts w:cs="Arial"/>
                <w:bCs/>
              </w:rPr>
            </w:pPr>
            <w:r w:rsidRPr="008071E4">
              <w:rPr>
                <w:rFonts w:cs="Arial"/>
                <w:bCs/>
              </w:rPr>
              <w:t>pracy samodzielnej i zespołowej w zakresie przygotowywania projektów zarządzania strategicznego w logistyce, również jako lider, umiejętnie określając priorytety niezbędne do realizacji wyznaczonych zadań.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F156DB" w14:textId="77777777" w:rsidR="007E71FD" w:rsidRPr="00EF7D34" w:rsidRDefault="007E71FD" w:rsidP="007E71FD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K_K02</w:t>
            </w:r>
          </w:p>
        </w:tc>
      </w:tr>
      <w:tr w:rsidR="007E71FD" w:rsidRPr="007E71FD" w14:paraId="3D5EBD20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BCBA7F" w14:textId="77777777" w:rsidR="007E71FD" w:rsidRPr="00EF7D34" w:rsidRDefault="007E71FD" w:rsidP="009B3685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4B7C97" w14:textId="61EA438A" w:rsidR="007E71FD" w:rsidRPr="00EF7D34" w:rsidRDefault="008071E4" w:rsidP="007E71FD">
            <w:pPr>
              <w:rPr>
                <w:rFonts w:cs="Arial"/>
                <w:bCs/>
              </w:rPr>
            </w:pPr>
            <w:r w:rsidRPr="008071E4">
              <w:rPr>
                <w:rFonts w:cs="Arial"/>
                <w:bCs/>
              </w:rPr>
              <w:t>myślenia i działania w sposób przedsiębiorczy, prawidłowej identyfikacji oraz rozstrzygania dylematów związanych z wykonywaniem zawodu logistyka; przestrzega zasad etyki zawodowej i jest przygotowany do podejmowania działań na rzecz ich przestrzegania.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D9BFA9" w14:textId="79BDE80D" w:rsidR="009B3685" w:rsidRPr="00EF7D34" w:rsidRDefault="007E71FD" w:rsidP="007E71FD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K_K03</w:t>
            </w:r>
            <w:r w:rsidR="00EF7D34">
              <w:rPr>
                <w:rFonts w:cs="Arial"/>
                <w:bCs/>
              </w:rPr>
              <w:t xml:space="preserve">, </w:t>
            </w:r>
            <w:r w:rsidRPr="00EF7D34">
              <w:rPr>
                <w:rFonts w:cs="Arial"/>
                <w:bCs/>
              </w:rPr>
              <w:t>K_K04</w:t>
            </w:r>
          </w:p>
          <w:p w14:paraId="0F9AB6AD" w14:textId="77777777" w:rsidR="007E71FD" w:rsidRPr="00EF7D34" w:rsidRDefault="007E71FD" w:rsidP="007E71FD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K_K05</w:t>
            </w:r>
          </w:p>
        </w:tc>
      </w:tr>
      <w:tr w:rsidR="007E71FD" w:rsidRPr="007E71FD" w14:paraId="2B167F6E" w14:textId="77777777" w:rsidTr="007E71F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8A49E4" w14:textId="77777777" w:rsidR="007E71FD" w:rsidRPr="00EF7D34" w:rsidRDefault="007E71FD" w:rsidP="009B3685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41A4CB" w14:textId="0F93F2E7" w:rsidR="007E71FD" w:rsidRPr="00EF7D34" w:rsidRDefault="007E71FD" w:rsidP="007E71FD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krytyczn</w:t>
            </w:r>
            <w:r w:rsidR="00EF7D34">
              <w:rPr>
                <w:rFonts w:cs="Arial"/>
                <w:bCs/>
              </w:rPr>
              <w:t>ej</w:t>
            </w:r>
            <w:r w:rsidRPr="00EF7D34">
              <w:rPr>
                <w:rFonts w:cs="Arial"/>
                <w:bCs/>
              </w:rPr>
              <w:t xml:space="preserve"> ocen</w:t>
            </w:r>
            <w:r w:rsidR="00EF7D34">
              <w:rPr>
                <w:rFonts w:cs="Arial"/>
                <w:bCs/>
              </w:rPr>
              <w:t>y</w:t>
            </w:r>
            <w:r w:rsidRPr="00EF7D34">
              <w:rPr>
                <w:rFonts w:cs="Arial"/>
                <w:bCs/>
              </w:rPr>
              <w:t xml:space="preserve"> wiedz</w:t>
            </w:r>
            <w:r w:rsidR="00EF7D34">
              <w:rPr>
                <w:rFonts w:cs="Arial"/>
                <w:bCs/>
              </w:rPr>
              <w:t>y</w:t>
            </w:r>
            <w:r w:rsidRPr="00EF7D34">
              <w:rPr>
                <w:rFonts w:cs="Arial"/>
                <w:bCs/>
              </w:rPr>
              <w:t xml:space="preserve"> teoretyczn</w:t>
            </w:r>
            <w:r w:rsidR="00EF7D34">
              <w:rPr>
                <w:rFonts w:cs="Arial"/>
                <w:bCs/>
              </w:rPr>
              <w:t>ej</w:t>
            </w:r>
            <w:r w:rsidRPr="00EF7D34">
              <w:rPr>
                <w:rFonts w:cs="Arial"/>
                <w:bCs/>
              </w:rPr>
              <w:t xml:space="preserve"> odnosząc</w:t>
            </w:r>
            <w:r w:rsidR="00EF7D34">
              <w:rPr>
                <w:rFonts w:cs="Arial"/>
                <w:bCs/>
              </w:rPr>
              <w:t>ej</w:t>
            </w:r>
            <w:r w:rsidRPr="00EF7D34">
              <w:rPr>
                <w:rFonts w:cs="Arial"/>
                <w:bCs/>
              </w:rPr>
              <w:t xml:space="preserve"> się do zarządzania strategicznego w logistyce, wybierając treści adekwatne do konkretnych problemów występujących w działalności logistycznej.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5BC80E" w14:textId="77777777" w:rsidR="007E71FD" w:rsidRPr="00EF7D34" w:rsidRDefault="007E71FD" w:rsidP="007E71FD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K_K01</w:t>
            </w:r>
          </w:p>
        </w:tc>
      </w:tr>
      <w:tr w:rsidR="007E71FD" w:rsidRPr="007E71FD" w14:paraId="69976FD0" w14:textId="77777777" w:rsidTr="007E71F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23573C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5C14" w14:textId="43C226CF" w:rsidR="007E71FD" w:rsidRPr="007E71FD" w:rsidRDefault="00EF7D34" w:rsidP="007E71FD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E71FD" w:rsidRPr="007E71FD">
              <w:rPr>
                <w:rFonts w:cs="Arial"/>
              </w:rPr>
              <w:t>ykłady</w:t>
            </w:r>
            <w:r>
              <w:rPr>
                <w:rFonts w:cs="Arial"/>
              </w:rPr>
              <w:t>,</w:t>
            </w:r>
            <w:r w:rsidR="007E71FD" w:rsidRPr="007E71FD">
              <w:rPr>
                <w:rFonts w:cs="Arial"/>
              </w:rPr>
              <w:t xml:space="preserve"> ćwiczenia audytoryjn</w:t>
            </w:r>
            <w:r w:rsidR="009D2CB6">
              <w:rPr>
                <w:rFonts w:cs="Arial"/>
              </w:rPr>
              <w:t>e</w:t>
            </w:r>
          </w:p>
        </w:tc>
      </w:tr>
      <w:tr w:rsidR="007E71FD" w:rsidRPr="007E71FD" w14:paraId="0A8E63A0" w14:textId="77777777" w:rsidTr="007E71F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A964D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7E71FD" w:rsidRPr="007E71FD" w14:paraId="2FED6F46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AA99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Znajomość kluczowych pojęć z zakresu zarządzania procesami logistycznymi, logistyki międzynarodowej, ekonomiki transportu międzynarodowego, zarządzania projektem logistycznym, marketingu usług logistycznych oraz centrów logistycznych.</w:t>
            </w:r>
          </w:p>
        </w:tc>
      </w:tr>
      <w:tr w:rsidR="007E71FD" w:rsidRPr="007E71FD" w14:paraId="235FD2D5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D2930B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Treści modułu kształcenia:</w:t>
            </w:r>
          </w:p>
        </w:tc>
      </w:tr>
      <w:tr w:rsidR="007E71FD" w:rsidRPr="007E71FD" w14:paraId="6CE7D520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7F3F2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Podstawowe pojęcia z zakresu zarządzania strategicznego w logistyce</w:t>
            </w:r>
          </w:p>
          <w:p w14:paraId="4DC65817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lastRenderedPageBreak/>
              <w:t>Rozwój historyczny zarządzania strategicznego – koncepcje strategii</w:t>
            </w:r>
          </w:p>
          <w:p w14:paraId="4D2E47A4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Etapy procesu zarządzania strategicznego</w:t>
            </w:r>
          </w:p>
          <w:p w14:paraId="037F3DE4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Elementy otoczenia firm logistycznych</w:t>
            </w:r>
          </w:p>
          <w:p w14:paraId="4376091A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Analiza strategiczna – istota, cele, funkcje</w:t>
            </w:r>
          </w:p>
          <w:p w14:paraId="224809E8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Metody analizy i planowania strategicznego przedsiębiorstwa logistycznego</w:t>
            </w:r>
          </w:p>
          <w:p w14:paraId="40B0CC7E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Poziomy strategii</w:t>
            </w:r>
          </w:p>
          <w:p w14:paraId="59A1D4FD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Decyzje strategiczne</w:t>
            </w:r>
          </w:p>
          <w:p w14:paraId="3074D83C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Dopasowanie działań</w:t>
            </w:r>
          </w:p>
          <w:p w14:paraId="0D9845F9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Kontynuacja strategii</w:t>
            </w:r>
          </w:p>
          <w:p w14:paraId="25C12292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Błędy strategiczne</w:t>
            </w:r>
          </w:p>
          <w:p w14:paraId="7D580EF5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Przywództwo strategiczne w logistyce</w:t>
            </w:r>
          </w:p>
          <w:p w14:paraId="3642B7A1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Modele biznesowe</w:t>
            </w:r>
          </w:p>
          <w:p w14:paraId="388B613F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Przewaga konkurencyjna w erze globalizacji</w:t>
            </w:r>
          </w:p>
          <w:p w14:paraId="561E8BD9" w14:textId="77777777" w:rsidR="007E71FD" w:rsidRPr="007E71FD" w:rsidRDefault="007E71FD" w:rsidP="00CB2A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Kreowanie unikalnej wartości</w:t>
            </w:r>
          </w:p>
        </w:tc>
      </w:tr>
      <w:tr w:rsidR="007E71FD" w:rsidRPr="007E71FD" w14:paraId="2A826D63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E82FE7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7E71FD" w:rsidRPr="007E71FD" w14:paraId="1DB1DC70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B38D8" w14:textId="77777777" w:rsidR="007E71FD" w:rsidRPr="007E71FD" w:rsidRDefault="00D91DE4" w:rsidP="00CB2AD5">
            <w:pPr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G. </w:t>
            </w:r>
            <w:r w:rsidR="007E71FD" w:rsidRPr="007E71FD">
              <w:rPr>
                <w:rFonts w:cs="Arial"/>
              </w:rPr>
              <w:t xml:space="preserve">Gierszewska, </w:t>
            </w:r>
            <w:r>
              <w:rPr>
                <w:rFonts w:cs="Arial"/>
              </w:rPr>
              <w:t xml:space="preserve">M. </w:t>
            </w:r>
            <w:r w:rsidR="007E71FD" w:rsidRPr="007E71FD">
              <w:rPr>
                <w:rFonts w:cs="Arial"/>
              </w:rPr>
              <w:t>Romanowska, Analiza strategiczna przedsiębiorstwa,</w:t>
            </w:r>
            <w:r>
              <w:rPr>
                <w:rFonts w:cs="Arial"/>
              </w:rPr>
              <w:t xml:space="preserve"> Wydawnictwo</w:t>
            </w:r>
            <w:r w:rsidR="007E71FD" w:rsidRPr="007E71FD">
              <w:rPr>
                <w:rFonts w:cs="Arial"/>
              </w:rPr>
              <w:t xml:space="preserve"> PWE, Warszawa 2017.</w:t>
            </w:r>
          </w:p>
          <w:p w14:paraId="0BB0940F" w14:textId="77777777" w:rsidR="007E71FD" w:rsidRPr="007E71FD" w:rsidRDefault="00A71937" w:rsidP="00CB2AD5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M.E</w:t>
            </w:r>
            <w:r>
              <w:rPr>
                <w:rFonts w:cs="Arial"/>
              </w:rPr>
              <w:t>.</w:t>
            </w:r>
            <w:r w:rsidRPr="007E71FD">
              <w:rPr>
                <w:rFonts w:cs="Arial"/>
              </w:rPr>
              <w:t xml:space="preserve"> </w:t>
            </w:r>
            <w:r w:rsidR="007E71FD" w:rsidRPr="007E71FD">
              <w:rPr>
                <w:rFonts w:cs="Arial"/>
              </w:rPr>
              <w:t xml:space="preserve">Porter, Przewaga konkurencyjna: osiąganie i utrzymywanie lepszych wyników, </w:t>
            </w:r>
            <w:r>
              <w:rPr>
                <w:rFonts w:cs="Arial"/>
              </w:rPr>
              <w:t>Wydawnictwo</w:t>
            </w:r>
            <w:r w:rsidRPr="007E71FD">
              <w:rPr>
                <w:rFonts w:cs="Arial"/>
              </w:rPr>
              <w:t xml:space="preserve"> </w:t>
            </w:r>
            <w:r w:rsidR="007E71FD" w:rsidRPr="007E71FD">
              <w:rPr>
                <w:rFonts w:cs="Arial"/>
              </w:rPr>
              <w:t>One Press, Warszawa 2006.</w:t>
            </w:r>
          </w:p>
          <w:p w14:paraId="73E75717" w14:textId="77777777" w:rsidR="007E71FD" w:rsidRDefault="00A71937" w:rsidP="00CB2AD5">
            <w:pPr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K. </w:t>
            </w:r>
            <w:proofErr w:type="spellStart"/>
            <w:r w:rsidR="007E71FD" w:rsidRPr="007E71FD">
              <w:rPr>
                <w:rFonts w:cs="Arial"/>
              </w:rPr>
              <w:t>Obłój</w:t>
            </w:r>
            <w:proofErr w:type="spellEnd"/>
            <w:r w:rsidR="007E71FD" w:rsidRPr="007E71FD">
              <w:rPr>
                <w:rFonts w:cs="Arial"/>
              </w:rPr>
              <w:t xml:space="preserve">, Strategia organizacji, </w:t>
            </w:r>
            <w:r>
              <w:rPr>
                <w:rFonts w:cs="Arial"/>
              </w:rPr>
              <w:t>Wydawnictwo</w:t>
            </w:r>
            <w:r w:rsidRPr="007E71FD">
              <w:rPr>
                <w:rFonts w:cs="Arial"/>
              </w:rPr>
              <w:t xml:space="preserve"> </w:t>
            </w:r>
            <w:r w:rsidR="007E71FD" w:rsidRPr="007E71FD">
              <w:rPr>
                <w:rFonts w:cs="Arial"/>
              </w:rPr>
              <w:t>PWE, Warszawa 2014.</w:t>
            </w:r>
          </w:p>
          <w:p w14:paraId="102CB1E8" w14:textId="14B541F6" w:rsidR="00565F46" w:rsidRPr="00565F46" w:rsidRDefault="00565F46" w:rsidP="00565F46">
            <w:pPr>
              <w:pStyle w:val="Akapitzlist"/>
              <w:numPr>
                <w:ilvl w:val="0"/>
                <w:numId w:val="18"/>
              </w:numPr>
              <w:rPr>
                <w:rFonts w:cs="Arial"/>
              </w:rPr>
            </w:pPr>
            <w:r w:rsidRPr="00AD5E2B">
              <w:rPr>
                <w:rFonts w:cs="Arial"/>
              </w:rPr>
              <w:t>E. Multan, M. Wójcik-Augustyniak, Mapa grup strategicznych 3D–idea, procedura i zastosowanie praktyczne, Organizacja i Kierowanie, 2017.</w:t>
            </w:r>
          </w:p>
        </w:tc>
      </w:tr>
      <w:tr w:rsidR="007E71FD" w:rsidRPr="007E71FD" w14:paraId="1A53F8A5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626F48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dodatkowa:</w:t>
            </w:r>
          </w:p>
        </w:tc>
      </w:tr>
      <w:tr w:rsidR="007E71FD" w:rsidRPr="007E71FD" w14:paraId="2CE30259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6A377" w14:textId="77777777" w:rsidR="007E71FD" w:rsidRPr="007E71FD" w:rsidRDefault="00A71937" w:rsidP="00CB2AD5">
            <w:pPr>
              <w:numPr>
                <w:ilvl w:val="0"/>
                <w:numId w:val="19"/>
              </w:numPr>
              <w:rPr>
                <w:rFonts w:cs="Arial"/>
                <w:lang w:val="en-GB"/>
              </w:rPr>
            </w:pPr>
            <w:r w:rsidRPr="00A71937">
              <w:rPr>
                <w:rFonts w:cs="Arial"/>
                <w:lang w:val="en-US"/>
              </w:rPr>
              <w:t>M.E.</w:t>
            </w:r>
            <w:r w:rsidRPr="007E71FD">
              <w:rPr>
                <w:rFonts w:cs="Arial"/>
                <w:lang w:val="en-GB"/>
              </w:rPr>
              <w:t xml:space="preserve"> </w:t>
            </w:r>
            <w:r w:rsidR="007E71FD" w:rsidRPr="007E71FD">
              <w:rPr>
                <w:rFonts w:cs="Arial"/>
                <w:lang w:val="en-GB"/>
              </w:rPr>
              <w:t xml:space="preserve">Porter, Competitive Strategy: Techniques for </w:t>
            </w:r>
            <w:proofErr w:type="spellStart"/>
            <w:r w:rsidR="007E71FD" w:rsidRPr="007E71FD">
              <w:rPr>
                <w:rFonts w:cs="Arial"/>
                <w:lang w:val="en-GB"/>
              </w:rPr>
              <w:t>Analyzing</w:t>
            </w:r>
            <w:proofErr w:type="spellEnd"/>
            <w:r w:rsidR="007E71FD" w:rsidRPr="007E71FD">
              <w:rPr>
                <w:rFonts w:cs="Arial"/>
                <w:lang w:val="en-GB"/>
              </w:rPr>
              <w:t xml:space="preserve"> Industries and Competitors, Simon and Schuster, New York 2008.</w:t>
            </w:r>
          </w:p>
          <w:p w14:paraId="3C69D7AF" w14:textId="77777777" w:rsidR="007E71FD" w:rsidRPr="007E71FD" w:rsidRDefault="00A71937" w:rsidP="00CB2AD5">
            <w:pPr>
              <w:numPr>
                <w:ilvl w:val="0"/>
                <w:numId w:val="19"/>
              </w:numPr>
              <w:rPr>
                <w:rFonts w:cs="Arial"/>
                <w:lang w:val="en-GB"/>
              </w:rPr>
            </w:pPr>
            <w:r w:rsidRPr="007E71FD">
              <w:rPr>
                <w:rFonts w:cs="Arial"/>
                <w:lang w:val="en-GB"/>
              </w:rPr>
              <w:t xml:space="preserve">R.P. </w:t>
            </w:r>
            <w:proofErr w:type="spellStart"/>
            <w:r w:rsidR="007E71FD" w:rsidRPr="007E71FD">
              <w:rPr>
                <w:rFonts w:cs="Arial"/>
                <w:lang w:val="en-GB"/>
              </w:rPr>
              <w:t>Rumelt</w:t>
            </w:r>
            <w:proofErr w:type="spellEnd"/>
            <w:r>
              <w:rPr>
                <w:rFonts w:cs="Arial"/>
                <w:lang w:val="en-GB"/>
              </w:rPr>
              <w:t>,</w:t>
            </w:r>
            <w:r w:rsidR="007E71FD" w:rsidRPr="007E71FD">
              <w:rPr>
                <w:rFonts w:cs="Arial"/>
                <w:lang w:val="en-GB"/>
              </w:rPr>
              <w:t xml:space="preserve"> Good Strategy/Bad Strategy. The Difference and Why It Matters, Profile Books Ltd, London 2011.</w:t>
            </w:r>
          </w:p>
          <w:p w14:paraId="43842B0B" w14:textId="77777777" w:rsidR="007E71FD" w:rsidRPr="007E71FD" w:rsidRDefault="00A71937" w:rsidP="00CB2AD5">
            <w:pPr>
              <w:numPr>
                <w:ilvl w:val="0"/>
                <w:numId w:val="19"/>
              </w:numPr>
              <w:rPr>
                <w:rFonts w:cs="Arial"/>
                <w:lang w:val="en-GB"/>
              </w:rPr>
            </w:pPr>
            <w:r w:rsidRPr="007E71FD">
              <w:rPr>
                <w:rFonts w:cs="Arial"/>
                <w:lang w:val="en-GB"/>
              </w:rPr>
              <w:t>C.W</w:t>
            </w:r>
            <w:r>
              <w:rPr>
                <w:rFonts w:cs="Arial"/>
                <w:lang w:val="en-GB"/>
              </w:rPr>
              <w:t>.</w:t>
            </w:r>
            <w:r w:rsidRPr="007E71FD">
              <w:rPr>
                <w:rFonts w:cs="Arial"/>
                <w:lang w:val="en-GB"/>
              </w:rPr>
              <w:t xml:space="preserve"> </w:t>
            </w:r>
            <w:r w:rsidR="007E71FD" w:rsidRPr="007E71FD">
              <w:rPr>
                <w:rFonts w:cs="Arial"/>
                <w:lang w:val="en-GB"/>
              </w:rPr>
              <w:t xml:space="preserve">Stern, </w:t>
            </w:r>
            <w:r w:rsidRPr="007E71FD">
              <w:rPr>
                <w:rFonts w:cs="Arial"/>
                <w:lang w:val="en-GB"/>
              </w:rPr>
              <w:t xml:space="preserve">M.S. </w:t>
            </w:r>
            <w:r w:rsidR="007E71FD" w:rsidRPr="007E71FD">
              <w:rPr>
                <w:rFonts w:cs="Arial"/>
                <w:lang w:val="en-GB"/>
              </w:rPr>
              <w:t>Deimler (edited by), The Boston Consulting Group on Strategy: Classic Concepts and New Perspectives, John Wiley &amp;Sons, Inc., Hoboken, New Jersey 2006.</w:t>
            </w:r>
          </w:p>
          <w:p w14:paraId="40741000" w14:textId="77777777" w:rsidR="007E71FD" w:rsidRPr="007E71FD" w:rsidRDefault="00A71937" w:rsidP="00CB2AD5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J. </w:t>
            </w:r>
            <w:proofErr w:type="spellStart"/>
            <w:r w:rsidR="007E71FD" w:rsidRPr="007E71FD">
              <w:rPr>
                <w:rFonts w:cs="Arial"/>
              </w:rPr>
              <w:t>Magretta</w:t>
            </w:r>
            <w:proofErr w:type="spellEnd"/>
            <w:r w:rsidR="007E71FD" w:rsidRPr="007E71FD">
              <w:rPr>
                <w:rFonts w:cs="Arial"/>
              </w:rPr>
              <w:t xml:space="preserve">, Zrozumieć Michaela Portera. Jak stworzyć dobrą strategię i zdobyć przewagę konkurencyjną, </w:t>
            </w:r>
            <w:r>
              <w:rPr>
                <w:rFonts w:cs="Arial"/>
              </w:rPr>
              <w:t>Wydawnictwo</w:t>
            </w:r>
            <w:r w:rsidRPr="007E71FD">
              <w:rPr>
                <w:rFonts w:cs="Arial"/>
              </w:rPr>
              <w:t xml:space="preserve"> </w:t>
            </w:r>
            <w:r w:rsidR="007E71FD" w:rsidRPr="007E71FD">
              <w:rPr>
                <w:rFonts w:cs="Arial"/>
              </w:rPr>
              <w:t>MT Biznes, Warszawa 2014.</w:t>
            </w:r>
          </w:p>
          <w:p w14:paraId="3F96A305" w14:textId="77777777" w:rsidR="007E71FD" w:rsidRPr="007E71FD" w:rsidRDefault="00A71937" w:rsidP="00CB2AD5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R.P</w:t>
            </w:r>
            <w:r>
              <w:rPr>
                <w:rFonts w:cs="Arial"/>
              </w:rPr>
              <w:t>.</w:t>
            </w:r>
            <w:r w:rsidRPr="007E71FD">
              <w:rPr>
                <w:rFonts w:cs="Arial"/>
              </w:rPr>
              <w:t xml:space="preserve"> </w:t>
            </w:r>
            <w:proofErr w:type="spellStart"/>
            <w:r w:rsidR="007E71FD" w:rsidRPr="007E71FD">
              <w:rPr>
                <w:rFonts w:cs="Arial"/>
              </w:rPr>
              <w:t>Rumelt</w:t>
            </w:r>
            <w:proofErr w:type="spellEnd"/>
            <w:r w:rsidR="007E71FD" w:rsidRPr="007E71FD">
              <w:rPr>
                <w:rFonts w:cs="Arial"/>
              </w:rPr>
              <w:t xml:space="preserve">, Dobra strategia, zła strategia: czym się różnią i jakie to ma znaczenie, </w:t>
            </w:r>
            <w:r>
              <w:rPr>
                <w:rFonts w:cs="Arial"/>
              </w:rPr>
              <w:t>Wydawnictwo</w:t>
            </w:r>
            <w:r w:rsidRPr="007E71FD">
              <w:rPr>
                <w:rFonts w:cs="Arial"/>
              </w:rPr>
              <w:t xml:space="preserve"> </w:t>
            </w:r>
            <w:r w:rsidR="007E71FD" w:rsidRPr="007E71FD">
              <w:rPr>
                <w:rFonts w:cs="Arial"/>
              </w:rPr>
              <w:t>MT Biznes, Warszawa 2013.</w:t>
            </w:r>
          </w:p>
          <w:p w14:paraId="10F8DA8D" w14:textId="08B03005" w:rsidR="007E71FD" w:rsidRDefault="007E71FD" w:rsidP="00CB2AD5">
            <w:pPr>
              <w:numPr>
                <w:ilvl w:val="0"/>
                <w:numId w:val="19"/>
              </w:numPr>
              <w:rPr>
                <w:rFonts w:cs="Arial"/>
                <w:lang w:val="en-GB"/>
              </w:rPr>
            </w:pPr>
            <w:r w:rsidRPr="007E71FD">
              <w:rPr>
                <w:rFonts w:cs="Arial"/>
                <w:lang w:val="en-GB"/>
              </w:rPr>
              <w:t xml:space="preserve">O </w:t>
            </w:r>
            <w:proofErr w:type="spellStart"/>
            <w:r w:rsidRPr="007E71FD">
              <w:rPr>
                <w:rFonts w:cs="Arial"/>
                <w:lang w:val="en-GB"/>
              </w:rPr>
              <w:t>strategii</w:t>
            </w:r>
            <w:proofErr w:type="spellEnd"/>
            <w:r w:rsidRPr="007E71FD">
              <w:rPr>
                <w:rFonts w:cs="Arial"/>
                <w:lang w:val="en-GB"/>
              </w:rPr>
              <w:t>, Harvard Business Review Polska, ICAN Institute, Warszawa 2012.</w:t>
            </w:r>
          </w:p>
          <w:p w14:paraId="6A2EF0E4" w14:textId="1E80D05E" w:rsidR="00565F46" w:rsidRPr="00AD5E2B" w:rsidRDefault="00565F46" w:rsidP="00087171">
            <w:pPr>
              <w:pStyle w:val="Akapitzlist"/>
              <w:numPr>
                <w:ilvl w:val="0"/>
                <w:numId w:val="19"/>
              </w:numPr>
              <w:rPr>
                <w:rFonts w:cs="Arial"/>
                <w:lang w:val="en-GB"/>
              </w:rPr>
            </w:pPr>
            <w:r w:rsidRPr="00AD5E2B">
              <w:rPr>
                <w:rFonts w:cs="Arial"/>
                <w:lang w:val="en-GB"/>
              </w:rPr>
              <w:t xml:space="preserve">M. Wójcik-Augustyniak, </w:t>
            </w:r>
            <w:r w:rsidR="00087171" w:rsidRPr="00AD5E2B">
              <w:rPr>
                <w:rFonts w:cs="Arial"/>
                <w:lang w:val="en-GB"/>
              </w:rPr>
              <w:t xml:space="preserve">E. </w:t>
            </w:r>
            <w:r w:rsidRPr="00AD5E2B">
              <w:rPr>
                <w:rFonts w:cs="Arial"/>
                <w:lang w:val="en-GB"/>
              </w:rPr>
              <w:t>Multan, Evaluation of escape room competitive position in polish macro regions with 2D and 1D strategic group maps [w:] Evaluation of escape room competitive position in polish macro regions with 2D and 1D strategic group maps, Entrepreneurship and Sustainability Issues, 2020, vol. 7, nr 3, s.1632-1652. DOI:10.9770/jesi.2020.7.3(14).</w:t>
            </w:r>
          </w:p>
          <w:p w14:paraId="35E4FDA2" w14:textId="77777777" w:rsidR="007E71FD" w:rsidRPr="007E71FD" w:rsidRDefault="007E71FD" w:rsidP="00CB2AD5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Czasopisma branżowe: „Logistyka”, „Harvard Business </w:t>
            </w:r>
            <w:proofErr w:type="spellStart"/>
            <w:r w:rsidRPr="007E71FD">
              <w:rPr>
                <w:rFonts w:cs="Arial"/>
              </w:rPr>
              <w:t>Review</w:t>
            </w:r>
            <w:proofErr w:type="spellEnd"/>
            <w:r w:rsidRPr="007E71FD">
              <w:rPr>
                <w:rFonts w:cs="Arial"/>
              </w:rPr>
              <w:t>”, „</w:t>
            </w:r>
            <w:proofErr w:type="spellStart"/>
            <w:r w:rsidRPr="007E71FD">
              <w:rPr>
                <w:rFonts w:cs="Arial"/>
              </w:rPr>
              <w:t>Eurologistics</w:t>
            </w:r>
            <w:proofErr w:type="spellEnd"/>
            <w:r w:rsidRPr="007E71FD">
              <w:rPr>
                <w:rFonts w:cs="Arial"/>
              </w:rPr>
              <w:t xml:space="preserve">”, „Logistyka a Jakość”, „Nowoczesny Magazyn”, „TSL Biznes”, „Gospodarka Materiałowa i Logistyka”, „Zeszyty Naukowe Uniwersytetu Przyrodniczo-Humanistycznego w Siedlcach. Seria: Administracja </w:t>
            </w:r>
            <w:r w:rsidR="00A71937">
              <w:rPr>
                <w:rFonts w:cs="Arial"/>
              </w:rPr>
              <w:br/>
            </w:r>
            <w:r w:rsidRPr="007E71FD">
              <w:rPr>
                <w:rFonts w:cs="Arial"/>
              </w:rPr>
              <w:t>i Zarządzanie”, i in., rozdziały z publikacji specjalistycznych.</w:t>
            </w:r>
          </w:p>
        </w:tc>
      </w:tr>
      <w:tr w:rsidR="007E71FD" w:rsidRPr="007E71FD" w14:paraId="2B594C90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DDE9A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Planowane formy/działania/metody dydaktyczne:</w:t>
            </w:r>
          </w:p>
        </w:tc>
      </w:tr>
      <w:tr w:rsidR="007E71FD" w:rsidRPr="007E71FD" w14:paraId="3BA2FD0A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B0030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Wykłady informacyjne i problemowe z wykorzystaniem prezentacji multimedialnych.</w:t>
            </w:r>
            <w:r w:rsidRPr="007E71FD">
              <w:rPr>
                <w:rFonts w:cs="Arial"/>
              </w:rPr>
              <w:br/>
              <w:t xml:space="preserve">Ćwiczenia audytoryjne i problemowe prowadzone metodą analizy studiów przypadków wspartą pracą </w:t>
            </w:r>
            <w:r w:rsidR="00132073">
              <w:rPr>
                <w:rFonts w:cs="Arial"/>
              </w:rPr>
              <w:br/>
            </w:r>
            <w:r w:rsidRPr="007E71FD">
              <w:rPr>
                <w:rFonts w:cs="Arial"/>
              </w:rPr>
              <w:t>w grupach zadaniowych i dyskusjami problemowymi, w celu kształtowania umiejętności stosowania wiedzy teoretycznej w praktyce.</w:t>
            </w:r>
          </w:p>
        </w:tc>
      </w:tr>
      <w:tr w:rsidR="007E71FD" w:rsidRPr="007E71FD" w14:paraId="7CE23B64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D24D09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EF7D34" w:rsidRPr="007E71FD" w14:paraId="217A1639" w14:textId="77777777" w:rsidTr="008071E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82A114" w14:textId="7509955D" w:rsidR="00EF7D34" w:rsidRPr="007E71FD" w:rsidRDefault="00240B09" w:rsidP="007E71FD">
            <w:pPr>
              <w:rPr>
                <w:rFonts w:cs="Arial"/>
                <w:b/>
              </w:rPr>
            </w:pPr>
            <w:r w:rsidRPr="00240B09">
              <w:rPr>
                <w:rFonts w:cs="Arial"/>
                <w:b/>
              </w:rPr>
              <w:t>Symbol efektu kierunkowego</w:t>
            </w:r>
            <w:r w:rsidRPr="00240B09">
              <w:rPr>
                <w:rFonts w:cs="Arial"/>
                <w:b/>
              </w:rPr>
              <w:tab/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8236B8" w14:textId="48D5308C" w:rsidR="00EF7D34" w:rsidRPr="007E71FD" w:rsidRDefault="00240B09" w:rsidP="007E71FD">
            <w:pPr>
              <w:rPr>
                <w:rFonts w:cs="Arial"/>
                <w:b/>
              </w:rPr>
            </w:pPr>
            <w:r w:rsidRPr="00240B09">
              <w:rPr>
                <w:rFonts w:cs="Arial"/>
                <w:b/>
              </w:rPr>
              <w:t>Metody weryfikacji efektów uczenia się</w:t>
            </w:r>
          </w:p>
        </w:tc>
      </w:tr>
      <w:tr w:rsidR="00EF7D34" w:rsidRPr="007E71FD" w14:paraId="32FD1C80" w14:textId="77777777" w:rsidTr="008071E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BC6DF" w14:textId="0A3DF475" w:rsidR="00EF7D34" w:rsidRPr="007E71FD" w:rsidRDefault="003B6862" w:rsidP="003B6862">
            <w:pPr>
              <w:rPr>
                <w:rFonts w:cs="Arial"/>
              </w:rPr>
            </w:pPr>
            <w:r w:rsidRPr="003B6862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3B6862">
              <w:rPr>
                <w:rFonts w:cs="Arial"/>
              </w:rPr>
              <w:t>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D658A" w14:textId="69C7E4AD" w:rsidR="00EF7D34" w:rsidRPr="007E71FD" w:rsidRDefault="008071E4" w:rsidP="007E71FD">
            <w:pPr>
              <w:rPr>
                <w:rFonts w:cs="Arial"/>
              </w:rPr>
            </w:pPr>
            <w:r w:rsidRPr="008071E4">
              <w:rPr>
                <w:rFonts w:cs="Arial"/>
              </w:rPr>
              <w:t>egzamin pisemny</w:t>
            </w:r>
            <w:r w:rsidR="0062065E">
              <w:rPr>
                <w:rFonts w:cs="Arial"/>
              </w:rPr>
              <w:t>;</w:t>
            </w:r>
          </w:p>
        </w:tc>
      </w:tr>
      <w:tr w:rsidR="00EF7D34" w:rsidRPr="007E71FD" w14:paraId="44DE988F" w14:textId="77777777" w:rsidTr="008071E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6EC72" w14:textId="675AE1E6" w:rsidR="00EF7D34" w:rsidRPr="005E02E1" w:rsidRDefault="003B6862" w:rsidP="003B6862">
            <w:pPr>
              <w:rPr>
                <w:rFonts w:cs="Arial"/>
              </w:rPr>
            </w:pPr>
            <w:r w:rsidRPr="003B6862">
              <w:rPr>
                <w:rFonts w:cs="Arial"/>
              </w:rPr>
              <w:t>U_0</w:t>
            </w:r>
            <w:r>
              <w:rPr>
                <w:rFonts w:cs="Arial"/>
              </w:rPr>
              <w:t xml:space="preserve">1 - </w:t>
            </w:r>
            <w:r w:rsidRPr="003B6862">
              <w:rPr>
                <w:rFonts w:cs="Arial"/>
              </w:rPr>
              <w:t>U_03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9B7D7" w14:textId="27B6043D" w:rsidR="00EF7D34" w:rsidRPr="007E71FD" w:rsidRDefault="003B6862" w:rsidP="007E71FD">
            <w:pPr>
              <w:rPr>
                <w:rFonts w:cs="Arial"/>
              </w:rPr>
            </w:pPr>
            <w:r>
              <w:rPr>
                <w:rFonts w:cs="Arial"/>
              </w:rPr>
              <w:t>opracowanie i prezentacja</w:t>
            </w:r>
            <w:r w:rsidR="008071E4" w:rsidRPr="008071E4">
              <w:rPr>
                <w:rFonts w:cs="Arial"/>
              </w:rPr>
              <w:t xml:space="preserve"> studi</w:t>
            </w:r>
            <w:r w:rsidR="0062065E">
              <w:rPr>
                <w:rFonts w:cs="Arial"/>
              </w:rPr>
              <w:t>um</w:t>
            </w:r>
            <w:r w:rsidR="008071E4" w:rsidRPr="008071E4">
              <w:rPr>
                <w:rFonts w:cs="Arial"/>
              </w:rPr>
              <w:t xml:space="preserve"> przypadk</w:t>
            </w:r>
            <w:r w:rsidR="0062065E">
              <w:rPr>
                <w:rFonts w:cs="Arial"/>
              </w:rPr>
              <w:t>u</w:t>
            </w:r>
            <w:r>
              <w:rPr>
                <w:rFonts w:cs="Arial"/>
              </w:rPr>
              <w:t xml:space="preserve"> z </w:t>
            </w:r>
            <w:r w:rsidRPr="003B6862">
              <w:rPr>
                <w:rFonts w:cs="Arial"/>
              </w:rPr>
              <w:t>wykorzystaniem prezentacji multimedialn</w:t>
            </w:r>
            <w:r>
              <w:rPr>
                <w:rFonts w:cs="Arial"/>
              </w:rPr>
              <w:t>ej;</w:t>
            </w:r>
          </w:p>
        </w:tc>
      </w:tr>
      <w:tr w:rsidR="00EF7D34" w:rsidRPr="007E71FD" w14:paraId="234CAB8B" w14:textId="77777777" w:rsidTr="008071E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D9BC2" w14:textId="0ECF9BE3" w:rsidR="00EF7D34" w:rsidRPr="005E02E1" w:rsidRDefault="003B6862" w:rsidP="003B6862">
            <w:pPr>
              <w:rPr>
                <w:rFonts w:cs="Arial"/>
              </w:rPr>
            </w:pPr>
            <w:r w:rsidRPr="003B6862">
              <w:rPr>
                <w:rFonts w:cs="Arial"/>
              </w:rPr>
              <w:lastRenderedPageBreak/>
              <w:t>K_01</w:t>
            </w:r>
            <w:r>
              <w:rPr>
                <w:rFonts w:cs="Arial"/>
              </w:rPr>
              <w:t xml:space="preserve"> - </w:t>
            </w:r>
            <w:r w:rsidRPr="003B6862">
              <w:rPr>
                <w:rFonts w:cs="Arial"/>
              </w:rPr>
              <w:t>K_03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D2477" w14:textId="3F5E2FE7" w:rsidR="00EF7D34" w:rsidRPr="007E71FD" w:rsidRDefault="0062065E" w:rsidP="008071E4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obserwację </w:t>
            </w:r>
            <w:r w:rsidR="008071E4" w:rsidRPr="008071E4">
              <w:rPr>
                <w:rFonts w:cs="Arial"/>
              </w:rPr>
              <w:t>aktywności studenta, sposobów argumentowania własnych poglądów, a także podejmowanych przez niego decyzji</w:t>
            </w:r>
            <w:r>
              <w:rPr>
                <w:rFonts w:cs="Arial"/>
              </w:rPr>
              <w:t xml:space="preserve"> i</w:t>
            </w:r>
            <w:r w:rsidR="008071E4" w:rsidRPr="008071E4">
              <w:rPr>
                <w:rFonts w:cs="Arial"/>
              </w:rPr>
              <w:t xml:space="preserve"> wyborów w trakcie zadań wykonywanych indywidualnie bądź zespołowo.</w:t>
            </w:r>
          </w:p>
        </w:tc>
      </w:tr>
      <w:tr w:rsidR="007E71FD" w:rsidRPr="007E71FD" w14:paraId="7FF7EEEC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3B2B46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warunki zaliczenia:</w:t>
            </w:r>
          </w:p>
        </w:tc>
      </w:tr>
      <w:tr w:rsidR="007E71FD" w:rsidRPr="007E71FD" w14:paraId="3FDC50C4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CDF4A" w14:textId="30751CFB" w:rsidR="0062065E" w:rsidRDefault="0062065E" w:rsidP="007E71FD">
            <w:pPr>
              <w:rPr>
                <w:rFonts w:cs="Arial"/>
              </w:rPr>
            </w:pPr>
            <w:r>
              <w:rPr>
                <w:rFonts w:cs="Arial"/>
              </w:rPr>
              <w:t xml:space="preserve">Ogólna </w:t>
            </w:r>
            <w:r w:rsidR="007E71FD" w:rsidRPr="007E71FD">
              <w:rPr>
                <w:rFonts w:cs="Arial"/>
              </w:rPr>
              <w:t>cena z ćwiczeń uwzględnia: ocenę z analiz studi</w:t>
            </w:r>
            <w:r>
              <w:rPr>
                <w:rFonts w:cs="Arial"/>
              </w:rPr>
              <w:t>um</w:t>
            </w:r>
            <w:r w:rsidR="007E71FD" w:rsidRPr="007E71FD">
              <w:rPr>
                <w:rFonts w:cs="Arial"/>
              </w:rPr>
              <w:t xml:space="preserve"> przypadk</w:t>
            </w:r>
            <w:r>
              <w:rPr>
                <w:rFonts w:cs="Arial"/>
              </w:rPr>
              <w:t>u</w:t>
            </w:r>
            <w:r w:rsidR="007E71FD" w:rsidRPr="007E71FD">
              <w:rPr>
                <w:rFonts w:cs="Arial"/>
              </w:rPr>
              <w:t xml:space="preserve"> </w:t>
            </w:r>
            <w:r w:rsidR="00107E1F">
              <w:rPr>
                <w:rFonts w:cs="Arial"/>
              </w:rPr>
              <w:t xml:space="preserve">oraz aktywność studenta w dyskusji </w:t>
            </w:r>
            <w:r w:rsidR="007E71FD" w:rsidRPr="007E71FD">
              <w:rPr>
                <w:rFonts w:cs="Arial"/>
              </w:rPr>
              <w:t>– max. 30 pkt.</w:t>
            </w:r>
            <w:r w:rsidR="007E71FD" w:rsidRPr="007E71FD">
              <w:rPr>
                <w:rFonts w:cs="Arial"/>
              </w:rPr>
              <w:br/>
              <w:t>Punktowy zakres ocen z ćwiczeń:</w:t>
            </w:r>
            <w:r w:rsidR="007E71FD" w:rsidRPr="007E71FD">
              <w:rPr>
                <w:rFonts w:cs="Arial"/>
              </w:rPr>
              <w:br/>
              <w:t>27,5 – 30,0 pkt – bardzo dobry</w:t>
            </w:r>
            <w:r w:rsidR="007E71FD" w:rsidRPr="007E71FD">
              <w:rPr>
                <w:rFonts w:cs="Arial"/>
              </w:rPr>
              <w:br/>
              <w:t>24,5 – 27,0 pkt – dobry z plusem</w:t>
            </w:r>
            <w:r w:rsidR="007E71FD" w:rsidRPr="007E71FD">
              <w:rPr>
                <w:rFonts w:cs="Arial"/>
              </w:rPr>
              <w:br/>
              <w:t>24,0 – 21,5 pkt – dobry</w:t>
            </w:r>
            <w:r w:rsidR="007E71FD" w:rsidRPr="007E71FD">
              <w:rPr>
                <w:rFonts w:cs="Arial"/>
              </w:rPr>
              <w:br/>
              <w:t>18,5 – 21,0 pkt – dostateczny z plusem</w:t>
            </w:r>
            <w:r w:rsidR="007E71FD" w:rsidRPr="007E71FD">
              <w:rPr>
                <w:rFonts w:cs="Arial"/>
              </w:rPr>
              <w:br/>
              <w:t>15,5 – 18,0 pkt – dostateczny</w:t>
            </w:r>
          </w:p>
          <w:p w14:paraId="77A6077E" w14:textId="77777777" w:rsidR="003B6862" w:rsidRDefault="003B6862" w:rsidP="007E71FD">
            <w:pPr>
              <w:rPr>
                <w:rFonts w:cs="Arial"/>
              </w:rPr>
            </w:pPr>
          </w:p>
          <w:p w14:paraId="42FC9BF1" w14:textId="62EA15F3" w:rsidR="0062065E" w:rsidRPr="0062065E" w:rsidRDefault="0062065E" w:rsidP="0062065E">
            <w:pPr>
              <w:rPr>
                <w:rFonts w:cs="Arial"/>
              </w:rPr>
            </w:pPr>
            <w:r w:rsidRPr="0062065E">
              <w:rPr>
                <w:rFonts w:cs="Arial"/>
              </w:rPr>
              <w:t>Procentowy zakres ocen z egzaminu</w:t>
            </w:r>
            <w:r w:rsidR="003B6862">
              <w:rPr>
                <w:rFonts w:cs="Arial"/>
              </w:rPr>
              <w:t xml:space="preserve"> pisemnego:</w:t>
            </w:r>
          </w:p>
          <w:p w14:paraId="6FF75632" w14:textId="77777777" w:rsidR="0062065E" w:rsidRPr="0062065E" w:rsidRDefault="0062065E" w:rsidP="0062065E">
            <w:pPr>
              <w:rPr>
                <w:rFonts w:cs="Arial"/>
              </w:rPr>
            </w:pPr>
            <w:r w:rsidRPr="0062065E">
              <w:rPr>
                <w:rFonts w:cs="Arial"/>
              </w:rPr>
              <w:t>91 – 100% – bardzo dobry</w:t>
            </w:r>
          </w:p>
          <w:p w14:paraId="7EB2C0B5" w14:textId="77777777" w:rsidR="0062065E" w:rsidRPr="0062065E" w:rsidRDefault="0062065E" w:rsidP="0062065E">
            <w:pPr>
              <w:rPr>
                <w:rFonts w:cs="Arial"/>
              </w:rPr>
            </w:pPr>
            <w:r w:rsidRPr="0062065E">
              <w:rPr>
                <w:rFonts w:cs="Arial"/>
              </w:rPr>
              <w:t>81 – 90% – dobry z plusem</w:t>
            </w:r>
          </w:p>
          <w:p w14:paraId="2A97EC65" w14:textId="77777777" w:rsidR="0062065E" w:rsidRPr="0062065E" w:rsidRDefault="0062065E" w:rsidP="0062065E">
            <w:pPr>
              <w:rPr>
                <w:rFonts w:cs="Arial"/>
              </w:rPr>
            </w:pPr>
            <w:r w:rsidRPr="0062065E">
              <w:rPr>
                <w:rFonts w:cs="Arial"/>
              </w:rPr>
              <w:t>71 – 80% – dobry</w:t>
            </w:r>
          </w:p>
          <w:p w14:paraId="2154B649" w14:textId="77777777" w:rsidR="0062065E" w:rsidRPr="0062065E" w:rsidRDefault="0062065E" w:rsidP="0062065E">
            <w:pPr>
              <w:rPr>
                <w:rFonts w:cs="Arial"/>
              </w:rPr>
            </w:pPr>
            <w:r w:rsidRPr="0062065E">
              <w:rPr>
                <w:rFonts w:cs="Arial"/>
              </w:rPr>
              <w:t>61 – 70% – dostateczny z plusem</w:t>
            </w:r>
          </w:p>
          <w:p w14:paraId="49E1CEF5" w14:textId="77777777" w:rsidR="0062065E" w:rsidRPr="0062065E" w:rsidRDefault="0062065E" w:rsidP="0062065E">
            <w:pPr>
              <w:rPr>
                <w:rFonts w:cs="Arial"/>
              </w:rPr>
            </w:pPr>
            <w:r w:rsidRPr="0062065E">
              <w:rPr>
                <w:rFonts w:cs="Arial"/>
              </w:rPr>
              <w:t>51 – 60% – dostateczny</w:t>
            </w:r>
          </w:p>
          <w:p w14:paraId="330BC6B5" w14:textId="76CD6EEF" w:rsidR="0062065E" w:rsidRDefault="0062065E" w:rsidP="0062065E">
            <w:pPr>
              <w:rPr>
                <w:rFonts w:cs="Arial"/>
              </w:rPr>
            </w:pPr>
            <w:r w:rsidRPr="0062065E">
              <w:rPr>
                <w:rFonts w:cs="Arial"/>
              </w:rPr>
              <w:t>0 – 50% – niedostateczny.</w:t>
            </w:r>
          </w:p>
          <w:p w14:paraId="656BB2B9" w14:textId="77777777" w:rsidR="003B6862" w:rsidRDefault="003B6862" w:rsidP="0062065E">
            <w:pPr>
              <w:rPr>
                <w:rFonts w:cs="Arial"/>
              </w:rPr>
            </w:pPr>
          </w:p>
          <w:p w14:paraId="6595D369" w14:textId="6FB44C41" w:rsidR="007E71FD" w:rsidRPr="007E71FD" w:rsidRDefault="003B6862" w:rsidP="007E71FD">
            <w:pPr>
              <w:rPr>
                <w:rFonts w:cs="Arial"/>
              </w:rPr>
            </w:pPr>
            <w:r w:rsidRPr="003B6862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7E71FD" w:rsidRPr="007E71FD" w14:paraId="3767ADDE" w14:textId="77777777" w:rsidTr="007E71F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133F15" w14:textId="77777777" w:rsidR="007E71FD" w:rsidRPr="007E71FD" w:rsidRDefault="007E71FD" w:rsidP="007E71FD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Bilans punktów ECTS:</w:t>
            </w:r>
          </w:p>
        </w:tc>
      </w:tr>
      <w:tr w:rsidR="007E71FD" w:rsidRPr="007E71FD" w14:paraId="7309ACD9" w14:textId="77777777" w:rsidTr="007E71F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86020F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stacjonarne</w:t>
            </w:r>
          </w:p>
        </w:tc>
      </w:tr>
      <w:tr w:rsidR="007E71FD" w:rsidRPr="007E71FD" w14:paraId="448453E6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38F1E6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A4E225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02F2929C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369B6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B25B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24A773DA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F15D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557D6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1EDFF1D2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43422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0D032" w14:textId="2CCA9F64" w:rsidR="007E71FD" w:rsidRPr="007E71FD" w:rsidRDefault="003B6862" w:rsidP="007E71FD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3B6862" w:rsidRPr="007E71FD" w14:paraId="08DF1138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E45F1" w14:textId="2114795B" w:rsidR="003B6862" w:rsidRPr="007E71FD" w:rsidRDefault="003B6862" w:rsidP="007E71FD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E0B29" w14:textId="2F8B6859" w:rsidR="003B6862" w:rsidRPr="007E71FD" w:rsidRDefault="003B6862" w:rsidP="007E71FD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7E71FD" w:rsidRPr="007E71FD" w14:paraId="2F3A69F7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CCF3F" w14:textId="290712A1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studiowanie literatury</w:t>
            </w:r>
            <w:r w:rsidR="00921E15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76213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7E71FD" w:rsidRPr="007E71FD" w14:paraId="6B67C447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FF455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D454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25E12FB5" w14:textId="77777777" w:rsidTr="007E71F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1D201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22DB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0C0E1EF0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00540" w14:textId="77777777" w:rsidR="007E71FD" w:rsidRPr="007E71FD" w:rsidRDefault="007E71FD" w:rsidP="007E71FD">
            <w:pPr>
              <w:rPr>
                <w:rFonts w:cs="Arial"/>
                <w:b/>
                <w:bCs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64190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100 godzin</w:t>
            </w:r>
          </w:p>
        </w:tc>
      </w:tr>
      <w:tr w:rsidR="007E71FD" w:rsidRPr="007E71FD" w14:paraId="65480AC8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586C7" w14:textId="77777777" w:rsidR="007E71FD" w:rsidRPr="007E71FD" w:rsidRDefault="007E71FD" w:rsidP="007E71FD">
            <w:pPr>
              <w:rPr>
                <w:rFonts w:cs="Arial"/>
                <w:b/>
                <w:bCs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02C7F" w14:textId="77777777" w:rsidR="007E71FD" w:rsidRPr="00D44619" w:rsidRDefault="007E71FD" w:rsidP="007E71FD">
            <w:pPr>
              <w:rPr>
                <w:rFonts w:cs="Arial"/>
                <w:bCs/>
              </w:rPr>
            </w:pPr>
            <w:r w:rsidRPr="00D44619">
              <w:rPr>
                <w:rFonts w:cs="Arial"/>
                <w:bCs/>
              </w:rPr>
              <w:t>4</w:t>
            </w:r>
          </w:p>
        </w:tc>
      </w:tr>
      <w:tr w:rsidR="007E71FD" w:rsidRPr="007E71FD" w14:paraId="0227A2A7" w14:textId="77777777" w:rsidTr="007E71F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D2843C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niestacjonarne</w:t>
            </w:r>
          </w:p>
        </w:tc>
      </w:tr>
      <w:tr w:rsidR="007E71FD" w:rsidRPr="007E71FD" w14:paraId="675545DF" w14:textId="77777777" w:rsidTr="007E71F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97A4A1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9384A9" w14:textId="77777777" w:rsidR="007E71FD" w:rsidRPr="007E71FD" w:rsidRDefault="007E71FD" w:rsidP="007E71FD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7E71FD" w:rsidRPr="007E71FD" w14:paraId="5E06F4EC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66D3A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93584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16 godzin</w:t>
            </w:r>
          </w:p>
        </w:tc>
      </w:tr>
      <w:tr w:rsidR="007E71FD" w:rsidRPr="007E71FD" w14:paraId="0B397C87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EF832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476AC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8 godzin</w:t>
            </w:r>
          </w:p>
        </w:tc>
      </w:tr>
      <w:tr w:rsidR="007E71FD" w:rsidRPr="007E71FD" w14:paraId="2C3F065B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B0AEE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F15AB" w14:textId="6BBE7100" w:rsidR="007E71FD" w:rsidRPr="007E71FD" w:rsidRDefault="00AD5183" w:rsidP="007E71F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7E71FD" w:rsidRPr="007E71FD">
              <w:rPr>
                <w:rFonts w:cs="Arial"/>
              </w:rPr>
              <w:t xml:space="preserve"> godzin</w:t>
            </w:r>
          </w:p>
        </w:tc>
      </w:tr>
      <w:tr w:rsidR="00AD5183" w:rsidRPr="007E71FD" w14:paraId="3B6D681F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E7F61" w14:textId="3B0A29B8" w:rsidR="00AD5183" w:rsidRPr="007E71FD" w:rsidRDefault="00AD5183" w:rsidP="007E71FD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980C2" w14:textId="09AFF50E" w:rsidR="00AD5183" w:rsidRPr="007E71FD" w:rsidRDefault="00AD5183" w:rsidP="007E71FD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7E71FD" w:rsidRPr="007E71FD" w14:paraId="3640CAA5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3A49B" w14:textId="1E29B8BF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studiowanie literatury</w:t>
            </w:r>
            <w:r w:rsidR="00921E15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E9618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40 godzin</w:t>
            </w:r>
          </w:p>
        </w:tc>
      </w:tr>
      <w:tr w:rsidR="007E71FD" w:rsidRPr="007E71FD" w14:paraId="16681FDF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AF10F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EB37A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66323842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B6B9B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BD89F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15 godzin</w:t>
            </w:r>
          </w:p>
        </w:tc>
      </w:tr>
      <w:tr w:rsidR="007E71FD" w:rsidRPr="007E71FD" w14:paraId="6DB04A18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5166B" w14:textId="77777777" w:rsidR="007E71FD" w:rsidRPr="007E71FD" w:rsidRDefault="007E71FD" w:rsidP="007E71FD">
            <w:pPr>
              <w:rPr>
                <w:rFonts w:cs="Arial"/>
                <w:b/>
                <w:bCs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9C390" w14:textId="77777777" w:rsidR="007E71FD" w:rsidRPr="007E71FD" w:rsidRDefault="007E71FD" w:rsidP="007E71FD">
            <w:pPr>
              <w:rPr>
                <w:rFonts w:cs="Arial"/>
              </w:rPr>
            </w:pPr>
            <w:r w:rsidRPr="007E71FD">
              <w:rPr>
                <w:rFonts w:cs="Arial"/>
              </w:rPr>
              <w:t>100 godzin</w:t>
            </w:r>
          </w:p>
        </w:tc>
      </w:tr>
      <w:tr w:rsidR="007E71FD" w:rsidRPr="007E71FD" w14:paraId="4BC00481" w14:textId="77777777" w:rsidTr="007E71F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77262" w14:textId="77777777" w:rsidR="007E71FD" w:rsidRPr="007E71FD" w:rsidRDefault="007E71FD" w:rsidP="007E71FD">
            <w:pPr>
              <w:rPr>
                <w:rFonts w:cs="Arial"/>
                <w:b/>
                <w:bCs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BD039" w14:textId="77777777" w:rsidR="007E71FD" w:rsidRPr="00D44619" w:rsidRDefault="007E71FD" w:rsidP="007E71FD">
            <w:pPr>
              <w:rPr>
                <w:rFonts w:cs="Arial"/>
                <w:bCs/>
              </w:rPr>
            </w:pPr>
            <w:r w:rsidRPr="00D44619">
              <w:rPr>
                <w:rFonts w:cs="Arial"/>
                <w:bCs/>
              </w:rPr>
              <w:t>4</w:t>
            </w:r>
          </w:p>
        </w:tc>
      </w:tr>
    </w:tbl>
    <w:p w14:paraId="2079B4FD" w14:textId="77777777" w:rsidR="00154EE9" w:rsidRDefault="00154EE9" w:rsidP="00E029BC"/>
    <w:p w14:paraId="78210581" w14:textId="77777777" w:rsidR="00154EE9" w:rsidRDefault="00154EE9" w:rsidP="00154EE9"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54EE9" w:rsidRPr="000E45E0" w14:paraId="2EC27AAB" w14:textId="77777777" w:rsidTr="00154EE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DD1D87" w14:textId="77777777" w:rsidR="00154EE9" w:rsidRPr="000E45E0" w:rsidRDefault="00154EE9" w:rsidP="00154EE9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154EE9" w:rsidRPr="005C7D8B" w14:paraId="767DA1C9" w14:textId="77777777" w:rsidTr="00154EE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E8B58E" w14:textId="77777777" w:rsidR="00154EE9" w:rsidRPr="005C7D8B" w:rsidRDefault="00154EE9" w:rsidP="00154EE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9F4B4" w14:textId="77777777" w:rsidR="00154EE9" w:rsidRPr="005C7D8B" w:rsidRDefault="00154EE9" w:rsidP="00154EE9">
            <w:pPr>
              <w:pStyle w:val="Tytukomrki"/>
              <w:spacing w:line="276" w:lineRule="auto"/>
            </w:pPr>
            <w:r>
              <w:t>Marketing w e-commerce</w:t>
            </w:r>
          </w:p>
        </w:tc>
      </w:tr>
      <w:tr w:rsidR="00154EE9" w:rsidRPr="000E45E0" w14:paraId="7502E4AF" w14:textId="77777777" w:rsidTr="00154EE9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B49AB9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A08B0A" w14:textId="77777777" w:rsidR="00154EE9" w:rsidRPr="00672C69" w:rsidRDefault="00154EE9" w:rsidP="00154EE9">
            <w:pPr>
              <w:pStyle w:val="Tytukomrki"/>
              <w:spacing w:line="276" w:lineRule="auto"/>
              <w:rPr>
                <w:b w:val="0"/>
                <w:lang w:val="en-US"/>
              </w:rPr>
            </w:pPr>
            <w:r w:rsidRPr="00672C69">
              <w:rPr>
                <w:b w:val="0"/>
              </w:rPr>
              <w:t>Marketing in e-commerce</w:t>
            </w:r>
          </w:p>
        </w:tc>
      </w:tr>
      <w:tr w:rsidR="00154EE9" w:rsidRPr="000E45E0" w14:paraId="09AEEEE3" w14:textId="77777777" w:rsidTr="00154EE9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0BF68D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4521" w14:textId="77777777" w:rsidR="00154EE9" w:rsidRPr="00672C69" w:rsidRDefault="00672C69" w:rsidP="00154EE9">
            <w:pPr>
              <w:pStyle w:val="Tytukomrki"/>
              <w:rPr>
                <w:b w:val="0"/>
              </w:rPr>
            </w:pPr>
            <w:r w:rsidRPr="00672C69">
              <w:rPr>
                <w:b w:val="0"/>
              </w:rPr>
              <w:t>j</w:t>
            </w:r>
            <w:r w:rsidR="00154EE9" w:rsidRPr="00672C69">
              <w:rPr>
                <w:b w:val="0"/>
              </w:rPr>
              <w:t>ęzyk polski</w:t>
            </w:r>
          </w:p>
        </w:tc>
      </w:tr>
      <w:tr w:rsidR="00154EE9" w:rsidRPr="000E45E0" w14:paraId="30B0AC9C" w14:textId="77777777" w:rsidTr="00154EE9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0F4386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9E22FA" w14:textId="77777777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154EE9" w:rsidRPr="000E45E0" w14:paraId="39FFBE2C" w14:textId="77777777" w:rsidTr="00154EE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DAA3B5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C711B9" w14:textId="7A951C81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573BA" w:rsidRPr="00C573BA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154EE9" w:rsidRPr="000E45E0" w14:paraId="4DA586C4" w14:textId="77777777" w:rsidTr="00154EE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2F8144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7EDB07" w14:textId="77777777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154EE9" w:rsidRPr="000E45E0" w14:paraId="61522F72" w14:textId="77777777" w:rsidTr="00154EE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2FE458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7E752" w14:textId="77777777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154EE9" w:rsidRPr="000E45E0" w14:paraId="1779858F" w14:textId="77777777" w:rsidTr="00154EE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F30F84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71266" w14:textId="77777777" w:rsidR="00154EE9" w:rsidRPr="009B6A04" w:rsidRDefault="00154EE9" w:rsidP="00154E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154EE9" w:rsidRPr="000E45E0" w14:paraId="53DF099F" w14:textId="77777777" w:rsidTr="00154EE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0582C3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763513" w14:textId="77777777" w:rsidR="00154EE9" w:rsidRPr="009B6A04" w:rsidRDefault="00154EE9" w:rsidP="00154E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trzeci</w:t>
            </w:r>
          </w:p>
        </w:tc>
      </w:tr>
      <w:tr w:rsidR="00154EE9" w:rsidRPr="000E45E0" w14:paraId="3899E985" w14:textId="77777777" w:rsidTr="00154EE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80EBEF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7FB21" w14:textId="262C2392" w:rsidR="00154EE9" w:rsidRPr="000E45E0" w:rsidRDefault="00921E15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154EE9" w:rsidRPr="000E45E0" w14:paraId="700462E6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A06691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8B7496" w14:textId="037F5ABA" w:rsidR="00154EE9" w:rsidRPr="000E45E0" w:rsidRDefault="00804D81" w:rsidP="0043635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</w:t>
            </w:r>
            <w:r w:rsidR="003E48B6">
              <w:rPr>
                <w:rFonts w:cs="Arial"/>
                <w:color w:val="000000"/>
              </w:rPr>
              <w:t xml:space="preserve">Regina </w:t>
            </w:r>
            <w:proofErr w:type="spellStart"/>
            <w:r w:rsidR="003E48B6">
              <w:rPr>
                <w:rFonts w:cs="Arial"/>
                <w:color w:val="000000"/>
              </w:rPr>
              <w:t>Demianiuk</w:t>
            </w:r>
            <w:proofErr w:type="spellEnd"/>
          </w:p>
        </w:tc>
      </w:tr>
      <w:tr w:rsidR="00154EE9" w:rsidRPr="000E45E0" w14:paraId="25D7036F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530B89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136357" w14:textId="55AA938B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 w:rsidR="0043635C">
              <w:rPr>
                <w:rFonts w:cs="Arial"/>
                <w:color w:val="000000"/>
              </w:rPr>
              <w:t xml:space="preserve"> Regina </w:t>
            </w:r>
            <w:proofErr w:type="spellStart"/>
            <w:r w:rsidR="0043635C">
              <w:rPr>
                <w:rFonts w:cs="Arial"/>
                <w:color w:val="000000"/>
              </w:rPr>
              <w:t>Demianiuk</w:t>
            </w:r>
            <w:proofErr w:type="spellEnd"/>
          </w:p>
        </w:tc>
      </w:tr>
      <w:tr w:rsidR="00154EE9" w:rsidRPr="000E45E0" w14:paraId="58EE9B7D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AB727F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543C52" w14:textId="25017203" w:rsidR="00154EE9" w:rsidRPr="00270748" w:rsidRDefault="00EF7D34" w:rsidP="00CB2AD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4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wiedzy z zakresu</w:t>
            </w:r>
            <w:r w:rsidR="00154EE9" w:rsidRPr="00270748">
              <w:rPr>
                <w:rFonts w:cs="Arial"/>
                <w:color w:val="000000"/>
              </w:rPr>
              <w:t xml:space="preserve"> funkcjonowania </w:t>
            </w:r>
            <w:r w:rsidR="00154EE9">
              <w:rPr>
                <w:rFonts w:cs="Arial"/>
                <w:color w:val="000000"/>
              </w:rPr>
              <w:t>marketingu w e-commerce</w:t>
            </w:r>
          </w:p>
          <w:p w14:paraId="3A9AC286" w14:textId="009554B0" w:rsidR="00154EE9" w:rsidRDefault="00EF7D34" w:rsidP="00CB2AD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4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Opanowanie </w:t>
            </w:r>
            <w:r w:rsidR="00154EE9" w:rsidRPr="00270748">
              <w:rPr>
                <w:rFonts w:cs="Arial"/>
                <w:color w:val="000000"/>
              </w:rPr>
              <w:t xml:space="preserve">umiejętności posługiwania się </w:t>
            </w:r>
            <w:r w:rsidR="00154EE9">
              <w:rPr>
                <w:rFonts w:cs="Arial"/>
                <w:color w:val="000000"/>
              </w:rPr>
              <w:t xml:space="preserve">podstawowymi pojęciami </w:t>
            </w:r>
            <w:r w:rsidR="008E4748">
              <w:rPr>
                <w:rFonts w:cs="Arial"/>
                <w:color w:val="000000"/>
              </w:rPr>
              <w:br/>
            </w:r>
            <w:r w:rsidR="00154EE9">
              <w:rPr>
                <w:rFonts w:cs="Arial"/>
                <w:color w:val="000000"/>
              </w:rPr>
              <w:t>w zakresie marketingu w e-commerce</w:t>
            </w:r>
          </w:p>
          <w:p w14:paraId="5E255304" w14:textId="7C5034C6" w:rsidR="00154EE9" w:rsidRPr="009B6A04" w:rsidRDefault="00EF7D34" w:rsidP="00CB2AD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4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gotowości</w:t>
            </w:r>
            <w:r w:rsidR="00154EE9" w:rsidRPr="00270748">
              <w:rPr>
                <w:rFonts w:cs="Arial"/>
                <w:color w:val="000000"/>
              </w:rPr>
              <w:t xml:space="preserve"> </w:t>
            </w:r>
            <w:r w:rsidR="005419DC">
              <w:rPr>
                <w:rFonts w:cs="Arial"/>
                <w:color w:val="000000"/>
              </w:rPr>
              <w:t xml:space="preserve">do </w:t>
            </w:r>
            <w:r w:rsidR="00154EE9" w:rsidRPr="00270748">
              <w:rPr>
                <w:rFonts w:cs="Arial"/>
                <w:color w:val="000000"/>
              </w:rPr>
              <w:t xml:space="preserve">wykorzystania </w:t>
            </w:r>
            <w:r w:rsidR="008E4748">
              <w:rPr>
                <w:rFonts w:cs="Arial"/>
                <w:color w:val="000000"/>
              </w:rPr>
              <w:br/>
            </w:r>
            <w:r w:rsidR="00154EE9" w:rsidRPr="00270748">
              <w:rPr>
                <w:rFonts w:cs="Arial"/>
                <w:color w:val="000000"/>
              </w:rPr>
              <w:t>i zastosowania zdobytej wiedzy dotyczącej</w:t>
            </w:r>
            <w:r w:rsidR="00154EE9">
              <w:rPr>
                <w:rFonts w:cs="Arial"/>
                <w:color w:val="000000"/>
              </w:rPr>
              <w:t xml:space="preserve"> marketingu w e-commerce w działalności rynkowej</w:t>
            </w:r>
          </w:p>
        </w:tc>
      </w:tr>
      <w:tr w:rsidR="00EF7D34" w:rsidRPr="000E45E0" w14:paraId="1C21E8D6" w14:textId="77777777" w:rsidTr="00AD0198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CFFED9" w14:textId="77777777" w:rsidR="00EF7D34" w:rsidRPr="000E45E0" w:rsidRDefault="00EF7D34" w:rsidP="00154EE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70AF03" w14:textId="1FFB375A" w:rsidR="00EF7D34" w:rsidRPr="000E45E0" w:rsidRDefault="00EF7D34" w:rsidP="00154EE9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F6DA4F" w14:textId="77777777" w:rsidR="00EF7D34" w:rsidRPr="000E45E0" w:rsidRDefault="00EF7D34" w:rsidP="00154EE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EF7D34" w:rsidRPr="000E45E0" w14:paraId="4F2631AF" w14:textId="77777777" w:rsidTr="00AD0198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065BD1" w14:textId="77777777" w:rsidR="00EF7D34" w:rsidRPr="000E45E0" w:rsidRDefault="00EF7D34" w:rsidP="00154EE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36C482" w14:textId="77777777" w:rsidR="00EF7D34" w:rsidRDefault="00EF7D34" w:rsidP="00EF7D34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17FD1681" w14:textId="75C1F422" w:rsidR="00EF7D34" w:rsidRPr="000E45E0" w:rsidRDefault="00EF7D34" w:rsidP="00EF7D34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550178" w14:textId="77777777" w:rsidR="00EF7D34" w:rsidRPr="000E45E0" w:rsidRDefault="00EF7D34" w:rsidP="00154EE9">
            <w:pPr>
              <w:pStyle w:val="Tytukomrki"/>
              <w:spacing w:line="276" w:lineRule="auto"/>
            </w:pPr>
          </w:p>
        </w:tc>
      </w:tr>
      <w:tr w:rsidR="00154EE9" w:rsidRPr="000E45E0" w14:paraId="6D2A725B" w14:textId="77777777" w:rsidTr="00154EE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EE0EF1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C00C0A" w14:textId="56C24B48" w:rsidR="00154EE9" w:rsidRPr="00EF7D34" w:rsidRDefault="00EF7D34" w:rsidP="00154EE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zakres </w:t>
            </w:r>
            <w:r w:rsidR="00154EE9" w:rsidRPr="00EF7D34">
              <w:rPr>
                <w:rFonts w:cs="Arial"/>
                <w:bCs/>
              </w:rPr>
              <w:t>marketingu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9AC954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K_W02</w:t>
            </w:r>
          </w:p>
        </w:tc>
      </w:tr>
      <w:tr w:rsidR="00154EE9" w:rsidRPr="000E45E0" w14:paraId="0980E82A" w14:textId="77777777" w:rsidTr="00154EE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71FAE8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B354D8" w14:textId="43001A80" w:rsidR="00154EE9" w:rsidRPr="00EF7D34" w:rsidRDefault="00154EE9" w:rsidP="00154EE9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obsług</w:t>
            </w:r>
            <w:r w:rsidR="00EF7D34">
              <w:rPr>
                <w:rFonts w:cs="Arial"/>
                <w:bCs/>
              </w:rPr>
              <w:t>ę</w:t>
            </w:r>
            <w:r w:rsidRPr="00EF7D34">
              <w:rPr>
                <w:rFonts w:cs="Arial"/>
                <w:bCs/>
              </w:rPr>
              <w:t xml:space="preserve"> łańcucha dostaw i kanałów dystrybucji</w:t>
            </w:r>
            <w:r w:rsidR="00EF7D34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CAD603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K_W05</w:t>
            </w:r>
          </w:p>
        </w:tc>
      </w:tr>
      <w:tr w:rsidR="00154EE9" w:rsidRPr="000E45E0" w14:paraId="6F4DA1C9" w14:textId="77777777" w:rsidTr="00154EE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575A24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29EA78" w14:textId="7EA32B7D" w:rsidR="00154EE9" w:rsidRPr="00EF7D34" w:rsidRDefault="00154EE9" w:rsidP="00154EE9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zasad</w:t>
            </w:r>
            <w:r w:rsidR="00EF7D34">
              <w:rPr>
                <w:rFonts w:cs="Arial"/>
                <w:bCs/>
              </w:rPr>
              <w:t>y</w:t>
            </w:r>
            <w:r w:rsidRPr="00EF7D34">
              <w:rPr>
                <w:rFonts w:cs="Arial"/>
                <w:bCs/>
              </w:rPr>
              <w:t xml:space="preserve"> stosowan</w:t>
            </w:r>
            <w:r w:rsidR="00EF7D34">
              <w:rPr>
                <w:rFonts w:cs="Arial"/>
                <w:bCs/>
              </w:rPr>
              <w:t xml:space="preserve">e </w:t>
            </w:r>
            <w:r w:rsidRPr="00EF7D34">
              <w:rPr>
                <w:rFonts w:cs="Arial"/>
                <w:bCs/>
              </w:rPr>
              <w:t>w marketingu w e-commerce.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15042B" w14:textId="2ECD0E3B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K_W1</w:t>
            </w:r>
            <w:r w:rsidR="00087171" w:rsidRPr="00EF7D34">
              <w:rPr>
                <w:rFonts w:cs="Arial"/>
                <w:bCs/>
                <w:color w:val="000000"/>
              </w:rPr>
              <w:t>4</w:t>
            </w:r>
          </w:p>
        </w:tc>
      </w:tr>
      <w:tr w:rsidR="00154EE9" w:rsidRPr="000E45E0" w14:paraId="1C55C5B2" w14:textId="77777777" w:rsidTr="00154EE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4496C1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152846" w14:textId="77777777" w:rsidR="00154EE9" w:rsidRDefault="00154EE9" w:rsidP="00EF7D34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325831F8" w14:textId="7F806A2F" w:rsidR="00EF7D34" w:rsidRPr="000E45E0" w:rsidRDefault="00EF7D34" w:rsidP="00EF7D34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81D859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154EE9" w:rsidRPr="000E45E0" w14:paraId="2B441635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8DFEC7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73EC36" w14:textId="3151D3C2" w:rsidR="00154EE9" w:rsidRPr="00EF7D34" w:rsidRDefault="00154EE9" w:rsidP="00154EE9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>rozwiązywać problemy decyzyjne pojawiające się w obszarze stosowania marketingu w e-commerce</w:t>
            </w:r>
            <w:r w:rsidR="00AD5183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39BE3D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K_U01</w:t>
            </w:r>
          </w:p>
        </w:tc>
      </w:tr>
      <w:tr w:rsidR="00154EE9" w:rsidRPr="000E45E0" w14:paraId="21C26183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14C665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0BF40C" w14:textId="3CE0AFF5" w:rsidR="00154EE9" w:rsidRPr="00EF7D34" w:rsidRDefault="00154EE9" w:rsidP="00154EE9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 xml:space="preserve">analizować wpływ marketingu na procesy realizowane </w:t>
            </w:r>
            <w:r w:rsidR="0043635C" w:rsidRPr="00EF7D34">
              <w:rPr>
                <w:rFonts w:cs="Arial"/>
                <w:bCs/>
              </w:rPr>
              <w:br/>
            </w:r>
            <w:r w:rsidRPr="00EF7D34">
              <w:rPr>
                <w:rFonts w:cs="Arial"/>
                <w:bCs/>
              </w:rPr>
              <w:t>w e-commerce i logistyce</w:t>
            </w:r>
            <w:r w:rsidR="00AD5183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9E44CE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K_U03</w:t>
            </w:r>
          </w:p>
        </w:tc>
      </w:tr>
      <w:tr w:rsidR="00154EE9" w:rsidRPr="000E45E0" w14:paraId="0D3AAC1C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23ADCA" w14:textId="77777777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CEF800" w14:textId="75D3F94C" w:rsidR="00154EE9" w:rsidRPr="00EF7D34" w:rsidRDefault="00154EE9" w:rsidP="00154EE9">
            <w:pPr>
              <w:rPr>
                <w:rFonts w:cs="Arial"/>
                <w:bCs/>
              </w:rPr>
            </w:pPr>
            <w:r w:rsidRPr="00EF7D34">
              <w:rPr>
                <w:rFonts w:cs="Arial"/>
                <w:bCs/>
              </w:rPr>
              <w:t xml:space="preserve">przeprowadzić całokształt działań organizacyjnych związanych </w:t>
            </w:r>
            <w:r w:rsidR="0043635C" w:rsidRPr="00EF7D34">
              <w:rPr>
                <w:rFonts w:cs="Arial"/>
                <w:bCs/>
              </w:rPr>
              <w:br/>
            </w:r>
            <w:r w:rsidRPr="00EF7D34">
              <w:rPr>
                <w:rFonts w:cs="Arial"/>
                <w:bCs/>
              </w:rPr>
              <w:t>z zastosowaniem marketingu w e-commerce.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4B48F5" w14:textId="2313EA8A" w:rsidR="00154EE9" w:rsidRPr="00EF7D34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F7D34">
              <w:rPr>
                <w:rFonts w:cs="Arial"/>
                <w:bCs/>
                <w:color w:val="000000"/>
              </w:rPr>
              <w:t>K_U06</w:t>
            </w:r>
            <w:r w:rsidR="005419DC">
              <w:rPr>
                <w:rFonts w:cs="Arial"/>
                <w:bCs/>
                <w:color w:val="000000"/>
              </w:rPr>
              <w:t xml:space="preserve">, </w:t>
            </w:r>
            <w:r w:rsidRPr="00EF7D34">
              <w:rPr>
                <w:rFonts w:cs="Arial"/>
                <w:bCs/>
                <w:color w:val="000000"/>
              </w:rPr>
              <w:t>K_U07</w:t>
            </w:r>
          </w:p>
        </w:tc>
      </w:tr>
      <w:tr w:rsidR="00154EE9" w:rsidRPr="000E45E0" w14:paraId="6DD51A76" w14:textId="77777777" w:rsidTr="00154EE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E95E21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CCD50D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165559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154EE9" w:rsidRPr="000E45E0" w14:paraId="7447F348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65069F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BBCF03" w14:textId="1689C2E0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w sposób krytyczny korzysta z wiedzy teoretycznej, właściwie określa priorytety i wskazuje możliwe rozwiązania przy stosowaniu marketingu w e-commerce</w:t>
            </w:r>
            <w:r w:rsidR="00AD5183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252D4E" w14:textId="6434978B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K_K01</w:t>
            </w:r>
            <w:r w:rsidR="005419DC">
              <w:rPr>
                <w:rFonts w:cs="Arial"/>
                <w:bCs/>
                <w:color w:val="000000"/>
              </w:rPr>
              <w:t xml:space="preserve">, </w:t>
            </w:r>
            <w:r w:rsidRPr="005419DC">
              <w:rPr>
                <w:rFonts w:cs="Arial"/>
                <w:bCs/>
                <w:color w:val="000000"/>
              </w:rPr>
              <w:t>K_K02</w:t>
            </w:r>
          </w:p>
        </w:tc>
      </w:tr>
      <w:tr w:rsidR="00154EE9" w:rsidRPr="000E45E0" w14:paraId="357FCC11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4D0B5E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B9D284" w14:textId="00040584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prawidłowo rozstrzyga dylematy pojawiające się w sferze stosowania marketingu w e-commerce</w:t>
            </w:r>
            <w:r w:rsidR="00AD5183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CDE2BA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K_K03</w:t>
            </w:r>
          </w:p>
        </w:tc>
      </w:tr>
      <w:tr w:rsidR="00154EE9" w:rsidRPr="000E45E0" w14:paraId="2BCCCB43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C4817F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A88608" w14:textId="77777777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potrafi myśleć i działać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2AB0C9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K_K05</w:t>
            </w:r>
          </w:p>
        </w:tc>
      </w:tr>
      <w:tr w:rsidR="00154EE9" w:rsidRPr="000E45E0" w14:paraId="6DADE7CD" w14:textId="77777777" w:rsidTr="00154EE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9EA4AD" w14:textId="77777777" w:rsidR="00154EE9" w:rsidRPr="002D4443" w:rsidRDefault="00154EE9" w:rsidP="00154EE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6ACB" w14:textId="206B145B" w:rsidR="00154EE9" w:rsidRPr="00111CFB" w:rsidRDefault="005419DC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154EE9" w:rsidRPr="00111CFB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154EE9" w:rsidRPr="000E45E0" w14:paraId="50CFDCA2" w14:textId="77777777" w:rsidTr="00154EE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A29F8E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154EE9" w:rsidRPr="000E45E0" w14:paraId="066B5AD5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008B8" w14:textId="77777777" w:rsidR="00154EE9" w:rsidRPr="000E45E0" w:rsidRDefault="00154EE9" w:rsidP="008E4748">
            <w:pPr>
              <w:rPr>
                <w:rFonts w:cs="Arial"/>
              </w:rPr>
            </w:pPr>
            <w:r w:rsidRPr="00F7233D">
              <w:rPr>
                <w:rFonts w:cs="Arial"/>
              </w:rPr>
              <w:t xml:space="preserve">Znajomość podstawowych pojęć z zakresu </w:t>
            </w:r>
            <w:r>
              <w:rPr>
                <w:rFonts w:cs="Arial"/>
              </w:rPr>
              <w:t xml:space="preserve">marketingu, </w:t>
            </w:r>
            <w:r w:rsidRPr="00F7233D">
              <w:rPr>
                <w:rFonts w:cs="Arial"/>
              </w:rPr>
              <w:t xml:space="preserve">logistyki </w:t>
            </w:r>
            <w:r>
              <w:rPr>
                <w:rFonts w:cs="Arial"/>
              </w:rPr>
              <w:t>i</w:t>
            </w:r>
            <w:r w:rsidRPr="00F7233D">
              <w:rPr>
                <w:rFonts w:cs="Arial"/>
              </w:rPr>
              <w:t xml:space="preserve"> zarządzania procesami logistycznymi</w:t>
            </w:r>
            <w:r w:rsidR="008E4748">
              <w:rPr>
                <w:rFonts w:cs="Arial"/>
              </w:rPr>
              <w:t>.</w:t>
            </w:r>
          </w:p>
        </w:tc>
      </w:tr>
      <w:tr w:rsidR="00154EE9" w:rsidRPr="000E45E0" w14:paraId="09BE2850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8844A4" w14:textId="77777777" w:rsidR="00154EE9" w:rsidRPr="002D4443" w:rsidRDefault="00154EE9" w:rsidP="00154EE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154EE9" w:rsidRPr="00B60685" w14:paraId="7D8EE1B2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D4BA5" w14:textId="77777777" w:rsidR="00D643E7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Fazy rozwoju marketingu. Istota marketingu 4.0</w:t>
            </w:r>
          </w:p>
          <w:p w14:paraId="01EBD6D5" w14:textId="77777777" w:rsidR="00D643E7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Strategia marketingowa w e-commerce</w:t>
            </w:r>
          </w:p>
          <w:p w14:paraId="4F9D4D58" w14:textId="77777777" w:rsidR="00D643E7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Kreowanie wizerunku marki w e-commerce</w:t>
            </w:r>
          </w:p>
          <w:p w14:paraId="60AD0A00" w14:textId="77777777" w:rsidR="00D643E7" w:rsidRDefault="00D643E7" w:rsidP="00CB2AD5">
            <w:pPr>
              <w:numPr>
                <w:ilvl w:val="0"/>
                <w:numId w:val="40"/>
              </w:numPr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Nowoczesne narzędzia marketingowe. </w:t>
            </w:r>
            <w:r w:rsidRPr="008C539D">
              <w:rPr>
                <w:rFonts w:cs="Arial"/>
              </w:rPr>
              <w:t xml:space="preserve">Content Marketing. </w:t>
            </w:r>
            <w:r w:rsidRPr="00B60685">
              <w:rPr>
                <w:rFonts w:cs="Arial"/>
                <w:lang w:val="en-US"/>
              </w:rPr>
              <w:t xml:space="preserve">Real time </w:t>
            </w:r>
            <w:r>
              <w:rPr>
                <w:rFonts w:cs="Arial"/>
                <w:lang w:val="en-US"/>
              </w:rPr>
              <w:t>marketing. Storytelling</w:t>
            </w:r>
          </w:p>
          <w:p w14:paraId="69659B75" w14:textId="77777777" w:rsidR="00D643E7" w:rsidRPr="00B60685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proofErr w:type="spellStart"/>
            <w:r w:rsidRPr="00B60685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Search</w:t>
            </w:r>
            <w:proofErr w:type="spellEnd"/>
            <w:r w:rsidRPr="00B60685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 Engine </w:t>
            </w:r>
            <w:proofErr w:type="spellStart"/>
            <w:r w:rsidRPr="00B60685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Optimization</w:t>
            </w:r>
            <w:proofErr w:type="spellEnd"/>
            <w:r w:rsidRPr="00B60685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 jako podstawowe narzędzie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 marketingowe w e-commerce</w:t>
            </w:r>
          </w:p>
          <w:p w14:paraId="7A09C233" w14:textId="77777777" w:rsidR="00D643E7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Marketing w mediach społecznościowych</w:t>
            </w:r>
          </w:p>
          <w:p w14:paraId="636C118A" w14:textId="77777777" w:rsidR="00D643E7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Influencer</w:t>
            </w:r>
            <w:proofErr w:type="spellEnd"/>
            <w:r>
              <w:rPr>
                <w:rFonts w:cs="Arial"/>
              </w:rPr>
              <w:t xml:space="preserve"> marketing</w:t>
            </w:r>
          </w:p>
          <w:p w14:paraId="43E9D471" w14:textId="77777777" w:rsidR="00D643E7" w:rsidRPr="0052013E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Projektowanie ścieżki doświadczeń klienta. </w:t>
            </w:r>
            <w:proofErr w:type="spellStart"/>
            <w:r w:rsidRPr="0052013E">
              <w:rPr>
                <w:rFonts w:cs="Arial"/>
              </w:rPr>
              <w:t>Cusomer</w:t>
            </w:r>
            <w:proofErr w:type="spellEnd"/>
            <w:r w:rsidRPr="0052013E">
              <w:rPr>
                <w:rFonts w:cs="Arial"/>
              </w:rPr>
              <w:t xml:space="preserve"> </w:t>
            </w:r>
            <w:proofErr w:type="spellStart"/>
            <w:r w:rsidRPr="0052013E">
              <w:rPr>
                <w:rFonts w:cs="Arial"/>
              </w:rPr>
              <w:t>experience</w:t>
            </w:r>
            <w:proofErr w:type="spellEnd"/>
            <w:r w:rsidRPr="0052013E">
              <w:rPr>
                <w:rFonts w:cs="Arial"/>
              </w:rPr>
              <w:t xml:space="preserve"> i Design </w:t>
            </w:r>
            <w:proofErr w:type="spellStart"/>
            <w:r w:rsidRPr="0052013E">
              <w:rPr>
                <w:rFonts w:cs="Arial"/>
              </w:rPr>
              <w:t>thinking</w:t>
            </w:r>
            <w:proofErr w:type="spellEnd"/>
          </w:p>
          <w:p w14:paraId="7C87CFCF" w14:textId="77777777" w:rsidR="00D643E7" w:rsidRDefault="00D643E7" w:rsidP="00CB2AD5">
            <w:pPr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Negocjacje i techniki sprzedaży. </w:t>
            </w:r>
            <w:proofErr w:type="spellStart"/>
            <w:r>
              <w:rPr>
                <w:rFonts w:cs="Arial"/>
              </w:rPr>
              <w:t>Social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Selling</w:t>
            </w:r>
            <w:proofErr w:type="spellEnd"/>
          </w:p>
          <w:p w14:paraId="013C3376" w14:textId="77777777" w:rsidR="00114E80" w:rsidRPr="008E4748" w:rsidRDefault="00D643E7" w:rsidP="00CB2AD5">
            <w:pPr>
              <w:pStyle w:val="Akapitzlis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Automatyzacja marketingu</w:t>
            </w:r>
          </w:p>
        </w:tc>
      </w:tr>
      <w:tr w:rsidR="00154EE9" w:rsidRPr="000E45E0" w14:paraId="4DE995A9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7573D5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154EE9" w:rsidRPr="000E45E0" w14:paraId="30948A4D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F41CC" w14:textId="77777777" w:rsidR="00154EE9" w:rsidRDefault="00154EE9" w:rsidP="00CB2AD5">
            <w:pPr>
              <w:numPr>
                <w:ilvl w:val="0"/>
                <w:numId w:val="28"/>
              </w:numPr>
              <w:ind w:left="808" w:hanging="425"/>
              <w:rPr>
                <w:rFonts w:cs="Arial"/>
              </w:rPr>
            </w:pPr>
            <w:r w:rsidRPr="00B73E7E">
              <w:rPr>
                <w:rFonts w:cs="Arial"/>
              </w:rPr>
              <w:t xml:space="preserve">P. </w:t>
            </w:r>
            <w:proofErr w:type="spellStart"/>
            <w:r w:rsidRPr="00B73E7E">
              <w:rPr>
                <w:rFonts w:cs="Arial"/>
              </w:rPr>
              <w:t>Kotler</w:t>
            </w:r>
            <w:proofErr w:type="spellEnd"/>
            <w:r w:rsidRPr="00B73E7E">
              <w:rPr>
                <w:rFonts w:cs="Arial"/>
              </w:rPr>
              <w:t>,</w:t>
            </w:r>
            <w:r w:rsidR="00154815">
              <w:rPr>
                <w:rFonts w:cs="Arial"/>
              </w:rPr>
              <w:t xml:space="preserve"> H. </w:t>
            </w:r>
            <w:proofErr w:type="spellStart"/>
            <w:r w:rsidR="00154815">
              <w:rPr>
                <w:rFonts w:cs="Arial"/>
              </w:rPr>
              <w:t>Kartajaya</w:t>
            </w:r>
            <w:proofErr w:type="spellEnd"/>
            <w:r w:rsidRPr="00B73E7E">
              <w:rPr>
                <w:rFonts w:cs="Arial"/>
              </w:rPr>
              <w:t xml:space="preserve">, </w:t>
            </w:r>
            <w:r w:rsidR="008E4748">
              <w:rPr>
                <w:rFonts w:cs="Arial"/>
              </w:rPr>
              <w:t xml:space="preserve">I. </w:t>
            </w:r>
            <w:proofErr w:type="spellStart"/>
            <w:r w:rsidRPr="00B73E7E">
              <w:rPr>
                <w:rFonts w:cs="Arial"/>
              </w:rPr>
              <w:t>Setiawan</w:t>
            </w:r>
            <w:proofErr w:type="spellEnd"/>
            <w:r w:rsidRPr="00B73E7E">
              <w:rPr>
                <w:rFonts w:cs="Arial"/>
              </w:rPr>
              <w:t>, Marketing 4.0: era cyfrowa, Wydaw</w:t>
            </w:r>
            <w:r w:rsidR="008E4748">
              <w:rPr>
                <w:rFonts w:cs="Arial"/>
              </w:rPr>
              <w:t>nictwo</w:t>
            </w:r>
            <w:r w:rsidRPr="00B73E7E">
              <w:rPr>
                <w:rFonts w:cs="Arial"/>
              </w:rPr>
              <w:t xml:space="preserve"> MT Biznes, </w:t>
            </w:r>
            <w:r w:rsidR="00FC68B9">
              <w:rPr>
                <w:rFonts w:cs="Arial"/>
              </w:rPr>
              <w:t xml:space="preserve">Warszawa </w:t>
            </w:r>
            <w:r w:rsidRPr="00B73E7E">
              <w:rPr>
                <w:rFonts w:cs="Arial"/>
              </w:rPr>
              <w:t>2017</w:t>
            </w:r>
            <w:r w:rsidR="008E4748">
              <w:rPr>
                <w:rFonts w:cs="Arial"/>
              </w:rPr>
              <w:t>.</w:t>
            </w:r>
          </w:p>
          <w:p w14:paraId="6B2BFAEF" w14:textId="77777777" w:rsidR="00154EE9" w:rsidRDefault="00154EE9" w:rsidP="00CB2AD5">
            <w:pPr>
              <w:numPr>
                <w:ilvl w:val="0"/>
                <w:numId w:val="28"/>
              </w:numPr>
              <w:tabs>
                <w:tab w:val="num" w:pos="390"/>
              </w:tabs>
              <w:ind w:left="808" w:hanging="425"/>
              <w:rPr>
                <w:rFonts w:cs="Arial"/>
              </w:rPr>
            </w:pPr>
            <w:r>
              <w:rPr>
                <w:rFonts w:cs="Arial"/>
              </w:rPr>
              <w:t xml:space="preserve">P. </w:t>
            </w:r>
            <w:proofErr w:type="spellStart"/>
            <w:r>
              <w:rPr>
                <w:rFonts w:cs="Arial"/>
              </w:rPr>
              <w:t>Kotler</w:t>
            </w:r>
            <w:proofErr w:type="spellEnd"/>
            <w:r>
              <w:rPr>
                <w:rFonts w:cs="Arial"/>
              </w:rPr>
              <w:t xml:space="preserve">, Marketing od A do Z, </w:t>
            </w:r>
            <w:r w:rsidR="008E4748">
              <w:rPr>
                <w:rFonts w:cs="Arial"/>
              </w:rPr>
              <w:t xml:space="preserve">Wydawnictwo </w:t>
            </w:r>
            <w:r>
              <w:rPr>
                <w:rFonts w:cs="Arial"/>
              </w:rPr>
              <w:t>P</w:t>
            </w:r>
            <w:r w:rsidR="008E4748">
              <w:rPr>
                <w:rFonts w:cs="Arial"/>
              </w:rPr>
              <w:t>WE</w:t>
            </w:r>
            <w:r>
              <w:rPr>
                <w:rFonts w:cs="Arial"/>
              </w:rPr>
              <w:t>, Warszawa 2004</w:t>
            </w:r>
            <w:r w:rsidR="008E4748">
              <w:rPr>
                <w:rFonts w:cs="Arial"/>
              </w:rPr>
              <w:t>.</w:t>
            </w:r>
          </w:p>
          <w:p w14:paraId="11469C23" w14:textId="77777777" w:rsidR="00154EE9" w:rsidRPr="00B73E7E" w:rsidRDefault="00706B7B" w:rsidP="00CB2AD5">
            <w:pPr>
              <w:numPr>
                <w:ilvl w:val="0"/>
                <w:numId w:val="28"/>
              </w:numPr>
              <w:tabs>
                <w:tab w:val="num" w:pos="390"/>
              </w:tabs>
              <w:ind w:left="808" w:hanging="425"/>
              <w:rPr>
                <w:rFonts w:cs="Arial"/>
              </w:rPr>
            </w:pPr>
            <w:r>
              <w:rPr>
                <w:rFonts w:cs="Arial"/>
              </w:rPr>
              <w:t>G. Mazurek (red.), E-marketing</w:t>
            </w:r>
            <w:r w:rsidR="004A02FC">
              <w:rPr>
                <w:rFonts w:cs="Arial"/>
              </w:rPr>
              <w:t xml:space="preserve">: planowanie, narzędzia, praktyka, Wydawnictwo </w:t>
            </w:r>
            <w:proofErr w:type="spellStart"/>
            <w:r w:rsidR="004A02FC">
              <w:rPr>
                <w:rFonts w:cs="Arial"/>
              </w:rPr>
              <w:t>Poltext</w:t>
            </w:r>
            <w:proofErr w:type="spellEnd"/>
            <w:r w:rsidR="004A02FC">
              <w:rPr>
                <w:rFonts w:cs="Arial"/>
              </w:rPr>
              <w:t>, Warszawa 2018.</w:t>
            </w:r>
          </w:p>
          <w:p w14:paraId="5CE0A130" w14:textId="77777777" w:rsidR="00154EE9" w:rsidRPr="00B73E7E" w:rsidRDefault="00154EE9" w:rsidP="00CB2AD5">
            <w:pPr>
              <w:numPr>
                <w:ilvl w:val="0"/>
                <w:numId w:val="28"/>
              </w:numPr>
              <w:tabs>
                <w:tab w:val="num" w:pos="390"/>
              </w:tabs>
              <w:ind w:left="808" w:hanging="425"/>
              <w:rPr>
                <w:rFonts w:cs="Arial"/>
              </w:rPr>
            </w:pPr>
            <w:r>
              <w:rPr>
                <w:rFonts w:cs="Arial"/>
              </w:rPr>
              <w:t xml:space="preserve">P. Golczyk, </w:t>
            </w:r>
            <w:r w:rsidRPr="00B73E7E">
              <w:rPr>
                <w:rFonts w:cs="Arial"/>
              </w:rPr>
              <w:t>Jak zbudować efektywny dział marketingu</w:t>
            </w:r>
            <w:r w:rsidR="00FC68B9">
              <w:rPr>
                <w:rFonts w:cs="Arial"/>
              </w:rPr>
              <w:t xml:space="preserve">? </w:t>
            </w:r>
            <w:r>
              <w:rPr>
                <w:rFonts w:cs="Arial"/>
              </w:rPr>
              <w:t xml:space="preserve">Wydawnictwo </w:t>
            </w:r>
            <w:proofErr w:type="spellStart"/>
            <w:r w:rsidR="00FC68B9">
              <w:rPr>
                <w:rFonts w:cs="Arial"/>
              </w:rPr>
              <w:t>Novae</w:t>
            </w:r>
            <w:proofErr w:type="spellEnd"/>
            <w:r w:rsidR="00FC68B9">
              <w:rPr>
                <w:rFonts w:cs="Arial"/>
              </w:rPr>
              <w:t xml:space="preserve"> Res</w:t>
            </w:r>
            <w:r>
              <w:rPr>
                <w:rFonts w:cs="Arial"/>
              </w:rPr>
              <w:t xml:space="preserve">, </w:t>
            </w:r>
            <w:r w:rsidR="00FC68B9">
              <w:rPr>
                <w:rFonts w:cs="Arial"/>
              </w:rPr>
              <w:t xml:space="preserve">Gdynia </w:t>
            </w:r>
            <w:r>
              <w:rPr>
                <w:rFonts w:cs="Arial"/>
              </w:rPr>
              <w:t>2018</w:t>
            </w:r>
            <w:r w:rsidR="008E4748">
              <w:rPr>
                <w:rFonts w:cs="Arial"/>
              </w:rPr>
              <w:t>.</w:t>
            </w:r>
          </w:p>
        </w:tc>
      </w:tr>
      <w:tr w:rsidR="00154EE9" w:rsidRPr="000E45E0" w14:paraId="547622AB" w14:textId="77777777" w:rsidTr="00154EE9">
        <w:trPr>
          <w:trHeight w:val="535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8A79F9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154EE9" w:rsidRPr="000E45E0" w14:paraId="3F0D780D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CD276" w14:textId="77777777" w:rsidR="00154EE9" w:rsidRPr="003014B3" w:rsidRDefault="00154EE9" w:rsidP="00CB2AD5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014B3">
              <w:rPr>
                <w:rFonts w:cs="Arial"/>
              </w:rPr>
              <w:t xml:space="preserve">M. Czaplicka, Uwiedź klienta: marketing w </w:t>
            </w:r>
            <w:proofErr w:type="spellStart"/>
            <w:r w:rsidRPr="003014B3">
              <w:rPr>
                <w:rFonts w:cs="Arial"/>
              </w:rPr>
              <w:t>social</w:t>
            </w:r>
            <w:proofErr w:type="spellEnd"/>
            <w:r w:rsidRPr="003014B3">
              <w:rPr>
                <w:rFonts w:cs="Arial"/>
              </w:rPr>
              <w:t xml:space="preserve"> mediach, Wydawnictwo PWN, </w:t>
            </w:r>
            <w:r w:rsidR="005C1C5C" w:rsidRPr="003014B3">
              <w:rPr>
                <w:rFonts w:cs="Arial"/>
              </w:rPr>
              <w:t xml:space="preserve">Warszawa </w:t>
            </w:r>
            <w:r w:rsidRPr="003014B3">
              <w:rPr>
                <w:rFonts w:cs="Arial"/>
              </w:rPr>
              <w:t>2019</w:t>
            </w:r>
            <w:r w:rsidR="008E4748" w:rsidRPr="003014B3">
              <w:rPr>
                <w:rFonts w:cs="Arial"/>
              </w:rPr>
              <w:t>.</w:t>
            </w:r>
          </w:p>
          <w:p w14:paraId="13C2D8A1" w14:textId="77777777" w:rsidR="00154EE9" w:rsidRPr="003014B3" w:rsidRDefault="00154EE9" w:rsidP="00CB2AD5">
            <w:pPr>
              <w:numPr>
                <w:ilvl w:val="0"/>
                <w:numId w:val="29"/>
              </w:numPr>
              <w:rPr>
                <w:rFonts w:cs="Arial"/>
                <w:lang w:val="en-US"/>
              </w:rPr>
            </w:pPr>
            <w:r w:rsidRPr="003014B3">
              <w:rPr>
                <w:rFonts w:cs="Arial"/>
                <w:lang w:val="en-US"/>
              </w:rPr>
              <w:t xml:space="preserve">G. Błażewicz, Marketing automation revolution: using the potential of big data, </w:t>
            </w:r>
            <w:proofErr w:type="spellStart"/>
            <w:r w:rsidRPr="003014B3">
              <w:rPr>
                <w:rFonts w:cs="Arial"/>
                <w:lang w:val="en-US"/>
              </w:rPr>
              <w:t>Wydawnictwo</w:t>
            </w:r>
            <w:proofErr w:type="spellEnd"/>
            <w:r w:rsidRPr="003014B3">
              <w:rPr>
                <w:rFonts w:cs="Arial"/>
                <w:lang w:val="en-US"/>
              </w:rPr>
              <w:t xml:space="preserve"> PWN, </w:t>
            </w:r>
            <w:r w:rsidR="005C1C5C" w:rsidRPr="003014B3">
              <w:rPr>
                <w:rFonts w:cs="Arial"/>
                <w:lang w:val="en-US"/>
              </w:rPr>
              <w:t xml:space="preserve">Warszawa </w:t>
            </w:r>
            <w:r w:rsidRPr="003014B3">
              <w:rPr>
                <w:rFonts w:cs="Arial"/>
                <w:lang w:val="en-US"/>
              </w:rPr>
              <w:t>2018</w:t>
            </w:r>
            <w:r w:rsidR="008E4748" w:rsidRPr="003014B3">
              <w:rPr>
                <w:rFonts w:cs="Arial"/>
                <w:lang w:val="en-US"/>
              </w:rPr>
              <w:t>.</w:t>
            </w:r>
          </w:p>
          <w:p w14:paraId="34FD5136" w14:textId="77777777" w:rsidR="00154EE9" w:rsidRPr="003014B3" w:rsidRDefault="003014B3" w:rsidP="00CB2AD5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014B3">
              <w:t xml:space="preserve">F. </w:t>
            </w:r>
            <w:proofErr w:type="spellStart"/>
            <w:r w:rsidRPr="003014B3">
              <w:t>Newell</w:t>
            </w:r>
            <w:proofErr w:type="spellEnd"/>
            <w:r>
              <w:rPr>
                <w:rFonts w:cs="Arial"/>
              </w:rPr>
              <w:t>,</w:t>
            </w:r>
            <w:r w:rsidR="00154EE9" w:rsidRPr="0092212D">
              <w:rPr>
                <w:rFonts w:cs="Arial"/>
              </w:rPr>
              <w:t xml:space="preserve"> Lojalność.com: zarządzanie relacjami z klientami w nowej </w:t>
            </w:r>
            <w:r w:rsidR="00154EE9" w:rsidRPr="003014B3">
              <w:rPr>
                <w:rFonts w:cs="Arial"/>
              </w:rPr>
              <w:t xml:space="preserve">erze marketingu internetowego: kompendium praktycznej wiedzy o CRM, </w:t>
            </w:r>
            <w:r w:rsidR="008E4748" w:rsidRPr="003014B3">
              <w:rPr>
                <w:rFonts w:cs="Arial"/>
              </w:rPr>
              <w:t xml:space="preserve">Wydawnictwo </w:t>
            </w:r>
            <w:r w:rsidR="00154EE9" w:rsidRPr="003014B3">
              <w:rPr>
                <w:rFonts w:cs="Arial"/>
              </w:rPr>
              <w:t xml:space="preserve">IFC Press, </w:t>
            </w:r>
            <w:r w:rsidRPr="003014B3">
              <w:rPr>
                <w:rFonts w:cs="Arial"/>
              </w:rPr>
              <w:t xml:space="preserve">Kraków </w:t>
            </w:r>
            <w:r w:rsidR="00154EE9" w:rsidRPr="003014B3">
              <w:rPr>
                <w:rFonts w:cs="Arial"/>
              </w:rPr>
              <w:t>2002</w:t>
            </w:r>
            <w:r w:rsidR="008E4748" w:rsidRPr="003014B3">
              <w:rPr>
                <w:rFonts w:cs="Arial"/>
              </w:rPr>
              <w:t>.</w:t>
            </w:r>
          </w:p>
          <w:p w14:paraId="75214B59" w14:textId="77777777" w:rsidR="00154EE9" w:rsidRPr="00D91D33" w:rsidRDefault="00154EE9" w:rsidP="00CB2AD5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55D0B">
              <w:rPr>
                <w:rFonts w:cs="Arial"/>
              </w:rPr>
              <w:t xml:space="preserve">B. Bishop, Marketing globalny ery cyfrowe, </w:t>
            </w:r>
            <w:r w:rsidR="008E4748" w:rsidRPr="00355D0B">
              <w:rPr>
                <w:rFonts w:cs="Arial"/>
              </w:rPr>
              <w:t>Wydawnictwo PWE</w:t>
            </w:r>
            <w:r w:rsidRPr="00355D0B">
              <w:rPr>
                <w:rFonts w:cs="Arial"/>
              </w:rPr>
              <w:t xml:space="preserve">, </w:t>
            </w:r>
            <w:r w:rsidR="005C1C5C" w:rsidRPr="00D91D33">
              <w:rPr>
                <w:rFonts w:cs="Arial"/>
              </w:rPr>
              <w:t xml:space="preserve">Warszawa </w:t>
            </w:r>
            <w:r w:rsidRPr="00D91D33">
              <w:rPr>
                <w:rFonts w:cs="Arial"/>
              </w:rPr>
              <w:t>2001</w:t>
            </w:r>
            <w:r w:rsidR="008E4748" w:rsidRPr="00D91D33">
              <w:rPr>
                <w:rFonts w:cs="Arial"/>
              </w:rPr>
              <w:t>.</w:t>
            </w:r>
          </w:p>
          <w:p w14:paraId="19548128" w14:textId="77777777" w:rsidR="00154EE9" w:rsidRPr="00D91D33" w:rsidRDefault="00154EE9" w:rsidP="00CB2AD5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D91D33">
              <w:rPr>
                <w:rFonts w:cs="Arial"/>
              </w:rPr>
              <w:t xml:space="preserve">J. Berger, Efekt wirusowy w biznesie: dlaczego pewne produkty i usługi zdobywają rynek, </w:t>
            </w:r>
            <w:r w:rsidR="008E4748" w:rsidRPr="00D91D33">
              <w:rPr>
                <w:rFonts w:cs="Arial"/>
              </w:rPr>
              <w:t xml:space="preserve">Wydawnictwo </w:t>
            </w:r>
            <w:r w:rsidRPr="00D91D33">
              <w:rPr>
                <w:rFonts w:cs="Arial"/>
              </w:rPr>
              <w:t>MT Biznes,</w:t>
            </w:r>
            <w:r w:rsidR="00355D0B" w:rsidRPr="00D91D33">
              <w:rPr>
                <w:rFonts w:cs="Arial"/>
              </w:rPr>
              <w:t xml:space="preserve"> Warszawa</w:t>
            </w:r>
            <w:r w:rsidRPr="00D91D33">
              <w:rPr>
                <w:rFonts w:cs="Arial"/>
              </w:rPr>
              <w:t xml:space="preserve"> 2013</w:t>
            </w:r>
            <w:r w:rsidR="008E4748" w:rsidRPr="00D91D33">
              <w:rPr>
                <w:rFonts w:cs="Arial"/>
              </w:rPr>
              <w:t>.</w:t>
            </w:r>
          </w:p>
          <w:p w14:paraId="59EB9DB1" w14:textId="77777777" w:rsidR="00154EE9" w:rsidRPr="0092212D" w:rsidRDefault="00154EE9" w:rsidP="00CB2AD5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D91D33">
              <w:rPr>
                <w:rFonts w:cs="Arial"/>
              </w:rPr>
              <w:t xml:space="preserve">J. Szlak, Opowieści w marketingu, Wydawnictwo Słowa i Myśli, </w:t>
            </w:r>
            <w:r w:rsidR="00D91D33" w:rsidRPr="00D91D33">
              <w:rPr>
                <w:rFonts w:cs="Arial"/>
              </w:rPr>
              <w:t xml:space="preserve">Lublin </w:t>
            </w:r>
            <w:r w:rsidRPr="00D91D33">
              <w:rPr>
                <w:rFonts w:cs="Arial"/>
              </w:rPr>
              <w:t>2016</w:t>
            </w:r>
            <w:r w:rsidR="008E4748" w:rsidRPr="00D91D33">
              <w:rPr>
                <w:rFonts w:cs="Arial"/>
              </w:rPr>
              <w:t>.</w:t>
            </w:r>
          </w:p>
        </w:tc>
      </w:tr>
      <w:tr w:rsidR="00154EE9" w:rsidRPr="000E45E0" w14:paraId="1C93FE62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C36205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154EE9" w:rsidRPr="000E45E0" w14:paraId="3D1C2286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2C1A7" w14:textId="27831221" w:rsidR="00154EE9" w:rsidRPr="00385C05" w:rsidRDefault="00154EE9" w:rsidP="00154EE9">
            <w:pPr>
              <w:rPr>
                <w:rFonts w:cs="Arial"/>
              </w:rPr>
            </w:pPr>
            <w:r w:rsidRPr="00F7233D">
              <w:rPr>
                <w:rFonts w:cs="Arial"/>
              </w:rPr>
              <w:t>Wykłady realizowane są metodą wykładu informacyjnego i problemowego z wykorzystaniem prezentacji multimedialnych.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Ćwiczenia polegają na zespołowym oraz indywidualnym rozwiazywaniu zadań problemowych z zakresu</w:t>
            </w:r>
            <w:r>
              <w:rPr>
                <w:rFonts w:cs="Arial"/>
              </w:rPr>
              <w:t xml:space="preserve"> marketingu w e-commerce</w:t>
            </w:r>
            <w:r w:rsidRPr="00F7233D">
              <w:rPr>
                <w:rFonts w:cs="Arial"/>
              </w:rPr>
              <w:t xml:space="preserve">. Ocena oddziaływania </w:t>
            </w:r>
            <w:r>
              <w:rPr>
                <w:rFonts w:cs="Arial"/>
              </w:rPr>
              <w:t>marketingu n</w:t>
            </w:r>
            <w:r w:rsidRPr="00F7233D">
              <w:rPr>
                <w:rFonts w:cs="Arial"/>
              </w:rPr>
              <w:t>a funkcjonowanie</w:t>
            </w:r>
            <w:r>
              <w:rPr>
                <w:rFonts w:cs="Arial"/>
              </w:rPr>
              <w:t xml:space="preserve"> e-commerce </w:t>
            </w:r>
            <w:r w:rsidRPr="00F7233D">
              <w:rPr>
                <w:rFonts w:cs="Arial"/>
              </w:rPr>
              <w:t>realizowana jest z zastosowaniem studium przypadku.</w:t>
            </w:r>
          </w:p>
        </w:tc>
      </w:tr>
      <w:tr w:rsidR="00154EE9" w:rsidRPr="000E45E0" w14:paraId="74D8C7CD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653615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5419DC" w:rsidRPr="000E45E0" w14:paraId="689FE706" w14:textId="77777777" w:rsidTr="00AD518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9F6BFF" w14:textId="3BD02672" w:rsidR="005419DC" w:rsidRPr="000E45E0" w:rsidRDefault="00240B09" w:rsidP="00AD5183">
            <w:pPr>
              <w:pStyle w:val="Tytukomrki"/>
              <w:tabs>
                <w:tab w:val="left" w:pos="3990"/>
              </w:tabs>
              <w:spacing w:before="0" w:after="0" w:line="276" w:lineRule="auto"/>
            </w:pPr>
            <w:r w:rsidRPr="00240B09">
              <w:t>Symbol efektu kierunkowe</w:t>
            </w:r>
            <w:r w:rsidR="00AD5183">
              <w:t>go</w:t>
            </w:r>
            <w:r w:rsidRPr="00240B09">
              <w:tab/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D6985C" w14:textId="4929D7AF" w:rsidR="005419DC" w:rsidRPr="000E45E0" w:rsidRDefault="00240B09" w:rsidP="00AD5183">
            <w:pPr>
              <w:pStyle w:val="Tytukomrki"/>
              <w:tabs>
                <w:tab w:val="left" w:pos="3990"/>
              </w:tabs>
              <w:spacing w:before="0" w:after="0" w:line="276" w:lineRule="auto"/>
            </w:pPr>
            <w:r w:rsidRPr="00240B09">
              <w:t>Metody weryfikacji efektów uczenia się</w:t>
            </w:r>
          </w:p>
        </w:tc>
      </w:tr>
      <w:tr w:rsidR="005419DC" w:rsidRPr="000E45E0" w14:paraId="0AC5F162" w14:textId="77777777" w:rsidTr="00AD518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1A36D" w14:textId="095FD09F" w:rsidR="005419DC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AD5183">
              <w:rPr>
                <w:rFonts w:cs="Arial"/>
              </w:rPr>
              <w:t>W_03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97C65" w14:textId="556A3EE7" w:rsidR="005419DC" w:rsidRPr="000E45E0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AD5183">
              <w:rPr>
                <w:rFonts w:cs="Arial"/>
              </w:rPr>
              <w:t>gzamin</w:t>
            </w:r>
            <w:r>
              <w:rPr>
                <w:rFonts w:cs="Arial"/>
              </w:rPr>
              <w:t xml:space="preserve"> pisemny;</w:t>
            </w:r>
          </w:p>
        </w:tc>
      </w:tr>
      <w:tr w:rsidR="005419DC" w:rsidRPr="000E45E0" w14:paraId="2006C78D" w14:textId="77777777" w:rsidTr="00AD518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28465" w14:textId="3A5CD42C" w:rsidR="005419DC" w:rsidRPr="005E02E1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lastRenderedPageBreak/>
              <w:t>U_01</w:t>
            </w:r>
            <w:r>
              <w:rPr>
                <w:rFonts w:cs="Arial"/>
              </w:rPr>
              <w:t xml:space="preserve"> - </w:t>
            </w:r>
            <w:r w:rsidRPr="00A12F93">
              <w:rPr>
                <w:rFonts w:cs="Arial"/>
              </w:rPr>
              <w:t>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DDB66" w14:textId="5F6A3FBC" w:rsidR="005419DC" w:rsidRPr="005E02E1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i prezentacja </w:t>
            </w:r>
            <w:r w:rsidRPr="00AD5183">
              <w:rPr>
                <w:rFonts w:cs="Arial"/>
              </w:rPr>
              <w:t>projektu</w:t>
            </w:r>
            <w:r w:rsidR="00921E15">
              <w:rPr>
                <w:rFonts w:cs="Arial"/>
              </w:rPr>
              <w:t xml:space="preserve"> grupowego</w:t>
            </w:r>
            <w:r>
              <w:rPr>
                <w:rFonts w:cs="Arial"/>
              </w:rPr>
              <w:t>;</w:t>
            </w:r>
          </w:p>
        </w:tc>
      </w:tr>
      <w:tr w:rsidR="005419DC" w:rsidRPr="000E45E0" w14:paraId="384A59F9" w14:textId="77777777" w:rsidTr="00AD518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F27AC" w14:textId="4451F7C6" w:rsidR="005419DC" w:rsidRPr="005E02E1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K_01</w:t>
            </w:r>
            <w:r w:rsidR="00A12F93">
              <w:rPr>
                <w:rFonts w:cs="Arial"/>
              </w:rPr>
              <w:t xml:space="preserve"> - </w:t>
            </w:r>
            <w:r w:rsidRPr="00AD5183">
              <w:rPr>
                <w:rFonts w:cs="Arial"/>
              </w:rPr>
              <w:t>K_03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1CF4C" w14:textId="2CD8E934" w:rsidR="005419DC" w:rsidRPr="005E02E1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F7233D">
              <w:rPr>
                <w:rFonts w:cs="Arial"/>
              </w:rPr>
              <w:t xml:space="preserve">aktywności studenta, sposobów argumentowania własnych poglądów, a także podejmowanych przez niego decyzji </w:t>
            </w:r>
            <w:r>
              <w:rPr>
                <w:rFonts w:cs="Arial"/>
              </w:rPr>
              <w:t xml:space="preserve">i </w:t>
            </w:r>
            <w:r w:rsidRPr="00F7233D">
              <w:rPr>
                <w:rFonts w:cs="Arial"/>
              </w:rPr>
              <w:t>wyborów w trakcie zadań wykonywanych indywidualnie bądź zespołowo</w:t>
            </w:r>
            <w:r>
              <w:rPr>
                <w:rFonts w:cs="Arial"/>
              </w:rPr>
              <w:t>.</w:t>
            </w:r>
          </w:p>
        </w:tc>
      </w:tr>
      <w:tr w:rsidR="00154EE9" w:rsidRPr="000E45E0" w14:paraId="6A17D770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C9E30A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154EE9" w:rsidRPr="000E45E0" w14:paraId="4AE51F53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4139C" w14:textId="4FC1A636" w:rsidR="00921E15" w:rsidRDefault="00921E15" w:rsidP="00154EE9">
            <w:pPr>
              <w:rPr>
                <w:rFonts w:cs="Arial"/>
              </w:rPr>
            </w:pPr>
            <w:r>
              <w:rPr>
                <w:rFonts w:cs="Arial"/>
              </w:rPr>
              <w:t>Warunkiem zaliczenia ćwiczeń jest uzyskanie oceny dostatecznej z</w:t>
            </w:r>
            <w:r w:rsidR="00A748ED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przygotowani</w:t>
            </w:r>
            <w:r w:rsidR="00A748ED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i prezentacj</w:t>
            </w:r>
            <w:r w:rsidR="00A748ED">
              <w:rPr>
                <w:rFonts w:cs="Arial"/>
              </w:rPr>
              <w:t>ę</w:t>
            </w:r>
            <w:r>
              <w:rPr>
                <w:rFonts w:cs="Arial"/>
              </w:rPr>
              <w:t xml:space="preserve"> projektu grupowego.</w:t>
            </w:r>
          </w:p>
          <w:p w14:paraId="2FB0D79A" w14:textId="76B0FA02" w:rsidR="00154EE9" w:rsidRPr="00F7233D" w:rsidRDefault="00154EE9" w:rsidP="00154EE9">
            <w:pPr>
              <w:rPr>
                <w:rFonts w:cs="Arial"/>
              </w:rPr>
            </w:pPr>
            <w:r w:rsidRPr="00F7233D">
              <w:rPr>
                <w:rFonts w:cs="Arial"/>
              </w:rPr>
              <w:t>Ogólna ocena z ćwiczeń uwzględnia:</w:t>
            </w:r>
          </w:p>
          <w:p w14:paraId="2E4C08B6" w14:textId="29A33EE7" w:rsidR="00154EE9" w:rsidRPr="00F7233D" w:rsidRDefault="00E03DD8" w:rsidP="00CB2AD5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154EE9">
              <w:rPr>
                <w:rFonts w:cs="Arial"/>
              </w:rPr>
              <w:t>cenę projektu</w:t>
            </w:r>
            <w:r w:rsidR="00154EE9" w:rsidRPr="00F7233D">
              <w:rPr>
                <w:rFonts w:cs="Arial"/>
              </w:rPr>
              <w:t xml:space="preserve"> </w:t>
            </w:r>
            <w:r w:rsidR="00921E15">
              <w:rPr>
                <w:rFonts w:cs="Arial"/>
              </w:rPr>
              <w:t>grupowego</w:t>
            </w:r>
            <w:r w:rsidR="00154EE9" w:rsidRPr="00F7233D">
              <w:rPr>
                <w:rFonts w:cs="Arial"/>
              </w:rPr>
              <w:t xml:space="preserve">– </w:t>
            </w:r>
            <w:r w:rsidR="00AD5183">
              <w:rPr>
                <w:rFonts w:cs="Arial"/>
              </w:rPr>
              <w:t>8</w:t>
            </w:r>
            <w:r w:rsidR="00154EE9" w:rsidRPr="00F7233D">
              <w:rPr>
                <w:rFonts w:cs="Arial"/>
              </w:rPr>
              <w:t>0%,</w:t>
            </w:r>
          </w:p>
          <w:p w14:paraId="35F6F8D2" w14:textId="74FB1925" w:rsidR="00154EE9" w:rsidRDefault="00154EE9" w:rsidP="00CB2AD5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aktywność studenta w dyskusji oraz rozwiązywaniu zadań problemowych – </w:t>
            </w:r>
            <w:r w:rsidR="00AD5183">
              <w:rPr>
                <w:rFonts w:cs="Arial"/>
              </w:rPr>
              <w:t>2</w:t>
            </w:r>
            <w:r w:rsidRPr="00F7233D">
              <w:rPr>
                <w:rFonts w:cs="Arial"/>
              </w:rPr>
              <w:t>0%.</w:t>
            </w:r>
          </w:p>
          <w:p w14:paraId="17C649A7" w14:textId="77777777" w:rsidR="00AD5183" w:rsidRDefault="00AD5183" w:rsidP="00AD5183">
            <w:pPr>
              <w:pStyle w:val="Akapitzlist"/>
              <w:ind w:left="360"/>
              <w:rPr>
                <w:rFonts w:cs="Arial"/>
              </w:rPr>
            </w:pPr>
          </w:p>
          <w:p w14:paraId="524D928D" w14:textId="77777777" w:rsidR="00AD5183" w:rsidRPr="00AD5183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 xml:space="preserve">Procentowy zakres ocen z egzaminu: </w:t>
            </w:r>
          </w:p>
          <w:p w14:paraId="04FC0D9C" w14:textId="77777777" w:rsidR="00AD5183" w:rsidRPr="00AD5183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91 – 100% – bardzo dobry</w:t>
            </w:r>
          </w:p>
          <w:p w14:paraId="54A2B9BE" w14:textId="77777777" w:rsidR="00AD5183" w:rsidRPr="00AD5183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81 – 90% – dobry plus</w:t>
            </w:r>
          </w:p>
          <w:p w14:paraId="01BC7DFA" w14:textId="77777777" w:rsidR="00AD5183" w:rsidRPr="00AD5183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71 – 80% – dobry</w:t>
            </w:r>
          </w:p>
          <w:p w14:paraId="37398C07" w14:textId="77777777" w:rsidR="00AD5183" w:rsidRPr="00AD5183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61 – 70% – dostateczny plus</w:t>
            </w:r>
          </w:p>
          <w:p w14:paraId="35BDC8D4" w14:textId="77777777" w:rsidR="00AD5183" w:rsidRPr="00AD5183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51 – 60% – dostateczny</w:t>
            </w:r>
          </w:p>
          <w:p w14:paraId="2EFB34A3" w14:textId="4CCE4727" w:rsidR="00AD5183" w:rsidRDefault="00AD5183" w:rsidP="00AD5183">
            <w:pPr>
              <w:rPr>
                <w:rFonts w:cs="Arial"/>
              </w:rPr>
            </w:pPr>
            <w:r w:rsidRPr="00AD5183">
              <w:rPr>
                <w:rFonts w:cs="Arial"/>
              </w:rPr>
              <w:t>50 – 0% – niedostateczny</w:t>
            </w:r>
          </w:p>
          <w:p w14:paraId="5ABA733E" w14:textId="77777777" w:rsidR="00AD5183" w:rsidRPr="00AD5183" w:rsidRDefault="00AD5183" w:rsidP="00AD5183">
            <w:pPr>
              <w:rPr>
                <w:rFonts w:cs="Arial"/>
              </w:rPr>
            </w:pPr>
          </w:p>
          <w:p w14:paraId="5EB46DCC" w14:textId="61339A18" w:rsidR="00154EE9" w:rsidRPr="000E45E0" w:rsidRDefault="00AD5183" w:rsidP="00154EE9">
            <w:pPr>
              <w:rPr>
                <w:rFonts w:cs="Arial"/>
              </w:rPr>
            </w:pPr>
            <w:r w:rsidRPr="00AD5183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154EE9" w:rsidRPr="000E45E0" w14:paraId="496B702E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EF826D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154EE9" w:rsidRPr="00705DD1" w14:paraId="67533FF8" w14:textId="77777777" w:rsidTr="00154EE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BB73B9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154EE9" w:rsidRPr="00705DD1" w14:paraId="454E5759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C9FD08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FD2A59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54EE9" w:rsidRPr="000E45E0" w14:paraId="0AE6262B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9C1F4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2AF90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503FE76B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30707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1755B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14ECE444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DD906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B9D43" w14:textId="59CDA5D2" w:rsidR="00154EE9" w:rsidRPr="00E240D4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154EE9" w:rsidRPr="00E240D4">
              <w:rPr>
                <w:rFonts w:cs="Arial"/>
              </w:rPr>
              <w:t xml:space="preserve"> godzin</w:t>
            </w:r>
          </w:p>
        </w:tc>
      </w:tr>
      <w:tr w:rsidR="00AD5183" w:rsidRPr="000E45E0" w14:paraId="59969054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B87D6" w14:textId="5A9FFA99" w:rsidR="00AD5183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71468" w14:textId="484C16F8" w:rsidR="00AD5183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154EE9" w:rsidRPr="000E45E0" w14:paraId="748A855E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FDBEC5" w14:textId="425CFD14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AD5183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C8301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61EC3F5B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B5659" w14:textId="77777777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C36B9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0F4B1ABA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77DDF" w14:textId="77777777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4987F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10F92F84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D1C33" w14:textId="77777777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FA711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705DD1" w14:paraId="34F53335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0837D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13684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E240D4">
              <w:rPr>
                <w:rFonts w:cs="Arial"/>
              </w:rPr>
              <w:t>0 godzin</w:t>
            </w:r>
          </w:p>
        </w:tc>
      </w:tr>
      <w:tr w:rsidR="00154EE9" w:rsidRPr="00705DD1" w14:paraId="670A7080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A3625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C04A1" w14:textId="77777777" w:rsidR="00154EE9" w:rsidRPr="00705DD1" w:rsidRDefault="00154EE9" w:rsidP="00154EE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154EE9" w:rsidRPr="00705DD1" w14:paraId="631F2FA8" w14:textId="77777777" w:rsidTr="00154EE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8ABA71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154EE9" w:rsidRPr="00705DD1" w14:paraId="6FB75D0E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74191F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F492FB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54EE9" w:rsidRPr="000E45E0" w14:paraId="5270CF21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9D2ED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DBD38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440AE66E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71142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DFCE0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2F15DA55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6E79E" w14:textId="77777777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09A8C" w14:textId="0C1E1D08" w:rsidR="00154EE9" w:rsidRPr="00E240D4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154EE9">
              <w:rPr>
                <w:rFonts w:cs="Arial"/>
              </w:rPr>
              <w:t xml:space="preserve"> </w:t>
            </w:r>
            <w:r w:rsidR="00154EE9" w:rsidRPr="00E240D4">
              <w:rPr>
                <w:rFonts w:cs="Arial"/>
              </w:rPr>
              <w:t>godzin</w:t>
            </w:r>
          </w:p>
        </w:tc>
      </w:tr>
      <w:tr w:rsidR="00AD5183" w:rsidRPr="000E45E0" w14:paraId="7FB239AC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0877B" w14:textId="2B3E2B95" w:rsidR="00AD5183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A2FA2" w14:textId="57E39CD0" w:rsidR="00AD5183" w:rsidRDefault="00AD5183" w:rsidP="00154EE9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154EE9" w:rsidRPr="000E45E0" w14:paraId="4E790A4C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5B0D0" w14:textId="2ECEC659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studiowani</w:t>
            </w:r>
            <w:r w:rsidR="009D2CB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literatury</w:t>
            </w:r>
            <w:r w:rsidR="00AD5183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D15C4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E240D4">
              <w:rPr>
                <w:rFonts w:cs="Arial"/>
              </w:rPr>
              <w:t xml:space="preserve"> godziny</w:t>
            </w:r>
          </w:p>
        </w:tc>
      </w:tr>
      <w:tr w:rsidR="00154EE9" w:rsidRPr="000E45E0" w14:paraId="3E33424A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CD676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C1FF7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E240D4">
              <w:rPr>
                <w:rFonts w:cs="Arial"/>
              </w:rPr>
              <w:t xml:space="preserve"> godziny</w:t>
            </w:r>
          </w:p>
        </w:tc>
      </w:tr>
      <w:tr w:rsidR="00154EE9" w:rsidRPr="000E45E0" w14:paraId="69605396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2D897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BEC2C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3001DEEB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38825" w14:textId="77777777" w:rsidR="00154EE9" w:rsidRPr="000E45E0" w:rsidRDefault="009D2CB6" w:rsidP="00154EE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54EE9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AC76F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705DD1" w14:paraId="5EEC3FB2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19EEF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B0E31" w14:textId="77777777" w:rsidR="00154EE9" w:rsidRPr="00B92FC6" w:rsidRDefault="00154EE9" w:rsidP="00154EE9">
            <w:pPr>
              <w:rPr>
                <w:rFonts w:cs="Arial"/>
                <w:color w:val="FF0000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E240D4">
              <w:rPr>
                <w:rFonts w:cs="Arial"/>
              </w:rPr>
              <w:t>0 godzin</w:t>
            </w:r>
          </w:p>
        </w:tc>
      </w:tr>
      <w:tr w:rsidR="00154EE9" w:rsidRPr="00705DD1" w14:paraId="27558C50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47DF6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1083B" w14:textId="77777777" w:rsidR="00154EE9" w:rsidRPr="00705DD1" w:rsidRDefault="00154EE9" w:rsidP="00154EE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14:paraId="17F49A7A" w14:textId="77777777" w:rsidR="00154EE9" w:rsidRDefault="00154EE9" w:rsidP="00E029BC"/>
    <w:p w14:paraId="1DD703C1" w14:textId="77777777" w:rsidR="00154EE9" w:rsidRDefault="00154EE9" w:rsidP="00154EE9"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54EE9" w:rsidRPr="000E45E0" w14:paraId="0EF01003" w14:textId="77777777" w:rsidTr="00154EE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B7B6E3" w14:textId="77777777" w:rsidR="00154EE9" w:rsidRPr="000E45E0" w:rsidRDefault="00154EE9" w:rsidP="00154EE9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154EE9" w:rsidRPr="005C7D8B" w14:paraId="1DAA7E74" w14:textId="77777777" w:rsidTr="00154EE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30BFF" w14:textId="77777777" w:rsidR="00154EE9" w:rsidRPr="005C7D8B" w:rsidRDefault="00154EE9" w:rsidP="00154EE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10055C" w14:textId="77777777" w:rsidR="00154EE9" w:rsidRPr="005C7D8B" w:rsidRDefault="00154EE9" w:rsidP="00154EE9">
            <w:pPr>
              <w:pStyle w:val="Tytukomrki"/>
              <w:spacing w:line="276" w:lineRule="auto"/>
            </w:pPr>
            <w:r w:rsidRPr="005C7D8B">
              <w:t xml:space="preserve"> </w:t>
            </w:r>
            <w:r>
              <w:t>Płatności w e-commerce</w:t>
            </w:r>
          </w:p>
        </w:tc>
      </w:tr>
      <w:tr w:rsidR="00154EE9" w:rsidRPr="000E45E0" w14:paraId="4D19747C" w14:textId="77777777" w:rsidTr="00154EE9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C1EE6D" w14:textId="77777777" w:rsidR="00154EE9" w:rsidRPr="00DC5590" w:rsidRDefault="00154EE9" w:rsidP="00154EE9">
            <w:pPr>
              <w:pStyle w:val="Tytukomrki"/>
              <w:spacing w:line="276" w:lineRule="auto"/>
              <w:rPr>
                <w:color w:val="auto"/>
              </w:rPr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48D9D" w14:textId="77777777" w:rsidR="00154EE9" w:rsidRPr="00BE1C04" w:rsidRDefault="00154EE9" w:rsidP="00154EE9">
            <w:pPr>
              <w:pStyle w:val="Tytukomrki"/>
              <w:spacing w:line="276" w:lineRule="auto"/>
              <w:rPr>
                <w:b w:val="0"/>
                <w:lang w:val="en-US"/>
              </w:rPr>
            </w:pPr>
            <w:r w:rsidRPr="000E45E0">
              <w:t xml:space="preserve"> </w:t>
            </w:r>
            <w:r w:rsidRPr="00BE1C04">
              <w:rPr>
                <w:b w:val="0"/>
              </w:rPr>
              <w:t xml:space="preserve">E-commerce </w:t>
            </w:r>
            <w:proofErr w:type="spellStart"/>
            <w:r w:rsidRPr="00BE1C04">
              <w:rPr>
                <w:b w:val="0"/>
              </w:rPr>
              <w:t>payments</w:t>
            </w:r>
            <w:proofErr w:type="spellEnd"/>
          </w:p>
        </w:tc>
      </w:tr>
      <w:tr w:rsidR="00154EE9" w:rsidRPr="000E45E0" w14:paraId="3DC3E7CC" w14:textId="77777777" w:rsidTr="00154EE9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69894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5650" w14:textId="77777777" w:rsidR="00154EE9" w:rsidRPr="00BE1C04" w:rsidRDefault="00BE1C04" w:rsidP="00154EE9">
            <w:pPr>
              <w:pStyle w:val="Tytukomrki"/>
              <w:rPr>
                <w:b w:val="0"/>
              </w:rPr>
            </w:pPr>
            <w:r w:rsidRPr="00BE1C04">
              <w:rPr>
                <w:b w:val="0"/>
              </w:rPr>
              <w:t>j</w:t>
            </w:r>
            <w:r w:rsidR="00154EE9" w:rsidRPr="00BE1C04">
              <w:rPr>
                <w:b w:val="0"/>
              </w:rPr>
              <w:t>ęzyk polski</w:t>
            </w:r>
          </w:p>
        </w:tc>
      </w:tr>
      <w:tr w:rsidR="00154EE9" w:rsidRPr="000E45E0" w14:paraId="0A6E6938" w14:textId="77777777" w:rsidTr="00154EE9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A04173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B8D73" w14:textId="77777777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154EE9" w:rsidRPr="000E45E0" w14:paraId="7ECD6CAA" w14:textId="77777777" w:rsidTr="00154EE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C74729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1C41E" w14:textId="52FDE397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573BA" w:rsidRPr="00C573BA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154EE9" w:rsidRPr="000E45E0" w14:paraId="3E5B4C40" w14:textId="77777777" w:rsidTr="00154EE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CEB7AF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698D36" w14:textId="77777777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154EE9" w:rsidRPr="000E45E0" w14:paraId="6D8D971D" w14:textId="77777777" w:rsidTr="00154EE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890200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E902B" w14:textId="77777777" w:rsidR="00154EE9" w:rsidRPr="000E45E0" w:rsidRDefault="00154EE9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154EE9" w:rsidRPr="000E45E0" w14:paraId="065D4939" w14:textId="77777777" w:rsidTr="00154EE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EB170A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DFBCDD" w14:textId="77777777" w:rsidR="00154EE9" w:rsidRPr="009B6A04" w:rsidRDefault="00154EE9" w:rsidP="00154E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154EE9" w:rsidRPr="000E45E0" w14:paraId="59DDDE03" w14:textId="77777777" w:rsidTr="00154EE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CEC881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EECA90" w14:textId="77777777" w:rsidR="00154EE9" w:rsidRPr="009B6A04" w:rsidRDefault="00154EE9" w:rsidP="00154EE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trzeci</w:t>
            </w:r>
          </w:p>
        </w:tc>
      </w:tr>
      <w:tr w:rsidR="00154EE9" w:rsidRPr="000E45E0" w14:paraId="286BB9E0" w14:textId="77777777" w:rsidTr="00154EE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9B01EA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A54C44" w14:textId="727875FC" w:rsidR="00154EE9" w:rsidRPr="000E45E0" w:rsidRDefault="00A12F93" w:rsidP="00154EE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154EE9" w:rsidRPr="000E45E0" w14:paraId="55DDE8A1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C692CD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FAA6CE" w14:textId="5B5E4DC9" w:rsidR="00154EE9" w:rsidRPr="003B3C1A" w:rsidRDefault="00154EE9" w:rsidP="00154E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3C1A">
              <w:rPr>
                <w:rFonts w:cs="Arial"/>
              </w:rPr>
              <w:t xml:space="preserve"> dr </w:t>
            </w:r>
            <w:r w:rsidR="007D0B42">
              <w:rPr>
                <w:rFonts w:cs="Arial"/>
              </w:rPr>
              <w:t>Jolanta Brodowska-Szewczuk</w:t>
            </w:r>
          </w:p>
        </w:tc>
      </w:tr>
      <w:tr w:rsidR="00154EE9" w:rsidRPr="000E45E0" w14:paraId="6AC7E3AB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324061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A3EA25" w14:textId="77777777" w:rsidR="00154EE9" w:rsidRDefault="007D0B42" w:rsidP="00154E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3C1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Jolanta Brodowska-Szewczuk</w:t>
            </w:r>
          </w:p>
          <w:p w14:paraId="4BDCA58D" w14:textId="2FD51E5F" w:rsidR="003E48B6" w:rsidRPr="003B3C1A" w:rsidRDefault="003E48B6" w:rsidP="00154EE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 Renata Stefaniak</w:t>
            </w:r>
          </w:p>
        </w:tc>
      </w:tr>
      <w:tr w:rsidR="00154EE9" w:rsidRPr="000E45E0" w14:paraId="668E5A84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7601F9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382F95" w14:textId="77777777" w:rsidR="005419DC" w:rsidRDefault="005419DC" w:rsidP="005419D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4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z zakresu </w:t>
            </w:r>
            <w:r w:rsidR="00154EE9">
              <w:rPr>
                <w:rFonts w:cs="Arial"/>
                <w:color w:val="000000"/>
              </w:rPr>
              <w:t>usług bankowy</w:t>
            </w:r>
            <w:r>
              <w:rPr>
                <w:rFonts w:cs="Arial"/>
                <w:color w:val="000000"/>
              </w:rPr>
              <w:t xml:space="preserve">ch i systemów płatności </w:t>
            </w:r>
            <w:r w:rsidR="00154EE9">
              <w:rPr>
                <w:rFonts w:cs="Arial"/>
                <w:color w:val="000000"/>
              </w:rPr>
              <w:t>świadczon</w:t>
            </w:r>
            <w:r>
              <w:rPr>
                <w:rFonts w:cs="Arial"/>
                <w:color w:val="000000"/>
              </w:rPr>
              <w:t xml:space="preserve">ych </w:t>
            </w:r>
            <w:r w:rsidR="00154EE9">
              <w:rPr>
                <w:rFonts w:cs="Arial"/>
                <w:color w:val="000000"/>
              </w:rPr>
              <w:t>dla branży e-commerce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22D53ED1" w14:textId="77777777" w:rsidR="00154EE9" w:rsidRDefault="005419DC" w:rsidP="005419D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4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Opanowanie </w:t>
            </w:r>
            <w:r w:rsidR="00154EE9" w:rsidRPr="005419DC">
              <w:rPr>
                <w:rFonts w:cs="Arial"/>
                <w:color w:val="000000"/>
              </w:rPr>
              <w:t xml:space="preserve">umiejętności wykorzystania </w:t>
            </w:r>
            <w:r w:rsidR="00BE1C04" w:rsidRPr="005419DC">
              <w:rPr>
                <w:rFonts w:cs="Arial"/>
                <w:color w:val="000000"/>
              </w:rPr>
              <w:br/>
            </w:r>
            <w:r w:rsidR="00154EE9" w:rsidRPr="005419DC">
              <w:rPr>
                <w:rFonts w:cs="Arial"/>
                <w:color w:val="000000"/>
              </w:rPr>
              <w:t>i zastosowania zdobytej wiedzy dotyczącej płatności w e-commerce w praktyce</w:t>
            </w:r>
          </w:p>
          <w:p w14:paraId="3DB5125D" w14:textId="51571048" w:rsidR="005419DC" w:rsidRPr="005419DC" w:rsidRDefault="005419DC" w:rsidP="005419D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4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gotowości do</w:t>
            </w:r>
            <w:r w:rsidR="00A12F93">
              <w:rPr>
                <w:rFonts w:cs="Arial"/>
                <w:color w:val="000000"/>
              </w:rPr>
              <w:t xml:space="preserve"> </w:t>
            </w:r>
            <w:r w:rsidR="00A12F93" w:rsidRPr="00A12F93">
              <w:rPr>
                <w:rFonts w:cs="Arial"/>
                <w:color w:val="000000"/>
              </w:rPr>
              <w:t>krytycznego korzystania z wiedzy teoretycznej, wyznaczania priorytetów i wybierania najlepszych rozwiązań w zakresie płatności internetowych oraz do kreatywnego myślenia i działania</w:t>
            </w:r>
          </w:p>
        </w:tc>
      </w:tr>
      <w:tr w:rsidR="005419DC" w:rsidRPr="000E45E0" w14:paraId="43FC3A24" w14:textId="77777777" w:rsidTr="00937074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3366E5" w14:textId="77777777" w:rsidR="005419DC" w:rsidRPr="000E45E0" w:rsidRDefault="005419DC" w:rsidP="00154EE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FF6371" w14:textId="58A48179" w:rsidR="005419DC" w:rsidRPr="000E45E0" w:rsidRDefault="005419DC" w:rsidP="00154EE9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96B075" w14:textId="77777777" w:rsidR="005419DC" w:rsidRPr="000E45E0" w:rsidRDefault="005419DC" w:rsidP="00154EE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419DC" w:rsidRPr="000E45E0" w14:paraId="1F22059F" w14:textId="77777777" w:rsidTr="00937074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506F8D" w14:textId="77777777" w:rsidR="005419DC" w:rsidRPr="000E45E0" w:rsidRDefault="005419DC" w:rsidP="00154EE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0C27A9" w14:textId="77777777" w:rsidR="005419DC" w:rsidRDefault="005419DC" w:rsidP="005419DC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15D463DE" w14:textId="79CC442E" w:rsidR="005419DC" w:rsidRPr="000E45E0" w:rsidRDefault="005419DC" w:rsidP="005419DC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0807DB" w14:textId="77777777" w:rsidR="005419DC" w:rsidRPr="000E45E0" w:rsidRDefault="005419DC" w:rsidP="00154EE9">
            <w:pPr>
              <w:pStyle w:val="Tytukomrki"/>
              <w:spacing w:line="276" w:lineRule="auto"/>
            </w:pPr>
          </w:p>
        </w:tc>
      </w:tr>
      <w:tr w:rsidR="00154EE9" w:rsidRPr="000E45E0" w14:paraId="113665B2" w14:textId="77777777" w:rsidTr="00154EE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4F556A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8C914A" w14:textId="354B2AD9" w:rsidR="00154EE9" w:rsidRPr="005419DC" w:rsidRDefault="005419DC" w:rsidP="00154EE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</w:t>
            </w:r>
            <w:r w:rsidR="00154EE9" w:rsidRPr="005419DC">
              <w:rPr>
                <w:rFonts w:cs="Arial"/>
                <w:bCs/>
              </w:rPr>
              <w:t>pogłębion</w:t>
            </w:r>
            <w:r>
              <w:rPr>
                <w:rFonts w:cs="Arial"/>
                <w:bCs/>
              </w:rPr>
              <w:t>y</w:t>
            </w:r>
            <w:r w:rsidR="00154EE9" w:rsidRPr="005419DC">
              <w:rPr>
                <w:rFonts w:cs="Arial"/>
                <w:bCs/>
              </w:rPr>
              <w:t xml:space="preserve"> usług</w:t>
            </w:r>
            <w:r>
              <w:rPr>
                <w:rFonts w:cs="Arial"/>
                <w:bCs/>
              </w:rPr>
              <w:t>i</w:t>
            </w:r>
            <w:r w:rsidR="00154EE9" w:rsidRPr="005419DC">
              <w:rPr>
                <w:rFonts w:cs="Arial"/>
                <w:bCs/>
              </w:rPr>
              <w:t xml:space="preserve"> bakow</w:t>
            </w:r>
            <w:r>
              <w:rPr>
                <w:rFonts w:cs="Arial"/>
                <w:bCs/>
              </w:rPr>
              <w:t>e</w:t>
            </w:r>
            <w:r w:rsidR="00154EE9" w:rsidRPr="005419DC">
              <w:rPr>
                <w:rFonts w:cs="Arial"/>
                <w:bCs/>
              </w:rPr>
              <w:t xml:space="preserve"> świadczon</w:t>
            </w:r>
            <w:r>
              <w:rPr>
                <w:rFonts w:cs="Arial"/>
                <w:bCs/>
              </w:rPr>
              <w:t>e</w:t>
            </w:r>
            <w:r w:rsidR="00154EE9" w:rsidRPr="005419DC">
              <w:rPr>
                <w:rFonts w:cs="Arial"/>
                <w:bCs/>
              </w:rPr>
              <w:t xml:space="preserve"> dla podmiotów e-commerce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85345C" w14:textId="06857574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K_W07</w:t>
            </w:r>
            <w:r w:rsidR="005419DC">
              <w:rPr>
                <w:rFonts w:cs="Arial"/>
                <w:bCs/>
                <w:color w:val="000000"/>
              </w:rPr>
              <w:t xml:space="preserve">, </w:t>
            </w:r>
            <w:r w:rsidRPr="005419DC">
              <w:rPr>
                <w:rFonts w:cs="Arial"/>
                <w:bCs/>
                <w:color w:val="000000"/>
              </w:rPr>
              <w:t>K_W08</w:t>
            </w:r>
          </w:p>
        </w:tc>
      </w:tr>
      <w:tr w:rsidR="00154EE9" w:rsidRPr="000E45E0" w14:paraId="75E89A1B" w14:textId="77777777" w:rsidTr="00154EE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E820F3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44F3F6" w14:textId="1B8E6E80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rodzaj</w:t>
            </w:r>
            <w:r w:rsidR="008D238E">
              <w:rPr>
                <w:rFonts w:cs="Arial"/>
                <w:bCs/>
              </w:rPr>
              <w:t>e</w:t>
            </w:r>
            <w:r w:rsidRPr="005419DC">
              <w:rPr>
                <w:rFonts w:cs="Arial"/>
                <w:bCs/>
              </w:rPr>
              <w:t xml:space="preserve"> i system</w:t>
            </w:r>
            <w:r w:rsidR="005419DC">
              <w:rPr>
                <w:rFonts w:cs="Arial"/>
                <w:bCs/>
              </w:rPr>
              <w:t>y</w:t>
            </w:r>
            <w:r w:rsidRPr="005419DC">
              <w:rPr>
                <w:rFonts w:cs="Arial"/>
                <w:bCs/>
              </w:rPr>
              <w:t xml:space="preserve"> płatności w e-commerce</w:t>
            </w:r>
            <w:r w:rsidR="005419DC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501955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K_W07</w:t>
            </w:r>
          </w:p>
        </w:tc>
      </w:tr>
      <w:tr w:rsidR="00154EE9" w:rsidRPr="000E45E0" w14:paraId="6C031DF6" w14:textId="77777777" w:rsidTr="00154EE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6D01E7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EF041D" w14:textId="77777777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student posiada wiedzę na temat regulacji prawnych oraz zasad bezpieczeństwa w płatnościach elektronicznych.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7D967E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 xml:space="preserve">K_W10 </w:t>
            </w:r>
          </w:p>
        </w:tc>
      </w:tr>
      <w:tr w:rsidR="00154EE9" w:rsidRPr="000E45E0" w14:paraId="35B47D9B" w14:textId="77777777" w:rsidTr="00154EE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A15D6D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E6846F" w14:textId="77777777" w:rsidR="00154EE9" w:rsidRDefault="00154EE9" w:rsidP="005419DC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1F8A1091" w14:textId="5AF0C317" w:rsidR="005419DC" w:rsidRPr="000E45E0" w:rsidRDefault="005419DC" w:rsidP="005419DC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AA48B8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154EE9" w:rsidRPr="000E45E0" w14:paraId="15A39FD6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437714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3C16F3" w14:textId="0DDE1BFF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rozwiązywać problemy decyzyjne związane z wyborem usług bankowych oraz rodzajów płatności w handlu internetowym</w:t>
            </w:r>
            <w:r w:rsidR="008D238E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70FCEA" w14:textId="22C299B0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K_U05</w:t>
            </w:r>
            <w:r w:rsidR="005419DC">
              <w:rPr>
                <w:rFonts w:cs="Arial"/>
                <w:bCs/>
                <w:color w:val="000000"/>
              </w:rPr>
              <w:t xml:space="preserve">, </w:t>
            </w:r>
            <w:r w:rsidRPr="005419DC">
              <w:rPr>
                <w:rFonts w:cs="Arial"/>
                <w:bCs/>
                <w:color w:val="000000"/>
              </w:rPr>
              <w:t>K_U07</w:t>
            </w:r>
          </w:p>
        </w:tc>
      </w:tr>
      <w:tr w:rsidR="00154EE9" w:rsidRPr="000E45E0" w14:paraId="1138FC77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378DEA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4C1431" w14:textId="36CA9348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 xml:space="preserve">wykorzystać w praktyce dostępne systemy płatności w e-commerce.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7E741A" w14:textId="0BDB5352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K_U05</w:t>
            </w:r>
            <w:r w:rsidR="005419DC">
              <w:rPr>
                <w:rFonts w:cs="Arial"/>
                <w:bCs/>
                <w:color w:val="000000"/>
              </w:rPr>
              <w:t xml:space="preserve">, </w:t>
            </w:r>
            <w:r w:rsidRPr="005419DC">
              <w:rPr>
                <w:rFonts w:cs="Arial"/>
                <w:bCs/>
                <w:color w:val="000000"/>
              </w:rPr>
              <w:t xml:space="preserve">K_U08 </w:t>
            </w:r>
          </w:p>
        </w:tc>
      </w:tr>
      <w:tr w:rsidR="00154EE9" w:rsidRPr="000E45E0" w14:paraId="248ED74E" w14:textId="77777777" w:rsidTr="00154EE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3A1933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2483FA" w14:textId="77777777" w:rsidR="00154EE9" w:rsidRDefault="00154EE9" w:rsidP="005419DC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19E5ADAB" w14:textId="4EA9C295" w:rsidR="005419DC" w:rsidRPr="000E45E0" w:rsidRDefault="005419DC" w:rsidP="005419DC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44416E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154EE9" w:rsidRPr="000E45E0" w14:paraId="79BD5E1F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E6839C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53BAF6" w14:textId="285A9F98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krytyczn</w:t>
            </w:r>
            <w:r w:rsidR="008D238E">
              <w:rPr>
                <w:rFonts w:cs="Arial"/>
                <w:bCs/>
              </w:rPr>
              <w:t>ego</w:t>
            </w:r>
            <w:r w:rsidRPr="005419DC">
              <w:rPr>
                <w:rFonts w:cs="Arial"/>
                <w:bCs/>
              </w:rPr>
              <w:t xml:space="preserve"> korzysta z wiedzy teoretycznej, właściw</w:t>
            </w:r>
            <w:r w:rsidR="008D238E">
              <w:rPr>
                <w:rFonts w:cs="Arial"/>
                <w:bCs/>
              </w:rPr>
              <w:t>ego</w:t>
            </w:r>
            <w:r w:rsidRPr="005419DC">
              <w:rPr>
                <w:rFonts w:cs="Arial"/>
                <w:bCs/>
              </w:rPr>
              <w:t xml:space="preserve"> określa</w:t>
            </w:r>
            <w:r w:rsidR="008D238E">
              <w:rPr>
                <w:rFonts w:cs="Arial"/>
                <w:bCs/>
              </w:rPr>
              <w:t>nia</w:t>
            </w:r>
            <w:r w:rsidRPr="005419DC">
              <w:rPr>
                <w:rFonts w:cs="Arial"/>
                <w:bCs/>
              </w:rPr>
              <w:t xml:space="preserve"> priorytet</w:t>
            </w:r>
            <w:r w:rsidR="008D238E">
              <w:rPr>
                <w:rFonts w:cs="Arial"/>
                <w:bCs/>
              </w:rPr>
              <w:t>ów</w:t>
            </w:r>
            <w:r w:rsidRPr="005419DC">
              <w:rPr>
                <w:rFonts w:cs="Arial"/>
                <w:bCs/>
              </w:rPr>
              <w:t xml:space="preserve"> i wskaz</w:t>
            </w:r>
            <w:r w:rsidR="008D238E">
              <w:rPr>
                <w:rFonts w:cs="Arial"/>
                <w:bCs/>
              </w:rPr>
              <w:t>ania</w:t>
            </w:r>
            <w:r w:rsidRPr="005419DC">
              <w:rPr>
                <w:rFonts w:cs="Arial"/>
                <w:bCs/>
              </w:rPr>
              <w:t xml:space="preserve"> możliwe </w:t>
            </w:r>
            <w:r w:rsidR="008D238E">
              <w:rPr>
                <w:rFonts w:cs="Arial"/>
                <w:bCs/>
              </w:rPr>
              <w:t xml:space="preserve">najlepszego </w:t>
            </w:r>
            <w:r w:rsidRPr="005419DC">
              <w:rPr>
                <w:rFonts w:cs="Arial"/>
                <w:bCs/>
              </w:rPr>
              <w:t>rozwiązania w zakresie płatności internetowych</w:t>
            </w:r>
            <w:r w:rsidR="008D238E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4442A3" w14:textId="4A27333D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K_K01</w:t>
            </w:r>
            <w:r w:rsidR="005419DC">
              <w:rPr>
                <w:rFonts w:cs="Arial"/>
                <w:bCs/>
                <w:color w:val="000000"/>
              </w:rPr>
              <w:t xml:space="preserve">, </w:t>
            </w:r>
            <w:r w:rsidRPr="005419DC">
              <w:rPr>
                <w:rFonts w:cs="Arial"/>
                <w:bCs/>
                <w:color w:val="000000"/>
              </w:rPr>
              <w:t>K_K02</w:t>
            </w:r>
          </w:p>
        </w:tc>
      </w:tr>
      <w:tr w:rsidR="00154EE9" w:rsidRPr="000E45E0" w14:paraId="1F1F1244" w14:textId="77777777" w:rsidTr="00154EE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D0D5A7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A15464" w14:textId="61AA3753" w:rsidR="00154EE9" w:rsidRPr="005419DC" w:rsidRDefault="00154EE9" w:rsidP="00154EE9">
            <w:pPr>
              <w:rPr>
                <w:rFonts w:cs="Arial"/>
                <w:bCs/>
              </w:rPr>
            </w:pPr>
            <w:r w:rsidRPr="005419DC">
              <w:rPr>
                <w:rFonts w:cs="Arial"/>
                <w:bCs/>
              </w:rPr>
              <w:t>myśle</w:t>
            </w:r>
            <w:r w:rsidR="008D238E">
              <w:rPr>
                <w:rFonts w:cs="Arial"/>
                <w:bCs/>
              </w:rPr>
              <w:t>nia</w:t>
            </w:r>
            <w:r w:rsidRPr="005419DC">
              <w:rPr>
                <w:rFonts w:cs="Arial"/>
                <w:bCs/>
              </w:rPr>
              <w:t xml:space="preserve"> i działa</w:t>
            </w:r>
            <w:r w:rsidR="008D238E">
              <w:rPr>
                <w:rFonts w:cs="Arial"/>
                <w:bCs/>
              </w:rPr>
              <w:t>nia</w:t>
            </w:r>
            <w:r w:rsidRPr="005419DC">
              <w:rPr>
                <w:rFonts w:cs="Arial"/>
                <w:bCs/>
              </w:rPr>
              <w:t xml:space="preserve">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2F4962" w14:textId="77777777" w:rsidR="00154EE9" w:rsidRPr="005419DC" w:rsidRDefault="00154EE9" w:rsidP="00154EE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419DC">
              <w:rPr>
                <w:rFonts w:cs="Arial"/>
                <w:bCs/>
                <w:color w:val="000000"/>
              </w:rPr>
              <w:t>K_K05</w:t>
            </w:r>
          </w:p>
        </w:tc>
      </w:tr>
      <w:tr w:rsidR="00154EE9" w:rsidRPr="000E45E0" w14:paraId="1067C627" w14:textId="77777777" w:rsidTr="00154EE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0C7022" w14:textId="77777777" w:rsidR="00154EE9" w:rsidRPr="002D4443" w:rsidRDefault="00154EE9" w:rsidP="00154EE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6906" w14:textId="19E54E81" w:rsidR="00154EE9" w:rsidRPr="00111CFB" w:rsidRDefault="008D238E" w:rsidP="00831E1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154EE9" w:rsidRPr="00111CFB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154EE9" w:rsidRPr="000E45E0" w14:paraId="69E4A3D8" w14:textId="77777777" w:rsidTr="00154EE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2977C4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154EE9" w:rsidRPr="000E45E0" w14:paraId="42938EA0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E893D" w14:textId="77777777" w:rsidR="00154EE9" w:rsidRPr="000E45E0" w:rsidRDefault="00154EE9" w:rsidP="00831E13">
            <w:pPr>
              <w:rPr>
                <w:rFonts w:cs="Arial"/>
              </w:rPr>
            </w:pPr>
            <w:r w:rsidRPr="00F7233D">
              <w:rPr>
                <w:rFonts w:cs="Arial"/>
              </w:rPr>
              <w:t xml:space="preserve">Znajomość podstawowych pojęć z zakresu ekonomii, logistyki </w:t>
            </w:r>
            <w:r>
              <w:rPr>
                <w:rFonts w:cs="Arial"/>
              </w:rPr>
              <w:t>i</w:t>
            </w:r>
            <w:r w:rsidRPr="00F7233D">
              <w:rPr>
                <w:rFonts w:cs="Arial"/>
              </w:rPr>
              <w:t xml:space="preserve"> zarządzania procesami logistycznymi</w:t>
            </w:r>
            <w:r w:rsidR="00831E13">
              <w:rPr>
                <w:rFonts w:cs="Arial"/>
              </w:rPr>
              <w:t>.</w:t>
            </w:r>
          </w:p>
        </w:tc>
      </w:tr>
      <w:tr w:rsidR="00154EE9" w:rsidRPr="000E45E0" w14:paraId="158C864E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D36312" w14:textId="77777777" w:rsidR="00154EE9" w:rsidRPr="002D4443" w:rsidRDefault="00154EE9" w:rsidP="00154EE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154EE9" w:rsidRPr="000E45E0" w14:paraId="50B5F3AC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90CDE" w14:textId="77777777" w:rsidR="00154EE9" w:rsidRPr="00405651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Produkty i usługi bankowe</w:t>
            </w:r>
          </w:p>
          <w:p w14:paraId="353F72C5" w14:textId="77777777" w:rsidR="00154EE9" w:rsidRPr="00405651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Bankowość internetowa i elektroniczne metody płatności</w:t>
            </w:r>
          </w:p>
          <w:p w14:paraId="5E22CC67" w14:textId="77777777" w:rsidR="00154EE9" w:rsidRPr="00405651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Rozwój płatności internetowych w detalicznym handlu elektronicznym</w:t>
            </w:r>
          </w:p>
          <w:p w14:paraId="78086747" w14:textId="77777777" w:rsidR="00154EE9" w:rsidRPr="00405651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Rodzaje i systemy płatności w e-commerce</w:t>
            </w:r>
          </w:p>
          <w:p w14:paraId="756F0327" w14:textId="77777777" w:rsidR="00154EE9" w:rsidRPr="00405651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Regulacje prawne dotyczące e-płatności</w:t>
            </w:r>
          </w:p>
          <w:p w14:paraId="3ED8F2D1" w14:textId="77777777" w:rsidR="00154EE9" w:rsidRPr="00405651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Bezpieczeństwo płatności w handlu elektronicznym</w:t>
            </w:r>
          </w:p>
          <w:p w14:paraId="23E81B50" w14:textId="77777777" w:rsidR="00154EE9" w:rsidRPr="00405651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Rynek e-płatności w UE i w Polsce</w:t>
            </w:r>
          </w:p>
          <w:p w14:paraId="1A6C884F" w14:textId="77777777" w:rsidR="00154EE9" w:rsidRPr="002D4443" w:rsidRDefault="00154EE9" w:rsidP="00CB2AD5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05651">
              <w:rPr>
                <w:rFonts w:cs="Arial"/>
              </w:rPr>
              <w:t>Determinanty rozwoju i trendy na rynku płatności elektronicznych</w:t>
            </w:r>
          </w:p>
        </w:tc>
      </w:tr>
      <w:tr w:rsidR="00154EE9" w:rsidRPr="000E45E0" w14:paraId="368E3105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51F76E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154EE9" w:rsidRPr="000E45E0" w14:paraId="30A891EF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B629D" w14:textId="77777777" w:rsidR="00154EE9" w:rsidRDefault="00154EE9" w:rsidP="00CB2AD5">
            <w:pPr>
              <w:numPr>
                <w:ilvl w:val="0"/>
                <w:numId w:val="32"/>
              </w:numPr>
              <w:rPr>
                <w:rFonts w:cs="Arial"/>
              </w:rPr>
            </w:pPr>
            <w:r>
              <w:rPr>
                <w:rFonts w:cs="Arial"/>
              </w:rPr>
              <w:t>M. Cicharska, Bankowość mobilna</w:t>
            </w:r>
            <w:r w:rsidR="00831E13">
              <w:rPr>
                <w:rFonts w:cs="Arial"/>
              </w:rPr>
              <w:t>, Wydawnictwo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Texter</w:t>
            </w:r>
            <w:proofErr w:type="spellEnd"/>
            <w:r>
              <w:rPr>
                <w:rFonts w:cs="Arial"/>
              </w:rPr>
              <w:t xml:space="preserve"> Warszawa 2017</w:t>
            </w:r>
            <w:r w:rsidR="00831E13">
              <w:rPr>
                <w:rFonts w:cs="Arial"/>
              </w:rPr>
              <w:t>.</w:t>
            </w:r>
          </w:p>
          <w:p w14:paraId="5202D3B0" w14:textId="77777777" w:rsidR="00154EE9" w:rsidRDefault="00154EE9" w:rsidP="00CB2AD5">
            <w:pPr>
              <w:numPr>
                <w:ilvl w:val="0"/>
                <w:numId w:val="3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B. </w:t>
            </w:r>
            <w:proofErr w:type="spellStart"/>
            <w:r>
              <w:rPr>
                <w:rFonts w:cs="Arial"/>
              </w:rPr>
              <w:t>Chinowski</w:t>
            </w:r>
            <w:proofErr w:type="spellEnd"/>
            <w:r>
              <w:rPr>
                <w:rFonts w:cs="Arial"/>
              </w:rPr>
              <w:t xml:space="preserve">, </w:t>
            </w:r>
            <w:r w:rsidRPr="00A57472">
              <w:rPr>
                <w:rFonts w:cs="Arial"/>
              </w:rPr>
              <w:t>Elektroniczne metody płatności: istota, rozwój, prognoza</w:t>
            </w:r>
            <w:r>
              <w:rPr>
                <w:rFonts w:cs="Arial"/>
              </w:rPr>
              <w:t xml:space="preserve">, </w:t>
            </w:r>
            <w:r w:rsidR="00831E13">
              <w:rPr>
                <w:rFonts w:cs="Arial"/>
              </w:rPr>
              <w:t xml:space="preserve">Wydawnictwo </w:t>
            </w:r>
            <w:r>
              <w:rPr>
                <w:rFonts w:cs="Arial"/>
              </w:rPr>
              <w:t>KNF</w:t>
            </w:r>
            <w:r w:rsidR="00831E1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Warszawa 2013</w:t>
            </w:r>
            <w:r w:rsidR="00831E13">
              <w:rPr>
                <w:rFonts w:cs="Arial"/>
              </w:rPr>
              <w:t>.</w:t>
            </w:r>
          </w:p>
          <w:p w14:paraId="517FD8AF" w14:textId="77777777" w:rsidR="00154EE9" w:rsidRPr="00F7233D" w:rsidRDefault="00154EE9" w:rsidP="00CB2AD5">
            <w:pPr>
              <w:numPr>
                <w:ilvl w:val="0"/>
                <w:numId w:val="3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Aktualna edycja raportu „Płatności cyfrowe”, </w:t>
            </w:r>
            <w:r w:rsidRPr="007B34BF">
              <w:rPr>
                <w:rFonts w:cs="Arial"/>
              </w:rPr>
              <w:t>https://eizba.pl/</w:t>
            </w:r>
          </w:p>
        </w:tc>
      </w:tr>
      <w:tr w:rsidR="00154EE9" w:rsidRPr="000E45E0" w14:paraId="091B4197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F347EE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154EE9" w:rsidRPr="000E45E0" w14:paraId="7CEEF756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0064F" w14:textId="77777777" w:rsidR="00154EE9" w:rsidRPr="007B34BF" w:rsidRDefault="00154EE9" w:rsidP="00CB2AD5">
            <w:pPr>
              <w:numPr>
                <w:ilvl w:val="0"/>
                <w:numId w:val="33"/>
              </w:numPr>
              <w:tabs>
                <w:tab w:val="clear" w:pos="360"/>
                <w:tab w:val="num" w:pos="808"/>
              </w:tabs>
              <w:ind w:left="666"/>
              <w:rPr>
                <w:rFonts w:cs="Arial"/>
              </w:rPr>
            </w:pPr>
            <w:r>
              <w:rPr>
                <w:rFonts w:cs="Arial"/>
              </w:rPr>
              <w:t xml:space="preserve">A. Iwańczuk, Systemy płatnicze i rynek płatności w Unii Europejskiej, </w:t>
            </w:r>
            <w:r w:rsidR="00831E13">
              <w:rPr>
                <w:rFonts w:cs="Arial"/>
              </w:rPr>
              <w:t xml:space="preserve">Wydawnictwo </w:t>
            </w:r>
            <w:proofErr w:type="spellStart"/>
            <w:r>
              <w:rPr>
                <w:rFonts w:cs="Arial"/>
              </w:rPr>
              <w:t>CeDeWu</w:t>
            </w:r>
            <w:proofErr w:type="spellEnd"/>
            <w:r>
              <w:rPr>
                <w:rFonts w:cs="Arial"/>
              </w:rPr>
              <w:t>, Warszawa 2011.</w:t>
            </w:r>
          </w:p>
        </w:tc>
      </w:tr>
      <w:tr w:rsidR="00154EE9" w:rsidRPr="000E45E0" w14:paraId="17B3D2DB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939B25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154EE9" w:rsidRPr="000E45E0" w14:paraId="47F9E4AB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CCB23" w14:textId="77777777" w:rsidR="00154EE9" w:rsidRPr="00385C05" w:rsidRDefault="00154EE9" w:rsidP="00154EE9">
            <w:pPr>
              <w:rPr>
                <w:rFonts w:cs="Arial"/>
              </w:rPr>
            </w:pPr>
            <w:r w:rsidRPr="00F7233D">
              <w:rPr>
                <w:rFonts w:cs="Arial"/>
              </w:rPr>
              <w:t>Wykłady realizowane są metodą wykładu informacyjnego i problemowego z wykorzystaniem prezentacji multimedialnych.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Ćwiczenia polegają na zespołowym oraz indywidualnym rozwiazywani</w:t>
            </w:r>
            <w:r>
              <w:rPr>
                <w:rFonts w:cs="Arial"/>
              </w:rPr>
              <w:t xml:space="preserve">u zadań problemowych i prezentacji </w:t>
            </w:r>
            <w:proofErr w:type="spellStart"/>
            <w:r>
              <w:rPr>
                <w:rFonts w:cs="Arial"/>
              </w:rPr>
              <w:t>case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study</w:t>
            </w:r>
            <w:proofErr w:type="spellEnd"/>
            <w:r>
              <w:rPr>
                <w:rFonts w:cs="Arial"/>
              </w:rPr>
              <w:t xml:space="preserve"> z zakresu płatności w e-commerce. </w:t>
            </w:r>
          </w:p>
        </w:tc>
      </w:tr>
      <w:tr w:rsidR="00154EE9" w:rsidRPr="000E45E0" w14:paraId="4837043B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C63DA0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8D238E" w:rsidRPr="000E45E0" w14:paraId="2E186B9C" w14:textId="77777777" w:rsidTr="00A12F9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246FC0" w14:textId="497C2B3E" w:rsidR="008D238E" w:rsidRPr="000E45E0" w:rsidRDefault="00240B09" w:rsidP="00154EE9">
            <w:pPr>
              <w:pStyle w:val="Tytukomrki"/>
              <w:spacing w:line="276" w:lineRule="auto"/>
            </w:pPr>
            <w:r w:rsidRPr="00240B09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D79269" w14:textId="672A2F96" w:rsidR="008D238E" w:rsidRPr="000E45E0" w:rsidRDefault="00240B09" w:rsidP="00154EE9">
            <w:pPr>
              <w:pStyle w:val="Tytukomrki"/>
              <w:spacing w:line="276" w:lineRule="auto"/>
            </w:pPr>
            <w:r w:rsidRPr="00240B09">
              <w:t>Metody weryfikacji efektów uczenia się</w:t>
            </w:r>
          </w:p>
        </w:tc>
      </w:tr>
      <w:tr w:rsidR="008D238E" w:rsidRPr="000E45E0" w14:paraId="7A51DBC1" w14:textId="77777777" w:rsidTr="00A12F9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6975C" w14:textId="2169AB76" w:rsidR="008D238E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A12F93">
              <w:rPr>
                <w:rFonts w:cs="Arial"/>
              </w:rPr>
              <w:t>W_03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08819" w14:textId="53767C95" w:rsidR="008D238E" w:rsidRPr="000E45E0" w:rsidRDefault="00A12F93" w:rsidP="00154EE9">
            <w:pPr>
              <w:rPr>
                <w:rFonts w:cs="Arial"/>
              </w:rPr>
            </w:pPr>
            <w:r w:rsidRPr="00F7233D">
              <w:rPr>
                <w:rFonts w:cs="Arial"/>
              </w:rPr>
              <w:t>kolokwium</w:t>
            </w:r>
            <w:r>
              <w:t xml:space="preserve"> </w:t>
            </w:r>
            <w:r w:rsidRPr="00A12F93">
              <w:rPr>
                <w:rFonts w:cs="Arial"/>
              </w:rPr>
              <w:t>pisemne</w:t>
            </w:r>
            <w:r>
              <w:rPr>
                <w:rFonts w:cs="Arial"/>
              </w:rPr>
              <w:t xml:space="preserve"> z części wykładowej;</w:t>
            </w:r>
          </w:p>
        </w:tc>
      </w:tr>
      <w:tr w:rsidR="008D238E" w:rsidRPr="000E45E0" w14:paraId="1B4CA301" w14:textId="77777777" w:rsidTr="00A12F9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8EC61" w14:textId="2CDCD744" w:rsidR="008D238E" w:rsidRPr="005E02E1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U_01</w:t>
            </w:r>
            <w:r w:rsidR="002D5F81">
              <w:rPr>
                <w:rFonts w:cs="Arial"/>
              </w:rPr>
              <w:t xml:space="preserve">, </w:t>
            </w:r>
            <w:r w:rsidRPr="00A12F93">
              <w:rPr>
                <w:rFonts w:cs="Arial"/>
              </w:rPr>
              <w:t>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0EC0E" w14:textId="38C707E6" w:rsidR="008D238E" w:rsidRPr="005E02E1" w:rsidRDefault="00A12F93" w:rsidP="00154EE9">
            <w:pPr>
              <w:rPr>
                <w:rFonts w:cs="Arial"/>
              </w:rPr>
            </w:pPr>
            <w:r w:rsidRPr="00A12F93">
              <w:rPr>
                <w:rFonts w:cs="Arial"/>
              </w:rPr>
              <w:t>kolokwium pisemne z ćwiczeń obejmujące zadania problemowe</w:t>
            </w:r>
            <w:r>
              <w:rPr>
                <w:rFonts w:cs="Arial"/>
              </w:rPr>
              <w:t>;</w:t>
            </w:r>
          </w:p>
        </w:tc>
      </w:tr>
      <w:tr w:rsidR="008D238E" w:rsidRPr="000E45E0" w14:paraId="42DC2B09" w14:textId="77777777" w:rsidTr="00A12F9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30C42" w14:textId="0DE6A7DE" w:rsidR="008D238E" w:rsidRPr="005E02E1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K_01</w:t>
            </w:r>
            <w:r w:rsidR="002D5F81">
              <w:rPr>
                <w:rFonts w:cs="Arial"/>
              </w:rPr>
              <w:t xml:space="preserve">, </w:t>
            </w:r>
            <w:r w:rsidRPr="00A12F93">
              <w:rPr>
                <w:rFonts w:cs="Arial"/>
              </w:rPr>
              <w:t>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9FC98" w14:textId="1EB16961" w:rsidR="008D238E" w:rsidRPr="005E02E1" w:rsidRDefault="00A12F93" w:rsidP="00154EE9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F7233D">
              <w:rPr>
                <w:rFonts w:cs="Arial"/>
              </w:rPr>
              <w:t xml:space="preserve">aktywności studenta, sposobów argumentowania własnych poglądów, a także podejmowanych przez niego decyzji </w:t>
            </w:r>
            <w:r>
              <w:rPr>
                <w:rFonts w:cs="Arial"/>
              </w:rPr>
              <w:t xml:space="preserve">i </w:t>
            </w:r>
            <w:r w:rsidRPr="00F7233D">
              <w:rPr>
                <w:rFonts w:cs="Arial"/>
              </w:rPr>
              <w:t>wyborów w trakcie zadań wykonywanych indywidualnie bądź zespołowo.</w:t>
            </w:r>
          </w:p>
        </w:tc>
      </w:tr>
      <w:tr w:rsidR="00154EE9" w:rsidRPr="000E45E0" w14:paraId="0E8C588E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686F8E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154EE9" w:rsidRPr="000E45E0" w14:paraId="156090B9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DFB61" w14:textId="602B5C16" w:rsidR="00154EE9" w:rsidRPr="00F7233D" w:rsidRDefault="00A12F93" w:rsidP="00154EE9">
            <w:pPr>
              <w:rPr>
                <w:rFonts w:cs="Arial"/>
              </w:rPr>
            </w:pPr>
            <w:r>
              <w:rPr>
                <w:rFonts w:cs="Arial"/>
              </w:rPr>
              <w:t>Warunkiem zaliczenia ćwiczeń jest uzyskanie minimum oceny dostatecznej z kolokwium.</w:t>
            </w:r>
            <w:r w:rsidR="00154EE9">
              <w:rPr>
                <w:rFonts w:cs="Arial"/>
              </w:rPr>
              <w:br/>
            </w:r>
            <w:r w:rsidR="00154EE9" w:rsidRPr="00F7233D">
              <w:rPr>
                <w:rFonts w:cs="Arial"/>
              </w:rPr>
              <w:t>Ogólna ocena z ćwiczeń uwzględnia:</w:t>
            </w:r>
          </w:p>
          <w:p w14:paraId="34119021" w14:textId="6FE203D3" w:rsidR="00154EE9" w:rsidRPr="008C49CA" w:rsidRDefault="00154EE9" w:rsidP="00CB2AD5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8C49CA">
              <w:rPr>
                <w:rFonts w:cs="Arial"/>
              </w:rPr>
              <w:t xml:space="preserve">wynik kolokwium pisemnego – </w:t>
            </w:r>
            <w:r w:rsidR="00A12F93">
              <w:rPr>
                <w:rFonts w:cs="Arial"/>
              </w:rPr>
              <w:t>8</w:t>
            </w:r>
            <w:r w:rsidRPr="008C49CA">
              <w:rPr>
                <w:rFonts w:cs="Arial"/>
              </w:rPr>
              <w:t>0%,</w:t>
            </w:r>
          </w:p>
          <w:p w14:paraId="20D31E4D" w14:textId="3154625A" w:rsidR="00154EE9" w:rsidRDefault="00A12F93" w:rsidP="00CB2AD5">
            <w:pPr>
              <w:pStyle w:val="Akapitzlist"/>
              <w:numPr>
                <w:ilvl w:val="0"/>
                <w:numId w:val="42"/>
              </w:numPr>
              <w:rPr>
                <w:rFonts w:cs="Arial"/>
              </w:rPr>
            </w:pPr>
            <w:r w:rsidRPr="00A12F93">
              <w:rPr>
                <w:rFonts w:cs="Arial"/>
              </w:rPr>
              <w:t xml:space="preserve">aktywność studenta w prowadzonych w trakcie zajęć dyskusji oraz jego zaangażowanie w rozwiązywanie zadań indywidualnych i grupowych </w:t>
            </w:r>
            <w:r w:rsidR="00154EE9" w:rsidRPr="008C49CA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2</w:t>
            </w:r>
            <w:r w:rsidR="00154EE9" w:rsidRPr="008C49CA">
              <w:rPr>
                <w:rFonts w:cs="Arial"/>
              </w:rPr>
              <w:t>0%.</w:t>
            </w:r>
          </w:p>
          <w:p w14:paraId="48BBC0D8" w14:textId="77777777" w:rsidR="00A12F93" w:rsidRDefault="00A12F93" w:rsidP="00A12F93">
            <w:pPr>
              <w:pStyle w:val="Akapitzlist"/>
              <w:ind w:left="360"/>
              <w:rPr>
                <w:rFonts w:cs="Arial"/>
              </w:rPr>
            </w:pPr>
          </w:p>
          <w:p w14:paraId="7F70EE3A" w14:textId="78557852" w:rsidR="00A12F93" w:rsidRPr="00A12F93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 xml:space="preserve">Procentowy zakres ocen z kolokwium z ćwiczeń </w:t>
            </w:r>
            <w:r>
              <w:rPr>
                <w:rFonts w:cs="Arial"/>
              </w:rPr>
              <w:t xml:space="preserve">oraz </w:t>
            </w:r>
            <w:r w:rsidRPr="00A12F93">
              <w:rPr>
                <w:rFonts w:cs="Arial"/>
              </w:rPr>
              <w:t xml:space="preserve">kolokwium z części wykładowej: </w:t>
            </w:r>
          </w:p>
          <w:p w14:paraId="2A702613" w14:textId="77777777" w:rsidR="00A12F93" w:rsidRPr="00A12F93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91 – 100% – bardzo dobry</w:t>
            </w:r>
          </w:p>
          <w:p w14:paraId="2B717C3F" w14:textId="77777777" w:rsidR="00A12F93" w:rsidRPr="00A12F93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lastRenderedPageBreak/>
              <w:t>81 – 90% – dobry plus</w:t>
            </w:r>
          </w:p>
          <w:p w14:paraId="3BB85275" w14:textId="77777777" w:rsidR="00A12F93" w:rsidRPr="00A12F93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71 – 80% – dobry</w:t>
            </w:r>
          </w:p>
          <w:p w14:paraId="2940169E" w14:textId="77777777" w:rsidR="00A12F93" w:rsidRPr="00A12F93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61 – 70% – dostateczny plus</w:t>
            </w:r>
          </w:p>
          <w:p w14:paraId="1AB06326" w14:textId="77777777" w:rsidR="00A12F93" w:rsidRPr="00A12F93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51 – 60% – dostateczny</w:t>
            </w:r>
          </w:p>
          <w:p w14:paraId="13A792D2" w14:textId="7BD861AC" w:rsidR="00A12F93" w:rsidRDefault="00A12F93" w:rsidP="00A12F93">
            <w:pPr>
              <w:rPr>
                <w:rFonts w:cs="Arial"/>
              </w:rPr>
            </w:pPr>
            <w:r w:rsidRPr="00A12F93">
              <w:rPr>
                <w:rFonts w:cs="Arial"/>
              </w:rPr>
              <w:t>50 – 0% – niedostateczny</w:t>
            </w:r>
          </w:p>
          <w:p w14:paraId="5664BFE0" w14:textId="77777777" w:rsidR="00A12F93" w:rsidRPr="00A12F93" w:rsidRDefault="00A12F93" w:rsidP="00A12F93">
            <w:pPr>
              <w:rPr>
                <w:rFonts w:cs="Arial"/>
              </w:rPr>
            </w:pPr>
          </w:p>
          <w:p w14:paraId="5E3E416B" w14:textId="11F02848" w:rsidR="00154EE9" w:rsidRPr="000E45E0" w:rsidRDefault="002278AE" w:rsidP="008C49CA">
            <w:pPr>
              <w:rPr>
                <w:rFonts w:cs="Arial"/>
              </w:rPr>
            </w:pPr>
            <w:r w:rsidRPr="002278AE">
              <w:rPr>
                <w:rFonts w:cs="Arial"/>
              </w:rPr>
              <w:t>Ocena końcowa z przedmiotu uwzględnia w 50% ocenę końcową z ćwiczeń i w 50% ocenę z kolokwium weryfikującego znajomość treści wykładowych.</w:t>
            </w:r>
          </w:p>
        </w:tc>
      </w:tr>
      <w:tr w:rsidR="00154EE9" w:rsidRPr="000E45E0" w14:paraId="7C1C15F3" w14:textId="77777777" w:rsidTr="00154EE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9CBD6F" w14:textId="77777777" w:rsidR="00154EE9" w:rsidRPr="000E45E0" w:rsidRDefault="00154EE9" w:rsidP="00154EE9">
            <w:pPr>
              <w:pStyle w:val="Tytukomrki"/>
              <w:spacing w:line="276" w:lineRule="auto"/>
            </w:pPr>
            <w:r w:rsidRPr="000E45E0">
              <w:lastRenderedPageBreak/>
              <w:t>Bilans punktów ECTS:</w:t>
            </w:r>
          </w:p>
        </w:tc>
      </w:tr>
      <w:tr w:rsidR="00154EE9" w:rsidRPr="00705DD1" w14:paraId="29DDC51F" w14:textId="77777777" w:rsidTr="00154EE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83082E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154EE9" w:rsidRPr="00705DD1" w14:paraId="75767714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E00C21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3E2DF9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54EE9" w:rsidRPr="000E45E0" w14:paraId="6620FAE7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3415C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F5371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5DFA18DC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65C7E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708D2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66520C37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988F14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5E655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2FA5410A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B82CD" w14:textId="6F35FF8B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2278AE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5F718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58A3B627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BCF712" w14:textId="6DCF6D30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2278AE">
              <w:rPr>
                <w:rFonts w:cs="Arial"/>
              </w:rPr>
              <w:t>kolokwium z</w:t>
            </w:r>
            <w:r w:rsidR="00A748E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F5097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659C2092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FD568" w14:textId="77777777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AA515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10 godzin</w:t>
            </w:r>
          </w:p>
        </w:tc>
      </w:tr>
      <w:tr w:rsidR="00154EE9" w:rsidRPr="000E45E0" w14:paraId="2CA63A03" w14:textId="77777777" w:rsidTr="00154EE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A6A51" w14:textId="77777777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D60C6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705DD1" w14:paraId="4C372A08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C53C5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65566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154EE9" w:rsidRPr="00705DD1" w14:paraId="1161CA51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465D2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31F39" w14:textId="77777777" w:rsidR="00154EE9" w:rsidRPr="00705DD1" w:rsidRDefault="00154EE9" w:rsidP="00154EE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154EE9" w:rsidRPr="00705DD1" w14:paraId="314A42EF" w14:textId="77777777" w:rsidTr="00154EE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9B3B99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154EE9" w:rsidRPr="00705DD1" w14:paraId="357DD15B" w14:textId="77777777" w:rsidTr="00154EE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F6A976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CFD726" w14:textId="77777777" w:rsidR="00154EE9" w:rsidRPr="00705DD1" w:rsidRDefault="00154EE9" w:rsidP="00154EE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54EE9" w:rsidRPr="000E45E0" w14:paraId="6802624A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54FF9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9DAF9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60D1794E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196F0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837CD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8 godzin</w:t>
            </w:r>
          </w:p>
        </w:tc>
      </w:tr>
      <w:tr w:rsidR="00154EE9" w:rsidRPr="000E45E0" w14:paraId="3903D806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78A43" w14:textId="77777777" w:rsidR="00154EE9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01FE2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Pr="00E240D4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154EE9" w:rsidRPr="000E45E0" w14:paraId="2F066BD2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33D7D" w14:textId="13CD9A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2278AE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AC00C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0E45E0" w14:paraId="588991CD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31A80" w14:textId="2F2A33BD" w:rsidR="00154EE9" w:rsidRPr="000E45E0" w:rsidRDefault="00154EE9" w:rsidP="00154EE9">
            <w:pPr>
              <w:rPr>
                <w:rFonts w:cs="Arial"/>
              </w:rPr>
            </w:pPr>
            <w:r w:rsidRPr="00405651">
              <w:rPr>
                <w:rFonts w:cs="Arial"/>
              </w:rPr>
              <w:t xml:space="preserve">przygotowanie do </w:t>
            </w:r>
            <w:r w:rsidR="002278AE">
              <w:rPr>
                <w:rFonts w:cs="Arial"/>
              </w:rPr>
              <w:t>kolokwium z</w:t>
            </w:r>
            <w:r w:rsidRPr="0040565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C77B8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154EE9" w:rsidRPr="000E45E0" w14:paraId="420FBECF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AB5C03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5A034" w14:textId="77777777" w:rsidR="00154EE9" w:rsidRPr="00E240D4" w:rsidRDefault="00154EE9" w:rsidP="00154EE9">
            <w:pPr>
              <w:rPr>
                <w:rFonts w:cs="Arial"/>
              </w:rPr>
            </w:pPr>
            <w:r w:rsidRPr="00E240D4">
              <w:rPr>
                <w:rFonts w:cs="Arial"/>
              </w:rPr>
              <w:t>20 godzin</w:t>
            </w:r>
          </w:p>
        </w:tc>
      </w:tr>
      <w:tr w:rsidR="00154EE9" w:rsidRPr="000E45E0" w14:paraId="57C26B62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7F5D2" w14:textId="77777777" w:rsidR="00154EE9" w:rsidRPr="000E45E0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E6556" w14:textId="77777777" w:rsidR="00154EE9" w:rsidRPr="00E240D4" w:rsidRDefault="00154EE9" w:rsidP="00154EE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54EE9" w:rsidRPr="00705DD1" w14:paraId="338D82B6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E71F5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6984C" w14:textId="77777777" w:rsidR="00154EE9" w:rsidRPr="00B92FC6" w:rsidRDefault="00154EE9" w:rsidP="00154EE9">
            <w:pPr>
              <w:rPr>
                <w:rFonts w:cs="Arial"/>
                <w:color w:val="FF0000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154EE9" w:rsidRPr="00705DD1" w14:paraId="553ED2BC" w14:textId="77777777" w:rsidTr="00154EE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C578F" w14:textId="77777777" w:rsidR="00154EE9" w:rsidRPr="00705DD1" w:rsidRDefault="00154EE9" w:rsidP="00154EE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7E1D0" w14:textId="77777777" w:rsidR="00154EE9" w:rsidRPr="00705DD1" w:rsidRDefault="00154EE9" w:rsidP="00154EE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66275EE5" w14:textId="77777777" w:rsidR="00154EE9" w:rsidRDefault="00154EE9" w:rsidP="00E029BC"/>
    <w:p w14:paraId="0F7066EA" w14:textId="77777777" w:rsidR="00154EE9" w:rsidRDefault="00154EE9">
      <w:pPr>
        <w:spacing w:line="240" w:lineRule="auto"/>
      </w:pPr>
      <w:r>
        <w:br w:type="page"/>
      </w:r>
    </w:p>
    <w:tbl>
      <w:tblPr>
        <w:tblW w:w="10340" w:type="dxa"/>
        <w:tblInd w:w="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39"/>
        <w:gridCol w:w="328"/>
        <w:gridCol w:w="426"/>
        <w:gridCol w:w="141"/>
        <w:gridCol w:w="567"/>
        <w:gridCol w:w="955"/>
        <w:gridCol w:w="843"/>
        <w:gridCol w:w="1464"/>
        <w:gridCol w:w="1258"/>
        <w:gridCol w:w="585"/>
        <w:gridCol w:w="1801"/>
      </w:tblGrid>
      <w:tr w:rsidR="00E57446" w:rsidRPr="000E45E0" w14:paraId="461FDC3B" w14:textId="77777777" w:rsidTr="001F1FD6">
        <w:trPr>
          <w:trHeight w:val="509"/>
        </w:trPr>
        <w:tc>
          <w:tcPr>
            <w:tcW w:w="103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8CBD0" w14:textId="77777777" w:rsidR="00E57446" w:rsidRPr="000E45E0" w:rsidRDefault="00E57446" w:rsidP="00A96B68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E57446" w:rsidRPr="005C7D8B" w14:paraId="53ED2A17" w14:textId="77777777" w:rsidTr="001F1FD6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508BF7" w14:textId="77777777" w:rsidR="00E57446" w:rsidRPr="005C7D8B" w:rsidRDefault="00E57446" w:rsidP="00A96B68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595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1655F9" w14:textId="77777777" w:rsidR="00E57446" w:rsidRPr="004841E4" w:rsidRDefault="00E57446" w:rsidP="00A96B68">
            <w:pPr>
              <w:pStyle w:val="Tytukomrki"/>
              <w:spacing w:line="276" w:lineRule="auto"/>
              <w:rPr>
                <w:color w:val="auto"/>
              </w:rPr>
            </w:pPr>
            <w:r w:rsidRPr="004841E4">
              <w:rPr>
                <w:color w:val="auto"/>
              </w:rPr>
              <w:t>Systemy informatyczne w handlu internetowym</w:t>
            </w:r>
          </w:p>
        </w:tc>
      </w:tr>
      <w:tr w:rsidR="00E57446" w:rsidRPr="005A6BD7" w14:paraId="55CA976C" w14:textId="77777777" w:rsidTr="001F1FD6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749F21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690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09889C" w14:textId="77777777" w:rsidR="00E57446" w:rsidRPr="00824F97" w:rsidRDefault="00E57446" w:rsidP="00A96B68">
            <w:pPr>
              <w:pStyle w:val="Tytukomrki"/>
              <w:spacing w:line="276" w:lineRule="auto"/>
              <w:rPr>
                <w:b w:val="0"/>
                <w:lang w:val="en-US"/>
              </w:rPr>
            </w:pPr>
            <w:r w:rsidRPr="00824F97">
              <w:rPr>
                <w:b w:val="0"/>
                <w:lang w:val="en-AU"/>
              </w:rPr>
              <w:t>IT systems in e-commerce</w:t>
            </w:r>
          </w:p>
        </w:tc>
      </w:tr>
      <w:tr w:rsidR="00E57446" w:rsidRPr="000E45E0" w14:paraId="7FF36225" w14:textId="77777777" w:rsidTr="001F1FD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1FE067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0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A4E9" w14:textId="77777777" w:rsidR="00E57446" w:rsidRPr="00824F97" w:rsidRDefault="00824F97" w:rsidP="00A96B6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j</w:t>
            </w:r>
            <w:r w:rsidR="00E57446" w:rsidRPr="00824F97">
              <w:rPr>
                <w:b w:val="0"/>
              </w:rPr>
              <w:t>ęzyk polski</w:t>
            </w:r>
          </w:p>
        </w:tc>
      </w:tr>
      <w:tr w:rsidR="00E57446" w:rsidRPr="000E45E0" w14:paraId="5ABA200C" w14:textId="77777777" w:rsidTr="001F1FD6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092E09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6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37EE33" w14:textId="77777777" w:rsidR="00E57446" w:rsidRPr="000E45E0" w:rsidRDefault="00E57446" w:rsidP="00A96B6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Logistyka</w:t>
            </w:r>
          </w:p>
        </w:tc>
      </w:tr>
      <w:tr w:rsidR="00E57446" w:rsidRPr="000E45E0" w14:paraId="1389EB6F" w14:textId="77777777" w:rsidTr="001F1FD6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6C6093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6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1B6AE" w14:textId="0D5C3A75" w:rsidR="00E57446" w:rsidRPr="00C573BA" w:rsidRDefault="00C573BA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  <w:color w:val="000000"/>
              </w:rPr>
              <w:t xml:space="preserve">Instytut </w:t>
            </w:r>
            <w:r w:rsidR="009F1662">
              <w:rPr>
                <w:rFonts w:cs="Arial"/>
                <w:bCs/>
                <w:color w:val="000000"/>
              </w:rPr>
              <w:t>Informatyki</w:t>
            </w:r>
            <w:bookmarkStart w:id="0" w:name="_GoBack"/>
            <w:bookmarkEnd w:id="0"/>
          </w:p>
        </w:tc>
      </w:tr>
      <w:tr w:rsidR="00E57446" w:rsidRPr="000E45E0" w14:paraId="586C6549" w14:textId="77777777" w:rsidTr="001F1FD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19B9F9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004538" w14:textId="77777777" w:rsidR="00E57446" w:rsidRPr="000E45E0" w:rsidRDefault="00E57446" w:rsidP="00A96B6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E57446" w:rsidRPr="000E45E0" w14:paraId="72D4EB55" w14:textId="77777777" w:rsidTr="001F1FD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768998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897185" w14:textId="77777777" w:rsidR="00E57446" w:rsidRPr="000E45E0" w:rsidRDefault="00E57446" w:rsidP="00A96B6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E57446" w:rsidRPr="000E45E0" w14:paraId="3B172138" w14:textId="77777777" w:rsidTr="001F1FD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550AEC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60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90E110" w14:textId="77777777" w:rsidR="00E57446" w:rsidRPr="009B6A04" w:rsidRDefault="00E57446" w:rsidP="00A96B6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E57446" w:rsidRPr="000E45E0" w14:paraId="3C66EFB4" w14:textId="77777777" w:rsidTr="001F1FD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62254F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03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3DF183" w14:textId="77777777" w:rsidR="00E57446" w:rsidRPr="009B6A04" w:rsidRDefault="00E57446" w:rsidP="00A96B6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E57446" w:rsidRPr="000E45E0" w14:paraId="7C48011D" w14:textId="77777777" w:rsidTr="001F1FD6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06ABD0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4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FA1D6F" w14:textId="0A316989" w:rsidR="00E57446" w:rsidRPr="000E45E0" w:rsidRDefault="003E48B6" w:rsidP="00A96B6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E57446" w:rsidRPr="000E45E0" w14:paraId="0F233A8D" w14:textId="77777777" w:rsidTr="001F1FD6">
        <w:trPr>
          <w:trHeight w:val="454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5FB4E9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AC46C0" w14:textId="576584F2" w:rsidR="00E57446" w:rsidRPr="000E45E0" w:rsidRDefault="00E57446" w:rsidP="00A96B6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</w:t>
            </w:r>
            <w:r w:rsidR="003E48B6">
              <w:rPr>
                <w:rFonts w:cs="Arial"/>
                <w:color w:val="000000"/>
              </w:rPr>
              <w:t>hab. Przemysław Simiński, prof. uczelni</w:t>
            </w:r>
          </w:p>
        </w:tc>
      </w:tr>
      <w:tr w:rsidR="00E57446" w:rsidRPr="000E45E0" w14:paraId="7511DB19" w14:textId="77777777" w:rsidTr="001F1FD6">
        <w:trPr>
          <w:trHeight w:val="454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89DE01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AA0990" w14:textId="77777777" w:rsidR="00E57446" w:rsidRDefault="00E57446" w:rsidP="00A96B6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</w:t>
            </w:r>
            <w:r w:rsidR="003E48B6">
              <w:rPr>
                <w:rFonts w:cs="Arial"/>
                <w:color w:val="000000"/>
              </w:rPr>
              <w:t>hab. Przemysław Simiński, prof. uczelni</w:t>
            </w:r>
          </w:p>
          <w:p w14:paraId="2516C1B4" w14:textId="47ED3107" w:rsidR="009F1662" w:rsidRPr="000E45E0" w:rsidRDefault="009F1662" w:rsidP="00A96B6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mgr Tomasz </w:t>
            </w:r>
            <w:proofErr w:type="spellStart"/>
            <w:r>
              <w:rPr>
                <w:rFonts w:cs="Arial"/>
                <w:color w:val="000000"/>
              </w:rPr>
              <w:t>Dzioba</w:t>
            </w:r>
            <w:proofErr w:type="spellEnd"/>
          </w:p>
        </w:tc>
      </w:tr>
      <w:tr w:rsidR="00E57446" w:rsidRPr="000E45E0" w14:paraId="6DD6FC02" w14:textId="77777777" w:rsidTr="001F1FD6">
        <w:trPr>
          <w:trHeight w:val="454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0F3D93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BA1507" w14:textId="30EEBBF0" w:rsidR="00E57446" w:rsidRPr="00824F97" w:rsidRDefault="008D238E" w:rsidP="00CB2AD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wiedzy z zakresu </w:t>
            </w:r>
            <w:r w:rsidR="00E57446" w:rsidRPr="00824F97">
              <w:rPr>
                <w:rFonts w:cs="Arial"/>
              </w:rPr>
              <w:t>narzędzi</w:t>
            </w:r>
            <w:r>
              <w:rPr>
                <w:rFonts w:cs="Arial"/>
              </w:rPr>
              <w:t xml:space="preserve"> </w:t>
            </w:r>
            <w:r w:rsidR="00E57446" w:rsidRPr="00824F97">
              <w:rPr>
                <w:rFonts w:cs="Arial"/>
              </w:rPr>
              <w:t>informatyczny</w:t>
            </w:r>
            <w:r>
              <w:rPr>
                <w:rFonts w:cs="Arial"/>
              </w:rPr>
              <w:t>ch</w:t>
            </w:r>
            <w:r w:rsidR="00E57446" w:rsidRPr="00824F97">
              <w:rPr>
                <w:rFonts w:cs="Arial"/>
              </w:rPr>
              <w:t xml:space="preserve"> wspierają</w:t>
            </w:r>
            <w:r>
              <w:rPr>
                <w:rFonts w:cs="Arial"/>
              </w:rPr>
              <w:t xml:space="preserve">cych </w:t>
            </w:r>
            <w:r w:rsidR="00E57446" w:rsidRPr="00824F97">
              <w:rPr>
                <w:rFonts w:cs="Arial"/>
              </w:rPr>
              <w:t>e-handel</w:t>
            </w:r>
          </w:p>
          <w:p w14:paraId="45C5AB93" w14:textId="27C53599" w:rsidR="00E57446" w:rsidRPr="00824F97" w:rsidRDefault="008D238E" w:rsidP="00CB2AD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Opanowanie </w:t>
            </w:r>
            <w:r w:rsidR="00E57446" w:rsidRPr="00824F97">
              <w:rPr>
                <w:rFonts w:cs="Arial"/>
                <w:color w:val="000000"/>
              </w:rPr>
              <w:t xml:space="preserve">umiejętności </w:t>
            </w:r>
            <w:r w:rsidR="00E57446" w:rsidRPr="00824F97">
              <w:rPr>
                <w:rFonts w:cs="Arial"/>
              </w:rPr>
              <w:t>praktycznej implementacji narzędzi ICT w e-handlu</w:t>
            </w:r>
          </w:p>
          <w:p w14:paraId="4B53EDCF" w14:textId="1786AB68" w:rsidR="00E57446" w:rsidRPr="00824F97" w:rsidRDefault="008D238E" w:rsidP="00CB2AD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do </w:t>
            </w:r>
            <w:r w:rsidR="00E57446" w:rsidRPr="00824F97">
              <w:rPr>
                <w:rFonts w:cs="Arial"/>
                <w:color w:val="000000"/>
              </w:rPr>
              <w:t>obsługi systemów e-commerce</w:t>
            </w:r>
          </w:p>
        </w:tc>
      </w:tr>
      <w:tr w:rsidR="008D238E" w:rsidRPr="000E45E0" w14:paraId="0E76B52F" w14:textId="77777777" w:rsidTr="006822BC">
        <w:trPr>
          <w:trHeight w:val="56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8EC273" w14:textId="77777777" w:rsidR="008D238E" w:rsidRPr="000E45E0" w:rsidRDefault="008D238E" w:rsidP="00A96B6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C69B01" w14:textId="602061FD" w:rsidR="008D238E" w:rsidRPr="000E45E0" w:rsidRDefault="008D238E" w:rsidP="00A96B68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355E7E" w14:textId="77777777" w:rsidR="008D238E" w:rsidRPr="000E45E0" w:rsidRDefault="008D238E" w:rsidP="00A96B6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8D238E" w:rsidRPr="000E45E0" w14:paraId="50847903" w14:textId="77777777" w:rsidTr="006822BC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7F7AF5" w14:textId="77777777" w:rsidR="008D238E" w:rsidRPr="000E45E0" w:rsidRDefault="008D238E" w:rsidP="00A96B68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089240" w14:textId="77777777" w:rsidR="008D238E" w:rsidRDefault="008D238E" w:rsidP="008D238E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3F9CC193" w14:textId="6C9B91F0" w:rsidR="008D238E" w:rsidRPr="000E45E0" w:rsidRDefault="008D238E" w:rsidP="008D238E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B038F" w14:textId="77777777" w:rsidR="008D238E" w:rsidRPr="000E45E0" w:rsidRDefault="008D238E" w:rsidP="00A96B68">
            <w:pPr>
              <w:pStyle w:val="Tytukomrki"/>
              <w:spacing w:line="276" w:lineRule="auto"/>
            </w:pPr>
          </w:p>
        </w:tc>
      </w:tr>
      <w:tr w:rsidR="00E57446" w:rsidRPr="000E45E0" w14:paraId="0FEF23D6" w14:textId="77777777" w:rsidTr="001F1FD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118265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C450FA" w14:textId="20E9C225" w:rsidR="00E57446" w:rsidRPr="008D238E" w:rsidRDefault="008D238E" w:rsidP="00A96B6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</w:t>
            </w:r>
            <w:r w:rsidR="00E57446" w:rsidRPr="008D238E">
              <w:rPr>
                <w:rFonts w:cs="Arial"/>
                <w:bCs/>
              </w:rPr>
              <w:t>pogłębion</w:t>
            </w:r>
            <w:r>
              <w:rPr>
                <w:rFonts w:cs="Arial"/>
                <w:bCs/>
              </w:rPr>
              <w:t xml:space="preserve">y </w:t>
            </w:r>
            <w:r w:rsidR="00E57446" w:rsidRPr="008D238E">
              <w:rPr>
                <w:rFonts w:cs="Arial"/>
                <w:bCs/>
              </w:rPr>
              <w:t>system</w:t>
            </w:r>
            <w:r>
              <w:rPr>
                <w:rFonts w:cs="Arial"/>
                <w:bCs/>
              </w:rPr>
              <w:t>y</w:t>
            </w:r>
            <w:r w:rsidR="00E57446" w:rsidRPr="008D238E">
              <w:rPr>
                <w:rFonts w:cs="Arial"/>
                <w:bCs/>
              </w:rPr>
              <w:t xml:space="preserve"> informatyczn</w:t>
            </w:r>
            <w:r>
              <w:rPr>
                <w:rFonts w:cs="Arial"/>
                <w:bCs/>
              </w:rPr>
              <w:t>e</w:t>
            </w:r>
            <w:r w:rsidR="00E57446" w:rsidRPr="008D238E">
              <w:rPr>
                <w:rFonts w:cs="Arial"/>
                <w:bCs/>
              </w:rPr>
              <w:t xml:space="preserve"> wykorzystywan</w:t>
            </w:r>
            <w:r>
              <w:rPr>
                <w:rFonts w:cs="Arial"/>
                <w:bCs/>
              </w:rPr>
              <w:t>e</w:t>
            </w:r>
            <w:r w:rsidR="00E57446" w:rsidRPr="008D238E">
              <w:rPr>
                <w:rFonts w:cs="Arial"/>
                <w:bCs/>
              </w:rPr>
              <w:t xml:space="preserve"> w handlu elektronicznym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B5C910" w14:textId="1484AFBE" w:rsidR="00E57446" w:rsidRPr="008D238E" w:rsidRDefault="00E57446" w:rsidP="0075650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K_W04</w:t>
            </w:r>
            <w:r w:rsidR="008D238E">
              <w:rPr>
                <w:rFonts w:cs="Arial"/>
                <w:bCs/>
                <w:color w:val="000000"/>
              </w:rPr>
              <w:t xml:space="preserve">, </w:t>
            </w:r>
            <w:r w:rsidRPr="008D238E">
              <w:rPr>
                <w:rFonts w:cs="Arial"/>
                <w:bCs/>
                <w:color w:val="000000"/>
              </w:rPr>
              <w:t>K_W10</w:t>
            </w:r>
          </w:p>
        </w:tc>
      </w:tr>
      <w:tr w:rsidR="00E57446" w:rsidRPr="000E45E0" w14:paraId="207A106B" w14:textId="77777777" w:rsidTr="001F1FD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3E84FC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8092E2" w14:textId="2838E7CC" w:rsidR="00E57446" w:rsidRPr="008D238E" w:rsidRDefault="00E57446" w:rsidP="00A96B68">
            <w:pPr>
              <w:rPr>
                <w:rFonts w:cs="Arial"/>
                <w:bCs/>
              </w:rPr>
            </w:pPr>
            <w:r w:rsidRPr="008D238E">
              <w:rPr>
                <w:rFonts w:cs="Arial"/>
                <w:bCs/>
              </w:rPr>
              <w:t>poszczególne rodzaje aplikacji mających zastosowanie w e-commerce.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8FD20D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K_W09</w:t>
            </w:r>
          </w:p>
        </w:tc>
      </w:tr>
      <w:tr w:rsidR="00E57446" w:rsidRPr="000E45E0" w14:paraId="3D8FAE01" w14:textId="77777777" w:rsidTr="001F1FD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D4AE98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4B2D0E" w14:textId="77777777" w:rsidR="00E57446" w:rsidRDefault="00E57446" w:rsidP="00A748ED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4B3AA8E7" w14:textId="3F042336" w:rsidR="00E67726" w:rsidRPr="000E45E0" w:rsidRDefault="00E67726" w:rsidP="00A748ED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6E7BCA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E57446" w:rsidRPr="000E45E0" w14:paraId="7EE95A13" w14:textId="77777777" w:rsidTr="001F1F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1329FD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3EAFA5" w14:textId="4D3ACE26" w:rsidR="00E57446" w:rsidRPr="008D238E" w:rsidRDefault="00E57446" w:rsidP="00A96B68">
            <w:pPr>
              <w:rPr>
                <w:rFonts w:cs="Arial"/>
                <w:bCs/>
              </w:rPr>
            </w:pPr>
            <w:r w:rsidRPr="008D238E">
              <w:rPr>
                <w:rFonts w:cs="Arial"/>
                <w:bCs/>
                <w:shd w:val="clear" w:color="auto" w:fill="F6F6F6"/>
              </w:rPr>
              <w:t>dobierać właściwe narzędzia i korzystać z nich celem realizacji e-handlu</w:t>
            </w:r>
            <w:r w:rsidR="00E67726">
              <w:rPr>
                <w:rFonts w:cs="Arial"/>
                <w:bCs/>
                <w:shd w:val="clear" w:color="auto" w:fill="F6F6F6"/>
              </w:rPr>
              <w:t>;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F66978" w14:textId="1A5557DE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K_U04</w:t>
            </w:r>
            <w:r w:rsidR="00E67726">
              <w:rPr>
                <w:rFonts w:cs="Arial"/>
                <w:bCs/>
                <w:color w:val="000000"/>
              </w:rPr>
              <w:t xml:space="preserve">, </w:t>
            </w:r>
            <w:r w:rsidRPr="008D238E">
              <w:rPr>
                <w:rFonts w:cs="Arial"/>
                <w:bCs/>
                <w:color w:val="000000"/>
              </w:rPr>
              <w:t>K_U08</w:t>
            </w:r>
          </w:p>
          <w:p w14:paraId="582AD990" w14:textId="7BF47CAC" w:rsidR="00B910E5" w:rsidRPr="008D238E" w:rsidRDefault="00B910E5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K_U09</w:t>
            </w:r>
          </w:p>
        </w:tc>
      </w:tr>
      <w:tr w:rsidR="00E57446" w:rsidRPr="000E45E0" w14:paraId="3E5DBD7B" w14:textId="77777777" w:rsidTr="001F1F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319944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D1A409" w14:textId="26108074" w:rsidR="00E57446" w:rsidRPr="008D238E" w:rsidRDefault="00E57446" w:rsidP="00F71903">
            <w:pPr>
              <w:rPr>
                <w:rFonts w:cs="Arial"/>
                <w:bCs/>
              </w:rPr>
            </w:pPr>
            <w:r w:rsidRPr="008D238E">
              <w:rPr>
                <w:rFonts w:cs="Arial"/>
                <w:bCs/>
              </w:rPr>
              <w:t>rozwiązywać problemy decyzyjne pojawiające się w obszarze stosowania systemów informatycznych</w:t>
            </w:r>
            <w:r w:rsidR="00F71903" w:rsidRPr="008D238E">
              <w:rPr>
                <w:rFonts w:cs="Arial"/>
                <w:bCs/>
              </w:rPr>
              <w:t xml:space="preserve"> </w:t>
            </w:r>
            <w:r w:rsidRPr="008D238E">
              <w:rPr>
                <w:rFonts w:cs="Arial"/>
                <w:bCs/>
              </w:rPr>
              <w:t>w e-commerce.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6A4174" w14:textId="5C9C8136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K_U02</w:t>
            </w:r>
            <w:r w:rsidR="00E67726">
              <w:rPr>
                <w:rFonts w:cs="Arial"/>
                <w:bCs/>
                <w:color w:val="000000"/>
              </w:rPr>
              <w:t xml:space="preserve">, </w:t>
            </w:r>
            <w:r w:rsidRPr="008D238E">
              <w:rPr>
                <w:rFonts w:cs="Arial"/>
                <w:bCs/>
                <w:color w:val="000000"/>
              </w:rPr>
              <w:t>K_U07</w:t>
            </w:r>
          </w:p>
        </w:tc>
      </w:tr>
      <w:tr w:rsidR="00E57446" w:rsidRPr="000E45E0" w14:paraId="718AB031" w14:textId="77777777" w:rsidTr="001F1F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3AF652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B7A140" w14:textId="77777777" w:rsidR="00E57446" w:rsidRDefault="00E57446" w:rsidP="00E67726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4A086B13" w14:textId="41FD115F" w:rsidR="00E67726" w:rsidRPr="000E45E0" w:rsidRDefault="00E67726" w:rsidP="00E67726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009616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E57446" w:rsidRPr="000E45E0" w14:paraId="5647E6DA" w14:textId="77777777" w:rsidTr="001F1FD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963EB6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F0B025" w14:textId="6F2CF45B" w:rsidR="00E57446" w:rsidRPr="008D238E" w:rsidRDefault="00E67726" w:rsidP="00A96B68">
            <w:pPr>
              <w:rPr>
                <w:rFonts w:cs="Arial"/>
                <w:bCs/>
              </w:rPr>
            </w:pPr>
            <w:r w:rsidRPr="008D238E">
              <w:rPr>
                <w:rFonts w:cs="Arial"/>
                <w:bCs/>
              </w:rPr>
              <w:t>krytycz</w:t>
            </w:r>
            <w:r>
              <w:rPr>
                <w:rFonts w:cs="Arial"/>
                <w:bCs/>
              </w:rPr>
              <w:t>nego</w:t>
            </w:r>
            <w:r w:rsidR="00E57446" w:rsidRPr="008D238E">
              <w:rPr>
                <w:rFonts w:cs="Arial"/>
                <w:bCs/>
              </w:rPr>
              <w:t xml:space="preserve"> korzysta z wiedzy teoretycznej, właściw</w:t>
            </w:r>
            <w:r>
              <w:rPr>
                <w:rFonts w:cs="Arial"/>
                <w:bCs/>
              </w:rPr>
              <w:t>ego</w:t>
            </w:r>
            <w:r w:rsidR="00E57446" w:rsidRPr="008D238E">
              <w:rPr>
                <w:rFonts w:cs="Arial"/>
                <w:bCs/>
              </w:rPr>
              <w:t xml:space="preserve"> określa</w:t>
            </w:r>
            <w:r>
              <w:rPr>
                <w:rFonts w:cs="Arial"/>
                <w:bCs/>
              </w:rPr>
              <w:t>nia</w:t>
            </w:r>
            <w:r w:rsidR="00E57446" w:rsidRPr="008D238E">
              <w:rPr>
                <w:rFonts w:cs="Arial"/>
                <w:bCs/>
              </w:rPr>
              <w:t xml:space="preserve"> priorytet</w:t>
            </w:r>
            <w:r>
              <w:rPr>
                <w:rFonts w:cs="Arial"/>
                <w:bCs/>
              </w:rPr>
              <w:t>ów</w:t>
            </w:r>
            <w:r w:rsidR="00E57446" w:rsidRPr="008D238E">
              <w:rPr>
                <w:rFonts w:cs="Arial"/>
                <w:bCs/>
              </w:rPr>
              <w:t xml:space="preserve"> i wskaz</w:t>
            </w:r>
            <w:r>
              <w:rPr>
                <w:rFonts w:cs="Arial"/>
                <w:bCs/>
              </w:rPr>
              <w:t>ywania</w:t>
            </w:r>
            <w:r w:rsidR="00E57446" w:rsidRPr="008D238E">
              <w:rPr>
                <w:rFonts w:cs="Arial"/>
                <w:bCs/>
              </w:rPr>
              <w:t xml:space="preserve"> możliwe </w:t>
            </w:r>
            <w:r>
              <w:rPr>
                <w:rFonts w:cs="Arial"/>
                <w:bCs/>
              </w:rPr>
              <w:t xml:space="preserve">najlepszego </w:t>
            </w:r>
            <w:r w:rsidR="00E57446" w:rsidRPr="008D238E">
              <w:rPr>
                <w:rFonts w:cs="Arial"/>
                <w:bCs/>
              </w:rPr>
              <w:t>rozwiązania informatyczne</w:t>
            </w:r>
            <w:r>
              <w:rPr>
                <w:rFonts w:cs="Arial"/>
                <w:bCs/>
              </w:rPr>
              <w:t>go;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82DC3D" w14:textId="1D559885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K_K01</w:t>
            </w:r>
            <w:r w:rsidR="00E67726">
              <w:rPr>
                <w:rFonts w:cs="Arial"/>
                <w:bCs/>
                <w:color w:val="000000"/>
              </w:rPr>
              <w:t xml:space="preserve">, </w:t>
            </w:r>
            <w:r w:rsidRPr="008D238E">
              <w:rPr>
                <w:rFonts w:cs="Arial"/>
                <w:bCs/>
                <w:color w:val="000000"/>
              </w:rPr>
              <w:t>K_K02</w:t>
            </w:r>
          </w:p>
        </w:tc>
      </w:tr>
      <w:tr w:rsidR="00E57446" w:rsidRPr="000E45E0" w14:paraId="1E513174" w14:textId="77777777" w:rsidTr="001F1F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70301C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F25FC4" w14:textId="387668C6" w:rsidR="00E57446" w:rsidRPr="008D238E" w:rsidRDefault="00E57446" w:rsidP="00A96B68">
            <w:pPr>
              <w:rPr>
                <w:rFonts w:cs="Arial"/>
                <w:bCs/>
              </w:rPr>
            </w:pPr>
            <w:r w:rsidRPr="008D238E">
              <w:rPr>
                <w:rFonts w:cs="Arial"/>
                <w:bCs/>
              </w:rPr>
              <w:t>rozstrzyga</w:t>
            </w:r>
            <w:r w:rsidR="00E67726">
              <w:rPr>
                <w:rFonts w:cs="Arial"/>
                <w:bCs/>
              </w:rPr>
              <w:t>nia</w:t>
            </w:r>
            <w:r w:rsidRPr="008D238E">
              <w:rPr>
                <w:rFonts w:cs="Arial"/>
                <w:bCs/>
              </w:rPr>
              <w:t xml:space="preserve"> dylemat</w:t>
            </w:r>
            <w:r w:rsidR="00E67726">
              <w:rPr>
                <w:rFonts w:cs="Arial"/>
                <w:bCs/>
              </w:rPr>
              <w:t>ów</w:t>
            </w:r>
            <w:r w:rsidRPr="008D238E">
              <w:rPr>
                <w:rFonts w:cs="Arial"/>
                <w:bCs/>
              </w:rPr>
              <w:t xml:space="preserve"> pojawiając</w:t>
            </w:r>
            <w:r w:rsidR="00E67726">
              <w:rPr>
                <w:rFonts w:cs="Arial"/>
                <w:bCs/>
              </w:rPr>
              <w:t>ych</w:t>
            </w:r>
            <w:r w:rsidRPr="008D238E">
              <w:rPr>
                <w:rFonts w:cs="Arial"/>
                <w:bCs/>
              </w:rPr>
              <w:t xml:space="preserve"> się w sferze stosowania rozwiązań informatycznych</w:t>
            </w:r>
            <w:r w:rsidR="00E67726">
              <w:rPr>
                <w:rFonts w:cs="Arial"/>
                <w:bCs/>
              </w:rPr>
              <w:t>;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50A184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K_K03</w:t>
            </w:r>
          </w:p>
        </w:tc>
      </w:tr>
      <w:tr w:rsidR="00E57446" w:rsidRPr="000E45E0" w14:paraId="3D439A4F" w14:textId="77777777" w:rsidTr="001F1F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E2E338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339809" w14:textId="56BD6016" w:rsidR="00E57446" w:rsidRPr="008D238E" w:rsidRDefault="00E57446" w:rsidP="00A96B68">
            <w:pPr>
              <w:rPr>
                <w:rFonts w:cs="Arial"/>
                <w:bCs/>
              </w:rPr>
            </w:pPr>
            <w:r w:rsidRPr="008D238E">
              <w:rPr>
                <w:rFonts w:cs="Arial"/>
                <w:bCs/>
              </w:rPr>
              <w:t>myśle</w:t>
            </w:r>
            <w:r w:rsidR="00E67726">
              <w:rPr>
                <w:rFonts w:cs="Arial"/>
                <w:bCs/>
              </w:rPr>
              <w:t>nia</w:t>
            </w:r>
            <w:r w:rsidRPr="008D238E">
              <w:rPr>
                <w:rFonts w:cs="Arial"/>
                <w:bCs/>
              </w:rPr>
              <w:t xml:space="preserve"> i działa</w:t>
            </w:r>
            <w:r w:rsidR="00E67726">
              <w:rPr>
                <w:rFonts w:cs="Arial"/>
                <w:bCs/>
              </w:rPr>
              <w:t>nia</w:t>
            </w:r>
            <w:r w:rsidRPr="008D238E">
              <w:rPr>
                <w:rFonts w:cs="Arial"/>
                <w:bCs/>
              </w:rPr>
              <w:t xml:space="preserve"> w sposób kreatywny.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5C700D" w14:textId="77777777" w:rsidR="00E57446" w:rsidRPr="008D238E" w:rsidRDefault="00E57446" w:rsidP="00A96B6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D238E">
              <w:rPr>
                <w:rFonts w:cs="Arial"/>
                <w:bCs/>
                <w:color w:val="000000"/>
              </w:rPr>
              <w:t>K_K05</w:t>
            </w:r>
          </w:p>
        </w:tc>
      </w:tr>
      <w:tr w:rsidR="00E57446" w:rsidRPr="000E45E0" w14:paraId="733BDF8F" w14:textId="77777777" w:rsidTr="001F1FD6">
        <w:trPr>
          <w:trHeight w:val="454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0667" w:type="dxa"/>
              <w:tblInd w:w="5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8105"/>
            </w:tblGrid>
            <w:tr w:rsidR="00E57446" w:rsidRPr="000E45E0" w14:paraId="49D78AE9" w14:textId="77777777" w:rsidTr="00A96B68">
              <w:trPr>
                <w:trHeight w:val="454"/>
              </w:trPr>
              <w:tc>
                <w:tcPr>
                  <w:tcW w:w="25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65839EA4" w14:textId="77777777" w:rsidR="00E57446" w:rsidRPr="002D4443" w:rsidRDefault="00E57446" w:rsidP="00A96B68">
                  <w:pPr>
                    <w:pStyle w:val="Tytukomrki"/>
                    <w:spacing w:line="276" w:lineRule="auto"/>
                  </w:pPr>
                  <w:r w:rsidRPr="002D4443">
                    <w:lastRenderedPageBreak/>
                    <w:t>Forma i typy zajęć:</w:t>
                  </w:r>
                </w:p>
              </w:tc>
              <w:tc>
                <w:tcPr>
                  <w:tcW w:w="81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69E089" w14:textId="6112A2CC" w:rsidR="00E57446" w:rsidRPr="00111CFB" w:rsidRDefault="00E67726" w:rsidP="00756501">
                  <w:pPr>
                    <w:autoSpaceDE w:val="0"/>
                    <w:autoSpaceDN w:val="0"/>
                    <w:adjustRightInd w:val="0"/>
                    <w:rPr>
                      <w:rFonts w:cs="Arial"/>
                      <w:bCs/>
                      <w:color w:val="000000"/>
                    </w:rPr>
                  </w:pPr>
                  <w:r>
                    <w:rPr>
                      <w:rFonts w:cs="Arial"/>
                      <w:bCs/>
                      <w:color w:val="000000"/>
                    </w:rPr>
                    <w:t>w</w:t>
                  </w:r>
                  <w:r w:rsidR="00E57446" w:rsidRPr="00111CFB">
                    <w:rPr>
                      <w:rFonts w:cs="Arial"/>
                      <w:bCs/>
                      <w:color w:val="000000"/>
                    </w:rPr>
                    <w:t xml:space="preserve">ykład, ćwiczenia </w:t>
                  </w:r>
                  <w:r w:rsidR="00E57446">
                    <w:rPr>
                      <w:rFonts w:cs="Arial"/>
                      <w:bCs/>
                      <w:color w:val="000000"/>
                    </w:rPr>
                    <w:t>laboratoryjne</w:t>
                  </w:r>
                </w:p>
              </w:tc>
            </w:tr>
            <w:tr w:rsidR="00E57446" w:rsidRPr="000E45E0" w14:paraId="24C5C82D" w14:textId="77777777" w:rsidTr="00A96B68">
              <w:trPr>
                <w:trHeight w:val="454"/>
              </w:trPr>
              <w:tc>
                <w:tcPr>
                  <w:tcW w:w="106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BE5F1"/>
                  <w:vAlign w:val="center"/>
                </w:tcPr>
                <w:p w14:paraId="6CF8EDC0" w14:textId="77777777" w:rsidR="00E57446" w:rsidRPr="000E45E0" w:rsidRDefault="00E57446" w:rsidP="00A96B68">
                  <w:pPr>
                    <w:pStyle w:val="Tytukomrki"/>
                    <w:spacing w:line="276" w:lineRule="auto"/>
                  </w:pPr>
                  <w:r w:rsidRPr="000E45E0">
                    <w:br w:type="page"/>
                    <w:t>Wymagania wstępne i dodatkowe:</w:t>
                  </w:r>
                </w:p>
              </w:tc>
            </w:tr>
          </w:tbl>
          <w:p w14:paraId="529D2FB4" w14:textId="77777777" w:rsidR="00E57446" w:rsidRPr="000E45E0" w:rsidRDefault="00E57446" w:rsidP="00A96B68">
            <w:pPr>
              <w:ind w:left="340"/>
              <w:rPr>
                <w:rFonts w:cs="Arial"/>
              </w:rPr>
            </w:pPr>
            <w:r w:rsidRPr="00F7233D">
              <w:rPr>
                <w:rFonts w:cs="Arial"/>
              </w:rPr>
              <w:t xml:space="preserve">Znajomość </w:t>
            </w:r>
            <w:r>
              <w:rPr>
                <w:rFonts w:cs="Arial"/>
              </w:rPr>
              <w:t xml:space="preserve">systemów informatycznych stosowanych w </w:t>
            </w:r>
            <w:r w:rsidRPr="00F7233D">
              <w:rPr>
                <w:rFonts w:cs="Arial"/>
              </w:rPr>
              <w:t>logisty</w:t>
            </w:r>
            <w:r>
              <w:rPr>
                <w:rFonts w:cs="Arial"/>
              </w:rPr>
              <w:t>ce</w:t>
            </w:r>
            <w:r w:rsidR="00756501">
              <w:rPr>
                <w:rFonts w:cs="Arial"/>
              </w:rPr>
              <w:t>.</w:t>
            </w:r>
          </w:p>
        </w:tc>
      </w:tr>
      <w:tr w:rsidR="00E57446" w:rsidRPr="000E45E0" w14:paraId="1F601002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FC629D" w14:textId="77777777" w:rsidR="00E57446" w:rsidRPr="002D4443" w:rsidRDefault="00E57446" w:rsidP="00A96B68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E57446" w:rsidRPr="000E45E0" w14:paraId="1B4FB5D7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2D094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Infrastruktura informatyczna e-gospodarki</w:t>
            </w:r>
          </w:p>
          <w:p w14:paraId="5B188BEA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Modele e-biznesu w gospodarce</w:t>
            </w:r>
          </w:p>
          <w:p w14:paraId="57BC7B27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Portale aukcyjne i giełdy towarowe jako podstawowe elementy e-commerce</w:t>
            </w:r>
          </w:p>
          <w:p w14:paraId="74CD7DA0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 xml:space="preserve">Istota sklepu internetowego oraz rodzaje sklepów internetowych </w:t>
            </w:r>
          </w:p>
          <w:p w14:paraId="0A596A00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Możliwości informatycznej implementacji sklepów internetowych</w:t>
            </w:r>
          </w:p>
          <w:p w14:paraId="234433AE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 xml:space="preserve">Przegląd systemów open </w:t>
            </w:r>
            <w:proofErr w:type="spellStart"/>
            <w:r w:rsidRPr="00756501">
              <w:rPr>
                <w:rFonts w:cs="Arial"/>
              </w:rPr>
              <w:t>source</w:t>
            </w:r>
            <w:proofErr w:type="spellEnd"/>
            <w:r w:rsidRPr="00756501">
              <w:rPr>
                <w:rFonts w:cs="Arial"/>
              </w:rPr>
              <w:t xml:space="preserve"> i komercyjnych stosowanych w e-commerce: specyfikacja </w:t>
            </w:r>
            <w:r w:rsidR="00AD1EC0">
              <w:rPr>
                <w:rFonts w:cs="Arial"/>
              </w:rPr>
              <w:br/>
            </w:r>
            <w:r w:rsidRPr="00756501">
              <w:rPr>
                <w:rFonts w:cs="Arial"/>
              </w:rPr>
              <w:t>i kosztorys</w:t>
            </w:r>
          </w:p>
          <w:p w14:paraId="0A7F5E19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Integracja sklepu internetowego ze stroną WWW</w:t>
            </w:r>
          </w:p>
          <w:p w14:paraId="5349AE49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 xml:space="preserve">Rola </w:t>
            </w:r>
            <w:proofErr w:type="spellStart"/>
            <w:r w:rsidRPr="00756501">
              <w:rPr>
                <w:rFonts w:cs="Arial"/>
              </w:rPr>
              <w:t>socialmedia</w:t>
            </w:r>
            <w:proofErr w:type="spellEnd"/>
            <w:r w:rsidRPr="00756501">
              <w:rPr>
                <w:rFonts w:cs="Arial"/>
              </w:rPr>
              <w:t xml:space="preserve"> w handlu internetowym</w:t>
            </w:r>
          </w:p>
          <w:p w14:paraId="4CB0121E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Wymiana danych pomiędzy systemami magazynowymi przedsiębiorstwa a e-commerce</w:t>
            </w:r>
          </w:p>
          <w:p w14:paraId="19B3DC72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Analiza rozwiązań i możliwości wdrożeń płatności internetowych. Zasady integracji z systemami e-commerce</w:t>
            </w:r>
          </w:p>
          <w:p w14:paraId="241CC933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Wysyłka towaru z poziomu systemu informatycznego</w:t>
            </w:r>
          </w:p>
          <w:p w14:paraId="7F5F5D73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Narzędzia do analizy ruchu w sieci</w:t>
            </w:r>
          </w:p>
          <w:p w14:paraId="08910043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Bezpieczeństwo systemów e-commerce</w:t>
            </w:r>
          </w:p>
          <w:p w14:paraId="3DC3CB01" w14:textId="77777777" w:rsidR="00E57446" w:rsidRPr="00756501" w:rsidRDefault="00E57446" w:rsidP="00CB2AD5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756501">
              <w:rPr>
                <w:rFonts w:cs="Arial"/>
              </w:rPr>
              <w:t>Obowiązki ochrony danych osobowych klientów przetwarzanych w systemach e-commerce wynikające z RODO</w:t>
            </w:r>
          </w:p>
        </w:tc>
      </w:tr>
      <w:tr w:rsidR="00E57446" w:rsidRPr="000E45E0" w14:paraId="7B055C5E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FFAFBA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E57446" w:rsidRPr="000E45E0" w14:paraId="06065CB7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56E46" w14:textId="2DE7C2C6" w:rsidR="00E57446" w:rsidRPr="00F62E88" w:rsidRDefault="00E57446" w:rsidP="00CB2AD5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62E88">
              <w:rPr>
                <w:rFonts w:cs="Arial"/>
              </w:rPr>
              <w:t>B.</w:t>
            </w:r>
            <w:r>
              <w:rPr>
                <w:rFonts w:cs="Arial"/>
              </w:rPr>
              <w:t xml:space="preserve"> </w:t>
            </w:r>
            <w:r w:rsidRPr="00F62E88">
              <w:rPr>
                <w:rFonts w:cs="Arial"/>
              </w:rPr>
              <w:t xml:space="preserve">Gancarz-Wójcicka, Biblia e-biznesu, </w:t>
            </w:r>
            <w:r w:rsidR="00AD1EC0">
              <w:rPr>
                <w:rFonts w:cs="Arial"/>
              </w:rPr>
              <w:t xml:space="preserve">Wydawnictwo </w:t>
            </w:r>
            <w:r w:rsidRPr="00F62E88">
              <w:rPr>
                <w:rFonts w:cs="Arial"/>
              </w:rPr>
              <w:t>Helion</w:t>
            </w:r>
            <w:r>
              <w:rPr>
                <w:rFonts w:cs="Arial"/>
              </w:rPr>
              <w:t>,</w:t>
            </w:r>
            <w:r w:rsidRPr="00F62E8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Gliwice </w:t>
            </w:r>
            <w:r w:rsidRPr="00F62E88">
              <w:rPr>
                <w:rFonts w:cs="Arial"/>
              </w:rPr>
              <w:t xml:space="preserve">2013. </w:t>
            </w:r>
          </w:p>
          <w:p w14:paraId="26542B1A" w14:textId="77777777" w:rsidR="00E57446" w:rsidRPr="00F7233D" w:rsidRDefault="00E57446" w:rsidP="00CB2AD5">
            <w:pPr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T. </w:t>
            </w:r>
            <w:proofErr w:type="spellStart"/>
            <w:r>
              <w:rPr>
                <w:rFonts w:cs="Arial"/>
              </w:rPr>
              <w:t>Bonek</w:t>
            </w:r>
            <w:proofErr w:type="spellEnd"/>
            <w:r w:rsidRPr="00F62E88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M, Smaga</w:t>
            </w:r>
            <w:r w:rsidR="00AD1EC0">
              <w:rPr>
                <w:rFonts w:cs="Arial"/>
              </w:rPr>
              <w:t>,</w:t>
            </w:r>
            <w:r w:rsidRPr="00F62E88">
              <w:rPr>
                <w:rFonts w:cs="Arial"/>
              </w:rPr>
              <w:t xml:space="preserve"> </w:t>
            </w:r>
            <w:r w:rsidRPr="00920507">
              <w:rPr>
                <w:rFonts w:cs="Arial"/>
              </w:rPr>
              <w:t xml:space="preserve">Jak zarabiać w </w:t>
            </w:r>
            <w:r>
              <w:rPr>
                <w:rFonts w:cs="Arial"/>
              </w:rPr>
              <w:t>I</w:t>
            </w:r>
            <w:r w:rsidRPr="00920507">
              <w:rPr>
                <w:rFonts w:cs="Arial"/>
              </w:rPr>
              <w:t>nternecie: praktyczny poradnik biznesowy o tym, jak stworzyć popularną stronę internetową i przekuć to na realne pieniądze</w:t>
            </w:r>
            <w:r w:rsidR="00AD1EC0">
              <w:rPr>
                <w:rFonts w:cs="Arial"/>
              </w:rPr>
              <w:t xml:space="preserve">, Oficyna </w:t>
            </w:r>
            <w:r w:rsidRPr="00920507">
              <w:rPr>
                <w:rFonts w:cs="Arial"/>
              </w:rPr>
              <w:t>Wolters Kluwer business</w:t>
            </w:r>
            <w:r>
              <w:rPr>
                <w:rFonts w:cs="Arial"/>
              </w:rPr>
              <w:t>, Warszawa 2015.</w:t>
            </w:r>
          </w:p>
        </w:tc>
      </w:tr>
      <w:tr w:rsidR="00E57446" w:rsidRPr="000E45E0" w14:paraId="7E20C97C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1F8AE8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E57446" w:rsidRPr="000E45E0" w14:paraId="6C8D3405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E86C4" w14:textId="77777777" w:rsidR="00E57446" w:rsidRPr="00F62E88" w:rsidRDefault="00E57446" w:rsidP="00CB2AD5">
            <w:pPr>
              <w:numPr>
                <w:ilvl w:val="0"/>
                <w:numId w:val="35"/>
              </w:numPr>
              <w:rPr>
                <w:rFonts w:cs="Arial"/>
              </w:rPr>
            </w:pPr>
            <w:r w:rsidRPr="00F62E88">
              <w:rPr>
                <w:rFonts w:cs="Arial"/>
              </w:rPr>
              <w:t>C.</w:t>
            </w:r>
            <w:r>
              <w:rPr>
                <w:rFonts w:cs="Arial"/>
              </w:rPr>
              <w:t xml:space="preserve"> </w:t>
            </w:r>
            <w:proofErr w:type="spellStart"/>
            <w:r w:rsidRPr="00F62E88">
              <w:rPr>
                <w:rFonts w:cs="Arial"/>
              </w:rPr>
              <w:t>Seda</w:t>
            </w:r>
            <w:proofErr w:type="spellEnd"/>
            <w:r w:rsidRPr="00F62E88">
              <w:rPr>
                <w:rFonts w:cs="Arial"/>
              </w:rPr>
              <w:t xml:space="preserve">, Sprzedaż online, </w:t>
            </w:r>
            <w:r w:rsidR="00AD1EC0">
              <w:rPr>
                <w:rFonts w:cs="Arial"/>
              </w:rPr>
              <w:t>Wydawnictwo</w:t>
            </w:r>
            <w:r w:rsidR="00AD1EC0" w:rsidRPr="00F62E88">
              <w:rPr>
                <w:rFonts w:cs="Arial"/>
              </w:rPr>
              <w:t xml:space="preserve"> </w:t>
            </w:r>
            <w:r w:rsidRPr="00F62E88">
              <w:rPr>
                <w:rFonts w:cs="Arial"/>
              </w:rPr>
              <w:t xml:space="preserve">Helion, </w:t>
            </w:r>
            <w:r>
              <w:rPr>
                <w:rFonts w:cs="Arial"/>
              </w:rPr>
              <w:t xml:space="preserve">Gliwice </w:t>
            </w:r>
            <w:r w:rsidRPr="00F62E88">
              <w:rPr>
                <w:rFonts w:cs="Arial"/>
              </w:rPr>
              <w:t>2008</w:t>
            </w:r>
            <w:r>
              <w:rPr>
                <w:rFonts w:cs="Arial"/>
              </w:rPr>
              <w:t>.</w:t>
            </w:r>
          </w:p>
          <w:p w14:paraId="55E4FC9F" w14:textId="77777777" w:rsidR="00E57446" w:rsidRPr="00F62E88" w:rsidRDefault="00E57446" w:rsidP="00CB2AD5">
            <w:pPr>
              <w:numPr>
                <w:ilvl w:val="0"/>
                <w:numId w:val="35"/>
              </w:numPr>
              <w:rPr>
                <w:rFonts w:cs="Arial"/>
              </w:rPr>
            </w:pPr>
            <w:r w:rsidRPr="00F62E88">
              <w:rPr>
                <w:rFonts w:cs="Arial"/>
              </w:rPr>
              <w:t>M. Dutko</w:t>
            </w:r>
            <w:r w:rsidR="00AD1EC0">
              <w:rPr>
                <w:rFonts w:cs="Arial"/>
              </w:rPr>
              <w:t>,</w:t>
            </w:r>
            <w:r w:rsidRPr="00F62E88">
              <w:rPr>
                <w:rFonts w:cs="Arial"/>
              </w:rPr>
              <w:t xml:space="preserve"> E-biznes. Poradnik praktyka</w:t>
            </w:r>
            <w:r w:rsidR="00AD1EC0">
              <w:rPr>
                <w:rFonts w:cs="Arial"/>
              </w:rPr>
              <w:t>,</w:t>
            </w:r>
            <w:r w:rsidRPr="00F62E88">
              <w:rPr>
                <w:rFonts w:cs="Arial"/>
              </w:rPr>
              <w:t xml:space="preserve"> Wydanie II, </w:t>
            </w:r>
            <w:r w:rsidR="00AD1EC0">
              <w:rPr>
                <w:rFonts w:cs="Arial"/>
              </w:rPr>
              <w:t>Wydawnictwo</w:t>
            </w:r>
            <w:r w:rsidR="00AD1EC0" w:rsidRPr="00F62E88">
              <w:rPr>
                <w:rFonts w:cs="Arial"/>
              </w:rPr>
              <w:t xml:space="preserve"> </w:t>
            </w:r>
            <w:r w:rsidRPr="00F62E88">
              <w:rPr>
                <w:rFonts w:cs="Arial"/>
              </w:rPr>
              <w:t>Helion</w:t>
            </w:r>
            <w:r w:rsidR="00AD1EC0">
              <w:rPr>
                <w:rFonts w:cs="Arial"/>
              </w:rPr>
              <w:t>,</w:t>
            </w:r>
            <w:r w:rsidRPr="00F62E8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Gliwice </w:t>
            </w:r>
            <w:r w:rsidRPr="00F62E88">
              <w:rPr>
                <w:rFonts w:cs="Arial"/>
              </w:rPr>
              <w:t>2013</w:t>
            </w:r>
            <w:r>
              <w:rPr>
                <w:rFonts w:cs="Arial"/>
              </w:rPr>
              <w:t>.</w:t>
            </w:r>
          </w:p>
          <w:p w14:paraId="4CBC3D6C" w14:textId="77777777" w:rsidR="00E57446" w:rsidRPr="00F7233D" w:rsidRDefault="00E57446" w:rsidP="00CB2AD5">
            <w:pPr>
              <w:numPr>
                <w:ilvl w:val="0"/>
                <w:numId w:val="35"/>
              </w:numPr>
              <w:rPr>
                <w:rFonts w:cs="Arial"/>
              </w:rPr>
            </w:pPr>
            <w:r w:rsidRPr="00F62E88">
              <w:rPr>
                <w:rFonts w:cs="Arial"/>
              </w:rPr>
              <w:t>L.</w:t>
            </w:r>
            <w:r>
              <w:rPr>
                <w:rFonts w:cs="Arial"/>
              </w:rPr>
              <w:t xml:space="preserve"> </w:t>
            </w:r>
            <w:r w:rsidRPr="00F62E88">
              <w:rPr>
                <w:rFonts w:cs="Arial"/>
              </w:rPr>
              <w:t xml:space="preserve">Ullman, E-commerce. Genialnie proste tworzenie serwisów w PHP i MySQL, </w:t>
            </w:r>
            <w:r w:rsidR="00AD1EC0">
              <w:rPr>
                <w:rFonts w:cs="Arial"/>
              </w:rPr>
              <w:t>Wydawnictwo</w:t>
            </w:r>
            <w:r w:rsidR="00AD1EC0" w:rsidRPr="00F62E88">
              <w:rPr>
                <w:rFonts w:cs="Arial"/>
              </w:rPr>
              <w:t xml:space="preserve"> </w:t>
            </w:r>
            <w:r w:rsidRPr="00F62E88">
              <w:rPr>
                <w:rFonts w:cs="Arial"/>
              </w:rPr>
              <w:t xml:space="preserve">Helion, </w:t>
            </w:r>
            <w:r>
              <w:rPr>
                <w:rFonts w:cs="Arial"/>
              </w:rPr>
              <w:t xml:space="preserve">Gliwice </w:t>
            </w:r>
            <w:r w:rsidRPr="00F62E88">
              <w:rPr>
                <w:rFonts w:cs="Arial"/>
              </w:rPr>
              <w:t>2011</w:t>
            </w:r>
            <w:r>
              <w:rPr>
                <w:rFonts w:cs="Arial"/>
              </w:rPr>
              <w:t>.</w:t>
            </w:r>
          </w:p>
        </w:tc>
      </w:tr>
      <w:tr w:rsidR="00E57446" w:rsidRPr="000E45E0" w14:paraId="3CFCA5F3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119137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E57446" w:rsidRPr="000E45E0" w14:paraId="4EF5C271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7333F" w14:textId="4A882D73" w:rsidR="00E57446" w:rsidRPr="00087171" w:rsidRDefault="00E57446" w:rsidP="00087171">
            <w:pPr>
              <w:rPr>
                <w:rFonts w:cs="Arial"/>
                <w:color w:val="FF0000"/>
              </w:rPr>
            </w:pPr>
            <w:r w:rsidRPr="00F7233D">
              <w:rPr>
                <w:rFonts w:cs="Arial"/>
              </w:rPr>
              <w:t>Wykłady realizowane są metodą wykładu informacyjnego i problemowego z wykorzystaniem prezentacji multimedialnych.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Ćwiczenia polegają na zespołowym oraz indywidualnym rozwiazywaniu zadań problemowych z zakresu</w:t>
            </w:r>
            <w:r>
              <w:rPr>
                <w:rFonts w:cs="Arial"/>
              </w:rPr>
              <w:t xml:space="preserve"> oraz pracy w poszczególnych systemach </w:t>
            </w:r>
            <w:r w:rsidRPr="00AD5E2B">
              <w:rPr>
                <w:rFonts w:cs="Arial"/>
              </w:rPr>
              <w:t xml:space="preserve">informatycznych. </w:t>
            </w:r>
            <w:r w:rsidR="00087171" w:rsidRPr="00AD5E2B">
              <w:rPr>
                <w:rFonts w:cs="Arial"/>
              </w:rPr>
              <w:t>Ćwiczenia są prowadzone z wykorzystaniem następujących programów komputerowych: Systemy CMS (</w:t>
            </w:r>
            <w:proofErr w:type="spellStart"/>
            <w:r w:rsidR="00087171" w:rsidRPr="00AD5E2B">
              <w:rPr>
                <w:rFonts w:cs="Arial"/>
              </w:rPr>
              <w:t>Wordpres</w:t>
            </w:r>
            <w:proofErr w:type="spellEnd"/>
            <w:r w:rsidR="00087171" w:rsidRPr="00AD5E2B">
              <w:rPr>
                <w:rFonts w:cs="Arial"/>
              </w:rPr>
              <w:t xml:space="preserve"> z modułem u-</w:t>
            </w:r>
            <w:proofErr w:type="spellStart"/>
            <w:r w:rsidR="00087171" w:rsidRPr="00AD5E2B">
              <w:rPr>
                <w:rFonts w:cs="Arial"/>
              </w:rPr>
              <w:t>commerce</w:t>
            </w:r>
            <w:proofErr w:type="spellEnd"/>
            <w:r w:rsidR="00087171" w:rsidRPr="00AD5E2B">
              <w:rPr>
                <w:rFonts w:cs="Arial"/>
              </w:rPr>
              <w:t xml:space="preserve">), Moduł </w:t>
            </w:r>
            <w:proofErr w:type="spellStart"/>
            <w:r w:rsidR="00087171" w:rsidRPr="00AD5E2B">
              <w:rPr>
                <w:rFonts w:cs="Arial"/>
              </w:rPr>
              <w:t>Comarch</w:t>
            </w:r>
            <w:proofErr w:type="spellEnd"/>
            <w:r w:rsidR="00087171" w:rsidRPr="00AD5E2B">
              <w:rPr>
                <w:rFonts w:cs="Arial"/>
              </w:rPr>
              <w:t xml:space="preserve"> E-commerce</w:t>
            </w:r>
            <w:r w:rsidR="00AD5E2B">
              <w:rPr>
                <w:rFonts w:cs="Arial"/>
              </w:rPr>
              <w:t>.</w:t>
            </w:r>
          </w:p>
        </w:tc>
      </w:tr>
      <w:tr w:rsidR="00E57446" w:rsidRPr="000E45E0" w14:paraId="0C562839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3138A0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E67726" w:rsidRPr="000E45E0" w14:paraId="3556F5B2" w14:textId="77777777" w:rsidTr="00BA121E">
        <w:trPr>
          <w:trHeight w:val="435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4D58CC" w14:textId="1264E180" w:rsidR="00E67726" w:rsidRPr="000E45E0" w:rsidRDefault="00240B09" w:rsidP="00BA121E">
            <w:pPr>
              <w:pStyle w:val="Tytukomrki"/>
              <w:spacing w:before="0" w:after="0" w:line="276" w:lineRule="auto"/>
            </w:pPr>
            <w:r w:rsidRPr="00240B09">
              <w:t>Symbol efektu kierunkoweg</w:t>
            </w:r>
            <w:r w:rsidR="00BA121E">
              <w:t>o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C60267" w14:textId="2994A974" w:rsidR="00E67726" w:rsidRPr="000E45E0" w:rsidRDefault="00240B09" w:rsidP="00BA121E">
            <w:pPr>
              <w:pStyle w:val="Tytukomrki"/>
              <w:spacing w:before="0" w:after="0" w:line="276" w:lineRule="auto"/>
            </w:pPr>
            <w:r w:rsidRPr="00240B09">
              <w:t>Metody weryfikacji efektów uczenia się</w:t>
            </w:r>
          </w:p>
        </w:tc>
      </w:tr>
      <w:tr w:rsidR="00E67726" w:rsidRPr="000E45E0" w14:paraId="355483E7" w14:textId="77777777" w:rsidTr="00BA121E">
        <w:trPr>
          <w:trHeight w:val="32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8B1BE" w14:textId="4AD9C0D4" w:rsidR="00E67726" w:rsidRDefault="00BA121E" w:rsidP="00BA121E">
            <w:pPr>
              <w:rPr>
                <w:rFonts w:cs="Arial"/>
              </w:rPr>
            </w:pPr>
            <w:r w:rsidRPr="00BA121E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, </w:t>
            </w:r>
            <w:r w:rsidRPr="00BA121E">
              <w:rPr>
                <w:rFonts w:cs="Arial"/>
              </w:rPr>
              <w:t>W_02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2654A" w14:textId="27007071" w:rsidR="00E67726" w:rsidRPr="000E45E0" w:rsidRDefault="00F03A83" w:rsidP="00A96B68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F03A83">
              <w:rPr>
                <w:rFonts w:cs="Arial"/>
              </w:rPr>
              <w:t>gzamin</w:t>
            </w:r>
            <w:r>
              <w:rPr>
                <w:rFonts w:cs="Arial"/>
              </w:rPr>
              <w:t xml:space="preserve"> pisemny;</w:t>
            </w:r>
          </w:p>
        </w:tc>
      </w:tr>
      <w:tr w:rsidR="00E67726" w:rsidRPr="000E45E0" w14:paraId="0E481C1E" w14:textId="77777777" w:rsidTr="00BA121E">
        <w:trPr>
          <w:trHeight w:val="32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274B7" w14:textId="26B760A6" w:rsidR="00E67726" w:rsidRPr="005E02E1" w:rsidRDefault="00BA121E" w:rsidP="00BA121E">
            <w:pPr>
              <w:rPr>
                <w:rFonts w:cs="Arial"/>
              </w:rPr>
            </w:pPr>
            <w:r w:rsidRPr="00BA121E">
              <w:rPr>
                <w:rFonts w:cs="Arial"/>
              </w:rPr>
              <w:t>U_01</w:t>
            </w:r>
            <w:r>
              <w:rPr>
                <w:rFonts w:cs="Arial"/>
              </w:rPr>
              <w:t xml:space="preserve">, </w:t>
            </w:r>
            <w:r w:rsidRPr="00BA121E">
              <w:rPr>
                <w:rFonts w:cs="Arial"/>
              </w:rPr>
              <w:t>U_02</w:t>
            </w:r>
            <w:r>
              <w:t xml:space="preserve">, </w:t>
            </w:r>
            <w:r w:rsidRPr="00BA121E">
              <w:rPr>
                <w:rFonts w:cs="Arial"/>
              </w:rPr>
              <w:t>K_03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47DBB" w14:textId="2A06E5AD" w:rsidR="00E67726" w:rsidRPr="005E02E1" w:rsidRDefault="00F03A83" w:rsidP="00A96B6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F03A83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i prezentacja</w:t>
            </w:r>
            <w:r w:rsidRPr="00F03A83">
              <w:rPr>
                <w:rFonts w:cs="Arial"/>
              </w:rPr>
              <w:t xml:space="preserve"> projektu sklepu internetowego</w:t>
            </w:r>
            <w:r>
              <w:rPr>
                <w:rFonts w:cs="Arial"/>
              </w:rPr>
              <w:t>;</w:t>
            </w:r>
          </w:p>
        </w:tc>
      </w:tr>
      <w:tr w:rsidR="00E67726" w:rsidRPr="000E45E0" w14:paraId="487F61F6" w14:textId="77777777" w:rsidTr="00BA121E">
        <w:trPr>
          <w:trHeight w:val="32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56BB69" w14:textId="59D3F4DF" w:rsidR="00BA121E" w:rsidRPr="00BA121E" w:rsidRDefault="00BA121E" w:rsidP="00BA121E">
            <w:pPr>
              <w:rPr>
                <w:rFonts w:cs="Arial"/>
              </w:rPr>
            </w:pPr>
            <w:r w:rsidRPr="00BA121E">
              <w:rPr>
                <w:rFonts w:cs="Arial"/>
              </w:rPr>
              <w:t>K_01</w:t>
            </w:r>
            <w:r>
              <w:rPr>
                <w:rFonts w:cs="Arial"/>
              </w:rPr>
              <w:t xml:space="preserve">, </w:t>
            </w:r>
            <w:r w:rsidRPr="00BA121E">
              <w:rPr>
                <w:rFonts w:cs="Arial"/>
              </w:rPr>
              <w:t>K_02</w:t>
            </w:r>
          </w:p>
          <w:p w14:paraId="2BF89EB2" w14:textId="103142B2" w:rsidR="00E67726" w:rsidRPr="005E02E1" w:rsidRDefault="00E67726" w:rsidP="00BA121E">
            <w:pPr>
              <w:rPr>
                <w:rFonts w:cs="Arial"/>
              </w:rPr>
            </w:pP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CDA4B" w14:textId="70ED24A1" w:rsidR="00E67726" w:rsidRPr="005E02E1" w:rsidRDefault="00F03A83" w:rsidP="00A96B68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F03A83">
              <w:rPr>
                <w:rFonts w:cs="Arial"/>
              </w:rPr>
              <w:t>aktywności studenta, sposobów argumentowania własnych poglądów, a także podejmowanych przez niego decyzji i wyborów w trakcie zadań wykonywanych indywidualnie bądź zespołowo</w:t>
            </w:r>
            <w:r w:rsidR="00A748ED">
              <w:rPr>
                <w:rFonts w:cs="Arial"/>
              </w:rPr>
              <w:t xml:space="preserve"> </w:t>
            </w:r>
            <w:r w:rsidR="00A748ED" w:rsidRPr="00A748ED">
              <w:rPr>
                <w:rFonts w:cs="Arial"/>
              </w:rPr>
              <w:t>z wykorzystaniem narzędzi informatycznych</w:t>
            </w:r>
            <w:r w:rsidR="00A748ED">
              <w:rPr>
                <w:rFonts w:cs="Arial"/>
              </w:rPr>
              <w:t>.</w:t>
            </w:r>
          </w:p>
        </w:tc>
      </w:tr>
      <w:tr w:rsidR="00E57446" w:rsidRPr="000E45E0" w14:paraId="053B7BA6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54FB5B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E57446" w:rsidRPr="000E45E0" w14:paraId="22EAB130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2337D" w14:textId="73B1C9D2" w:rsidR="00F03A83" w:rsidRDefault="00F03A83" w:rsidP="00A96B6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Warunkiem zaliczenia ćwiczeń jest uzyskanie minimum oceny dostatecznej za przygotowanie i prezentację projektu.</w:t>
            </w:r>
          </w:p>
          <w:p w14:paraId="56033B83" w14:textId="6E3AF9E8" w:rsidR="00E57446" w:rsidRPr="00F7233D" w:rsidRDefault="00E57446" w:rsidP="00A96B68">
            <w:pPr>
              <w:rPr>
                <w:rFonts w:cs="Arial"/>
              </w:rPr>
            </w:pPr>
            <w:r w:rsidRPr="00F7233D">
              <w:rPr>
                <w:rFonts w:cs="Arial"/>
              </w:rPr>
              <w:t>Ogólna ocena z ćwiczeń uwzględnia:</w:t>
            </w:r>
          </w:p>
          <w:p w14:paraId="550EF0DF" w14:textId="1737696B" w:rsidR="00E57446" w:rsidRPr="00F7233D" w:rsidRDefault="00E618F7" w:rsidP="00CB2AD5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E57446">
              <w:rPr>
                <w:rFonts w:cs="Arial"/>
              </w:rPr>
              <w:t>cen</w:t>
            </w:r>
            <w:r w:rsidR="00A97A87">
              <w:rPr>
                <w:rFonts w:cs="Arial"/>
              </w:rPr>
              <w:t>ę</w:t>
            </w:r>
            <w:r w:rsidR="00E57446">
              <w:rPr>
                <w:rFonts w:cs="Arial"/>
              </w:rPr>
              <w:t xml:space="preserve"> projektu</w:t>
            </w:r>
            <w:r w:rsidR="00E57446" w:rsidRPr="00F7233D">
              <w:rPr>
                <w:rFonts w:cs="Arial"/>
              </w:rPr>
              <w:t xml:space="preserve"> – </w:t>
            </w:r>
            <w:r w:rsidR="00F03A83">
              <w:rPr>
                <w:rFonts w:cs="Arial"/>
              </w:rPr>
              <w:t>8</w:t>
            </w:r>
            <w:r w:rsidR="00E57446" w:rsidRPr="00F7233D">
              <w:rPr>
                <w:rFonts w:cs="Arial"/>
              </w:rPr>
              <w:t>0%,</w:t>
            </w:r>
          </w:p>
          <w:p w14:paraId="393B8483" w14:textId="1D2F20ED" w:rsidR="00E57446" w:rsidRDefault="00E57446" w:rsidP="00CB2AD5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aktywność studenta w dyskusji oraz rozwiązywaniu zadań problemowych</w:t>
            </w:r>
            <w:r w:rsidR="00A748ED">
              <w:rPr>
                <w:rFonts w:cs="Arial"/>
              </w:rPr>
              <w:t xml:space="preserve"> z wykorzystaniem narzędzi informatycznych</w:t>
            </w:r>
            <w:r w:rsidRPr="00F7233D">
              <w:rPr>
                <w:rFonts w:cs="Arial"/>
              </w:rPr>
              <w:t xml:space="preserve"> – </w:t>
            </w:r>
            <w:r w:rsidR="00F03A83">
              <w:rPr>
                <w:rFonts w:cs="Arial"/>
              </w:rPr>
              <w:t>2</w:t>
            </w:r>
            <w:r w:rsidRPr="00F7233D">
              <w:rPr>
                <w:rFonts w:cs="Arial"/>
              </w:rPr>
              <w:t>0%.</w:t>
            </w:r>
          </w:p>
          <w:p w14:paraId="4A98D8CA" w14:textId="77777777" w:rsidR="00F03A83" w:rsidRPr="00F03A83" w:rsidRDefault="00F03A83" w:rsidP="00F03A83">
            <w:pPr>
              <w:rPr>
                <w:rFonts w:cs="Arial"/>
              </w:rPr>
            </w:pPr>
          </w:p>
          <w:p w14:paraId="64C18A1C" w14:textId="25EF223B" w:rsidR="00F03A83" w:rsidRPr="00F03A83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Procentowy zakres ocen z egzaminu</w:t>
            </w:r>
            <w:r>
              <w:rPr>
                <w:rFonts w:cs="Arial"/>
              </w:rPr>
              <w:t xml:space="preserve"> pisemnego:</w:t>
            </w:r>
          </w:p>
          <w:p w14:paraId="6FDC2E02" w14:textId="77777777" w:rsidR="00F03A83" w:rsidRPr="00F03A83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91 – 100% – bardzo dobry</w:t>
            </w:r>
          </w:p>
          <w:p w14:paraId="6CDDFAC2" w14:textId="77777777" w:rsidR="00F03A83" w:rsidRPr="00F03A83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81 – 90% – dobry plus</w:t>
            </w:r>
          </w:p>
          <w:p w14:paraId="1AE9E462" w14:textId="77777777" w:rsidR="00F03A83" w:rsidRPr="00F03A83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71 – 80% – dobry</w:t>
            </w:r>
          </w:p>
          <w:p w14:paraId="19EB397A" w14:textId="77777777" w:rsidR="00F03A83" w:rsidRPr="00F03A83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61 – 70% – dostateczny plus</w:t>
            </w:r>
          </w:p>
          <w:p w14:paraId="7008C7CC" w14:textId="77777777" w:rsidR="00F03A83" w:rsidRPr="00F03A83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51 – 60% – dostateczny</w:t>
            </w:r>
          </w:p>
          <w:p w14:paraId="298DC027" w14:textId="1BE5CC15" w:rsidR="00F03A83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50 – 0% – niedostateczny</w:t>
            </w:r>
          </w:p>
          <w:p w14:paraId="2C0246E5" w14:textId="77777777" w:rsidR="00F03A83" w:rsidRPr="00F03A83" w:rsidRDefault="00F03A83" w:rsidP="00F03A83">
            <w:pPr>
              <w:rPr>
                <w:rFonts w:cs="Arial"/>
              </w:rPr>
            </w:pPr>
          </w:p>
          <w:p w14:paraId="3B5765D7" w14:textId="6E66864C" w:rsidR="00E57446" w:rsidRPr="000E45E0" w:rsidRDefault="00F03A83" w:rsidP="00F03A83">
            <w:pPr>
              <w:rPr>
                <w:rFonts w:cs="Arial"/>
              </w:rPr>
            </w:pPr>
            <w:r w:rsidRPr="00F03A83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E57446" w:rsidRPr="000E45E0" w14:paraId="27723ECC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9C4E3D" w14:textId="77777777" w:rsidR="00E57446" w:rsidRPr="000E45E0" w:rsidRDefault="00E57446" w:rsidP="00A96B68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E57446" w:rsidRPr="000E45E0" w14:paraId="6C933A6C" w14:textId="77777777" w:rsidTr="001F1FD6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DFDA45" w14:textId="77777777" w:rsidR="00E57446" w:rsidRPr="00705DD1" w:rsidRDefault="00E57446" w:rsidP="00A96B6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  <w:tbl>
            <w:tblPr>
              <w:tblW w:w="10804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94"/>
              <w:gridCol w:w="5610"/>
            </w:tblGrid>
            <w:tr w:rsidR="00E57446" w:rsidRPr="00705DD1" w14:paraId="00A8CD5A" w14:textId="77777777" w:rsidTr="001F1FD6">
              <w:trPr>
                <w:trHeight w:val="454"/>
              </w:trPr>
              <w:tc>
                <w:tcPr>
                  <w:tcW w:w="519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BE5F1"/>
                  <w:vAlign w:val="center"/>
                </w:tcPr>
                <w:p w14:paraId="7AC571D0" w14:textId="77777777" w:rsidR="00E57446" w:rsidRPr="00705DD1" w:rsidRDefault="00E57446" w:rsidP="00A96B68">
                  <w:pPr>
                    <w:pStyle w:val="Tytukomrki"/>
                    <w:spacing w:line="276" w:lineRule="auto"/>
                    <w:rPr>
                      <w:b w:val="0"/>
                      <w:bCs/>
                    </w:rPr>
                  </w:pPr>
                  <w:r w:rsidRPr="00705DD1">
                    <w:rPr>
                      <w:b w:val="0"/>
                      <w:bCs/>
                    </w:rPr>
                    <w:t>Aktywność</w:t>
                  </w:r>
                </w:p>
              </w:tc>
              <w:tc>
                <w:tcPr>
                  <w:tcW w:w="56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BE5F1"/>
                  <w:vAlign w:val="center"/>
                </w:tcPr>
                <w:p w14:paraId="03AC3639" w14:textId="77777777" w:rsidR="00E57446" w:rsidRPr="00705DD1" w:rsidRDefault="00E57446" w:rsidP="00A96B68">
                  <w:pPr>
                    <w:pStyle w:val="Tytukomrki"/>
                    <w:spacing w:line="276" w:lineRule="auto"/>
                    <w:rPr>
                      <w:b w:val="0"/>
                      <w:bCs/>
                    </w:rPr>
                  </w:pPr>
                  <w:r w:rsidRPr="00705DD1">
                    <w:rPr>
                      <w:b w:val="0"/>
                      <w:bCs/>
                    </w:rPr>
                    <w:t>Obciążenie studenta</w:t>
                  </w:r>
                </w:p>
              </w:tc>
            </w:tr>
          </w:tbl>
          <w:p w14:paraId="66DAA25A" w14:textId="77777777" w:rsidR="00E57446" w:rsidRPr="00705DD1" w:rsidRDefault="00E57446" w:rsidP="00A96B68">
            <w:pPr>
              <w:pStyle w:val="Tytukomrki"/>
              <w:spacing w:line="276" w:lineRule="auto"/>
              <w:rPr>
                <w:b w:val="0"/>
                <w:bCs/>
              </w:rPr>
            </w:pPr>
          </w:p>
        </w:tc>
      </w:tr>
      <w:tr w:rsidR="00E57446" w:rsidRPr="00705DD1" w14:paraId="7B54BA2E" w14:textId="77777777" w:rsidTr="001F1FD6">
        <w:trPr>
          <w:trHeight w:val="454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543D5" w14:textId="77777777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8334D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04FE8A1A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7732A" w14:textId="77777777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A12C3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730A88B6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4B0F5" w14:textId="77777777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5729C" w14:textId="56C1EA27" w:rsidR="00E57446" w:rsidRPr="00E240D4" w:rsidRDefault="00A748ED" w:rsidP="00A96B68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E57446" w:rsidRPr="00E240D4">
              <w:rPr>
                <w:rFonts w:cs="Arial"/>
              </w:rPr>
              <w:t xml:space="preserve"> godzin</w:t>
            </w:r>
          </w:p>
        </w:tc>
      </w:tr>
      <w:tr w:rsidR="00A748ED" w:rsidRPr="000E45E0" w14:paraId="613BAC7A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D6312" w14:textId="3CABEFF0" w:rsidR="00A748ED" w:rsidRDefault="00A748ED" w:rsidP="00A96B6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E8687" w14:textId="74B13C1F" w:rsidR="00A748ED" w:rsidRDefault="00A748ED" w:rsidP="00A96B68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E57446" w:rsidRPr="000E45E0" w14:paraId="5A4C6EE0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B973D" w14:textId="3EABFBE8" w:rsidR="00E57446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A748ED">
              <w:rPr>
                <w:rFonts w:cs="Arial"/>
              </w:rPr>
              <w:t xml:space="preserve"> przedmiotu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5F95F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16290386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67E83" w14:textId="77777777" w:rsidR="00E57446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0458D" w14:textId="77777777" w:rsidR="00E57446" w:rsidRPr="00E240D4" w:rsidRDefault="00E57446" w:rsidP="00A96B68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E57446" w:rsidRPr="000E45E0" w14:paraId="0F9B40CD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8E23A" w14:textId="77777777" w:rsidR="00E57446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BADE7" w14:textId="77777777" w:rsidR="00E57446" w:rsidRPr="00E240D4" w:rsidRDefault="00E57446" w:rsidP="00A96B68">
            <w:pPr>
              <w:rPr>
                <w:rFonts w:cs="Arial"/>
              </w:rPr>
            </w:pPr>
            <w:r w:rsidRPr="00E240D4">
              <w:rPr>
                <w:rFonts w:cs="Arial"/>
              </w:rPr>
              <w:t>10 godzin</w:t>
            </w:r>
          </w:p>
        </w:tc>
      </w:tr>
      <w:tr w:rsidR="00E57446" w:rsidRPr="000E45E0" w14:paraId="64B4A433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1AFB2" w14:textId="77777777" w:rsidR="00E57446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realizacja zadań projektowych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E147D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0821AA4C" w14:textId="77777777" w:rsidTr="001F1FD6">
        <w:trPr>
          <w:trHeight w:val="33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C197D" w14:textId="77777777" w:rsidR="00E57446" w:rsidRPr="00705DD1" w:rsidRDefault="00E57446" w:rsidP="00A96B6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3A8589" w14:textId="77777777" w:rsidR="00E57446" w:rsidRPr="00E240D4" w:rsidRDefault="00E57446" w:rsidP="00A96B68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50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705DD1" w14:paraId="52F21B69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ED62B" w14:textId="77777777" w:rsidR="00E57446" w:rsidRPr="00705DD1" w:rsidRDefault="00E57446" w:rsidP="00A96B6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AD7B6" w14:textId="77777777" w:rsidR="00E57446" w:rsidRPr="00705DD1" w:rsidRDefault="00E57446" w:rsidP="00A96B68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E57446" w:rsidRPr="00705DD1" w14:paraId="378A9445" w14:textId="77777777" w:rsidTr="001F1FD6">
        <w:trPr>
          <w:trHeight w:val="454"/>
        </w:trPr>
        <w:tc>
          <w:tcPr>
            <w:tcW w:w="103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127120" w14:textId="77777777" w:rsidR="00E57446" w:rsidRPr="00705DD1" w:rsidRDefault="00E57446" w:rsidP="00A96B6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E57446" w:rsidRPr="00705DD1" w14:paraId="42426E36" w14:textId="77777777" w:rsidTr="001F1FD6">
        <w:trPr>
          <w:trHeight w:val="454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66E505" w14:textId="77777777" w:rsidR="00E57446" w:rsidRPr="00705DD1" w:rsidRDefault="00E57446" w:rsidP="00A96B6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6CD55F" w14:textId="77777777" w:rsidR="00E57446" w:rsidRPr="00705DD1" w:rsidRDefault="00E57446" w:rsidP="00A96B6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E57446" w:rsidRPr="000E45E0" w14:paraId="1387A7A0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AD926" w14:textId="77777777" w:rsidR="00E57446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93DE1" w14:textId="77777777" w:rsidR="00E57446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37283D31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65228" w14:textId="77777777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AA8BC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05550384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0553F" w14:textId="77777777" w:rsidR="00E57446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3208F" w14:textId="52D01CF0" w:rsidR="00E57446" w:rsidRPr="00E240D4" w:rsidRDefault="00A748ED" w:rsidP="00A96B68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E57446" w:rsidRPr="00E240D4">
              <w:rPr>
                <w:rFonts w:cs="Arial"/>
              </w:rPr>
              <w:t xml:space="preserve"> godzin</w:t>
            </w:r>
          </w:p>
        </w:tc>
      </w:tr>
      <w:tr w:rsidR="00A748ED" w:rsidRPr="000E45E0" w14:paraId="7A511D52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80CC4" w14:textId="718A3AD5" w:rsidR="00A748ED" w:rsidRDefault="00A748ED" w:rsidP="00A96B6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E9258" w14:textId="33CD1B4B" w:rsidR="00A748ED" w:rsidRDefault="00A748ED" w:rsidP="00A96B68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E57446" w:rsidRPr="000E45E0" w14:paraId="7BFBE775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49248" w14:textId="7C7A36D0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A748ED">
              <w:rPr>
                <w:rFonts w:cs="Arial"/>
              </w:rPr>
              <w:t xml:space="preserve"> przedmiotu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C97E3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2C1110CA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B676C" w14:textId="77777777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B4DB6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3472FA49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BDEEC6" w14:textId="77777777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DF029" w14:textId="77777777" w:rsidR="00E57446" w:rsidRPr="00E240D4" w:rsidRDefault="00E57446" w:rsidP="00A96B68">
            <w:pPr>
              <w:rPr>
                <w:rFonts w:cs="Arial"/>
              </w:rPr>
            </w:pPr>
            <w:r w:rsidRPr="00E240D4">
              <w:rPr>
                <w:rFonts w:cs="Arial"/>
              </w:rPr>
              <w:t>20 godzin</w:t>
            </w:r>
          </w:p>
        </w:tc>
      </w:tr>
      <w:tr w:rsidR="00E57446" w:rsidRPr="000E45E0" w14:paraId="2CAB2FA2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88E80" w14:textId="77777777" w:rsidR="00E57446" w:rsidRPr="000E45E0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realizacja działań projektowych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F9606" w14:textId="77777777" w:rsidR="00E57446" w:rsidRPr="00E240D4" w:rsidRDefault="00E57446" w:rsidP="00A96B68">
            <w:pPr>
              <w:rPr>
                <w:rFonts w:cs="Arial"/>
              </w:rPr>
            </w:pPr>
            <w:r>
              <w:rPr>
                <w:rFonts w:cs="Arial"/>
              </w:rPr>
              <w:t>35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0E45E0" w14:paraId="5EDC32C4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F3052" w14:textId="77777777" w:rsidR="00E57446" w:rsidRPr="00705DD1" w:rsidRDefault="00E57446" w:rsidP="00A96B6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D84CA" w14:textId="77777777" w:rsidR="00E57446" w:rsidRPr="00B92FC6" w:rsidRDefault="00E57446" w:rsidP="00A96B68">
            <w:pPr>
              <w:rPr>
                <w:rFonts w:cs="Arial"/>
                <w:color w:val="FF0000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50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E57446" w:rsidRPr="00705DD1" w14:paraId="0FF90915" w14:textId="77777777" w:rsidTr="001F1FD6">
        <w:trPr>
          <w:trHeight w:val="360"/>
        </w:trPr>
        <w:tc>
          <w:tcPr>
            <w:tcW w:w="523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46CEF" w14:textId="77777777" w:rsidR="00E57446" w:rsidRPr="00705DD1" w:rsidRDefault="00E57446" w:rsidP="00A96B6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3DD9A" w14:textId="77777777" w:rsidR="00E57446" w:rsidRPr="00705DD1" w:rsidRDefault="00E57446" w:rsidP="00A96B68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14:paraId="5FDE1D94" w14:textId="77777777" w:rsidR="00E57446" w:rsidRPr="000E45E0" w:rsidRDefault="00E57446" w:rsidP="00E57446"/>
    <w:p w14:paraId="6721A462" w14:textId="06B9E804" w:rsidR="00CB2AD5" w:rsidRDefault="00CB2AD5">
      <w:pPr>
        <w:spacing w:line="240" w:lineRule="auto"/>
      </w:pPr>
      <w:r>
        <w:br w:type="page"/>
      </w:r>
    </w:p>
    <w:tbl>
      <w:tblPr>
        <w:tblW w:w="10667" w:type="dxa"/>
        <w:tblInd w:w="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345"/>
        <w:gridCol w:w="80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B2AD5" w:rsidRPr="00CB2AD5" w14:paraId="54BBC7E7" w14:textId="77777777" w:rsidTr="00F96B2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10FCB8" w14:textId="77777777" w:rsidR="00CB2AD5" w:rsidRPr="00CB2AD5" w:rsidRDefault="00CB2AD5" w:rsidP="00F96B24">
            <w:pPr>
              <w:pStyle w:val="Nagwek1"/>
              <w:spacing w:line="276" w:lineRule="auto"/>
              <w:rPr>
                <w:rFonts w:cs="Arial"/>
                <w:sz w:val="22"/>
                <w:szCs w:val="22"/>
              </w:rPr>
            </w:pPr>
            <w:r w:rsidRPr="00CB2AD5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CB2AD5" w:rsidRPr="00CB2AD5" w14:paraId="214EDB05" w14:textId="77777777" w:rsidTr="00F96B2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F0D770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85BA75" w14:textId="77777777" w:rsidR="00CB2AD5" w:rsidRPr="00CB2AD5" w:rsidRDefault="00CB2AD5" w:rsidP="00F96B24">
            <w:pPr>
              <w:pStyle w:val="Nagwek1"/>
              <w:rPr>
                <w:rFonts w:cs="Arial"/>
                <w:sz w:val="22"/>
                <w:szCs w:val="22"/>
              </w:rPr>
            </w:pPr>
            <w:r w:rsidRPr="00CB2AD5">
              <w:rPr>
                <w:rFonts w:cs="Arial"/>
                <w:sz w:val="22"/>
                <w:szCs w:val="22"/>
              </w:rPr>
              <w:t xml:space="preserve"> </w:t>
            </w:r>
            <w:r w:rsidRPr="00CB2AD5">
              <w:rPr>
                <w:rFonts w:eastAsia="Arial" w:cs="Arial"/>
                <w:sz w:val="22"/>
                <w:szCs w:val="22"/>
              </w:rPr>
              <w:t>Badania rynkowe</w:t>
            </w:r>
          </w:p>
        </w:tc>
      </w:tr>
      <w:tr w:rsidR="00CB2AD5" w:rsidRPr="00CB2AD5" w14:paraId="5562DCC8" w14:textId="77777777" w:rsidTr="00F96B24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35115A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E78EED" w14:textId="77777777" w:rsidR="00CB2AD5" w:rsidRPr="00CB2AD5" w:rsidRDefault="00CB2AD5" w:rsidP="00F96B24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CB2AD5">
              <w:rPr>
                <w:b w:val="0"/>
                <w:bCs/>
              </w:rPr>
              <w:t xml:space="preserve"> Market </w:t>
            </w:r>
            <w:proofErr w:type="spellStart"/>
            <w:r w:rsidRPr="00CB2AD5">
              <w:rPr>
                <w:b w:val="0"/>
                <w:bCs/>
              </w:rPr>
              <w:t>Research</w:t>
            </w:r>
            <w:proofErr w:type="spellEnd"/>
          </w:p>
        </w:tc>
      </w:tr>
      <w:tr w:rsidR="00CB2AD5" w:rsidRPr="00CB2AD5" w14:paraId="2362B0A3" w14:textId="77777777" w:rsidTr="00F96B2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BCD7D2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0741A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B2AD5">
              <w:rPr>
                <w:rFonts w:cs="Arial"/>
                <w:color w:val="000000"/>
              </w:rPr>
              <w:t>język rosyjski</w:t>
            </w:r>
          </w:p>
        </w:tc>
      </w:tr>
      <w:tr w:rsidR="00CB2AD5" w:rsidRPr="00CB2AD5" w14:paraId="5453EAF4" w14:textId="77777777" w:rsidTr="00F96B2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1F109E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CD4819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B2AD5">
              <w:rPr>
                <w:rFonts w:cs="Arial"/>
                <w:color w:val="000000"/>
              </w:rPr>
              <w:t>Logistyka</w:t>
            </w:r>
          </w:p>
        </w:tc>
      </w:tr>
      <w:tr w:rsidR="00CB2AD5" w:rsidRPr="00CB2AD5" w14:paraId="374821F6" w14:textId="77777777" w:rsidTr="00F96B2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6986DB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74ED6" w14:textId="04572B55" w:rsidR="00CB2AD5" w:rsidRPr="00C573BA" w:rsidRDefault="00C573BA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573BA">
              <w:rPr>
                <w:rFonts w:cs="Arial"/>
                <w:bCs/>
                <w:color w:val="000000"/>
              </w:rPr>
              <w:t>Instytut Nauk o Zarządzaniu i Jakości</w:t>
            </w:r>
          </w:p>
        </w:tc>
      </w:tr>
      <w:tr w:rsidR="00CB2AD5" w:rsidRPr="00CB2AD5" w14:paraId="77D5B5F1" w14:textId="77777777" w:rsidTr="00F96B2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4BB960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137E01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B2AD5">
              <w:rPr>
                <w:rFonts w:eastAsia="Arial" w:cs="Arial"/>
              </w:rPr>
              <w:t>fakultatywny</w:t>
            </w:r>
          </w:p>
        </w:tc>
      </w:tr>
      <w:tr w:rsidR="00CB2AD5" w:rsidRPr="00CB2AD5" w14:paraId="31619E7D" w14:textId="77777777" w:rsidTr="00F96B2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B1C6A0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DCD81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B2AD5">
              <w:rPr>
                <w:rFonts w:cs="Arial"/>
                <w:color w:val="000000"/>
              </w:rPr>
              <w:t>drugiego stopnia</w:t>
            </w:r>
          </w:p>
        </w:tc>
      </w:tr>
      <w:tr w:rsidR="00CB2AD5" w:rsidRPr="00CB2AD5" w14:paraId="2BCB992D" w14:textId="77777777" w:rsidTr="00F96B24">
        <w:trPr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09E5F9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C83CA6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B2AD5">
              <w:rPr>
                <w:rFonts w:cs="Arial"/>
                <w:color w:val="000000"/>
              </w:rPr>
              <w:t xml:space="preserve"> drugi</w:t>
            </w:r>
          </w:p>
        </w:tc>
      </w:tr>
      <w:tr w:rsidR="00CB2AD5" w:rsidRPr="00CB2AD5" w14:paraId="442A55D3" w14:textId="77777777" w:rsidTr="00F96B2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C02A44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224127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B2AD5">
              <w:rPr>
                <w:rFonts w:cs="Arial"/>
                <w:color w:val="000000"/>
              </w:rPr>
              <w:t>trzeci</w:t>
            </w:r>
          </w:p>
        </w:tc>
      </w:tr>
      <w:tr w:rsidR="00CB2AD5" w:rsidRPr="00CB2AD5" w14:paraId="1B80D918" w14:textId="77777777" w:rsidTr="00F96B2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2B65A2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6B37F" w14:textId="42E6E511" w:rsidR="00CB2AD5" w:rsidRPr="00CB2AD5" w:rsidRDefault="00BA121E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CB2AD5" w:rsidRPr="00CB2AD5" w14:paraId="1890AD80" w14:textId="77777777" w:rsidTr="00F96B2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152BE9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425A57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de-DE"/>
              </w:rPr>
            </w:pPr>
            <w:proofErr w:type="spellStart"/>
            <w:r w:rsidRPr="00CB2AD5">
              <w:rPr>
                <w:rFonts w:cs="Arial"/>
                <w:lang w:val="de-DE"/>
              </w:rPr>
              <w:t>dr</w:t>
            </w:r>
            <w:proofErr w:type="spellEnd"/>
            <w:r w:rsidRPr="00CB2AD5">
              <w:rPr>
                <w:rFonts w:cs="Arial"/>
                <w:lang w:val="de-DE"/>
              </w:rPr>
              <w:t xml:space="preserve"> Regina </w:t>
            </w:r>
            <w:proofErr w:type="spellStart"/>
            <w:r w:rsidRPr="00CB2AD5">
              <w:rPr>
                <w:rFonts w:cs="Arial"/>
                <w:lang w:val="de-DE"/>
              </w:rPr>
              <w:t>Demianiuk</w:t>
            </w:r>
            <w:proofErr w:type="spellEnd"/>
          </w:p>
        </w:tc>
      </w:tr>
      <w:tr w:rsidR="00CB2AD5" w:rsidRPr="00CB2AD5" w14:paraId="6D67C7EA" w14:textId="77777777" w:rsidTr="00F96B2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5CBE94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07D448" w14:textId="77777777" w:rsidR="00CB2AD5" w:rsidRPr="00CB2AD5" w:rsidRDefault="00CB2AD5" w:rsidP="00F96B2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de-DE"/>
              </w:rPr>
            </w:pPr>
            <w:proofErr w:type="spellStart"/>
            <w:r w:rsidRPr="00CB2AD5">
              <w:rPr>
                <w:rFonts w:cs="Arial"/>
                <w:lang w:val="de-DE"/>
              </w:rPr>
              <w:t>dr</w:t>
            </w:r>
            <w:proofErr w:type="spellEnd"/>
            <w:r w:rsidRPr="00CB2AD5">
              <w:rPr>
                <w:rFonts w:cs="Arial"/>
                <w:lang w:val="de-DE"/>
              </w:rPr>
              <w:t xml:space="preserve"> Regina </w:t>
            </w:r>
            <w:proofErr w:type="spellStart"/>
            <w:r w:rsidRPr="00CB2AD5">
              <w:rPr>
                <w:rFonts w:cs="Arial"/>
                <w:lang w:val="de-DE"/>
              </w:rPr>
              <w:t>Demianiuk</w:t>
            </w:r>
            <w:proofErr w:type="spellEnd"/>
          </w:p>
        </w:tc>
      </w:tr>
      <w:tr w:rsidR="00CB2AD5" w:rsidRPr="00CB2AD5" w14:paraId="279C1DE2" w14:textId="77777777" w:rsidTr="00F96B2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6D47AE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63B8CD" w14:textId="5A01E880" w:rsidR="00CB2AD5" w:rsidRPr="00CB2AD5" w:rsidRDefault="00E67726" w:rsidP="00CB2AD5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09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CB2AD5" w:rsidRPr="00CB2AD5">
              <w:rPr>
                <w:rFonts w:cs="Arial"/>
              </w:rPr>
              <w:t xml:space="preserve">wiedzy dotyczącej istoty, prawidłowości i zasad realizacji badań rynkowych </w:t>
            </w:r>
            <w:r w:rsidR="00CB2AD5" w:rsidRPr="00CB2AD5">
              <w:rPr>
                <w:rFonts w:cs="Arial"/>
              </w:rPr>
              <w:br/>
              <w:t>i marketingowych</w:t>
            </w:r>
          </w:p>
          <w:p w14:paraId="44B55B1A" w14:textId="0FA8065C" w:rsidR="00CB2AD5" w:rsidRPr="00CB2AD5" w:rsidRDefault="00E67726" w:rsidP="00CB2AD5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09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Opanowanie </w:t>
            </w:r>
            <w:r w:rsidR="00CB2AD5" w:rsidRPr="00CB2AD5">
              <w:rPr>
                <w:rFonts w:cs="Arial"/>
              </w:rPr>
              <w:t>umiejętności sporządzenia kwestionariusza ankiety i właściwej interpretacji danych o działalności rynkowej uzyskanych na podstawie badań marketingowych</w:t>
            </w:r>
          </w:p>
          <w:p w14:paraId="7C74CAFC" w14:textId="54F1BF76" w:rsidR="00CB2AD5" w:rsidRPr="00CB2AD5" w:rsidRDefault="00E67726" w:rsidP="00CB2AD5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09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gotowości do </w:t>
            </w:r>
            <w:r w:rsidR="00CB2AD5" w:rsidRPr="00CB2AD5">
              <w:rPr>
                <w:rFonts w:cs="Arial"/>
              </w:rPr>
              <w:t xml:space="preserve">nawyku systematycznego poszerzania wiedzy z zakresu badań rynkowych </w:t>
            </w:r>
            <w:r w:rsidR="00CB2AD5" w:rsidRPr="00CB2AD5">
              <w:rPr>
                <w:rFonts w:cs="Arial"/>
              </w:rPr>
              <w:br/>
              <w:t>i marketingowych</w:t>
            </w:r>
          </w:p>
        </w:tc>
      </w:tr>
      <w:tr w:rsidR="00E67726" w:rsidRPr="00CB2AD5" w14:paraId="309FAB1C" w14:textId="77777777" w:rsidTr="00B55892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333627" w14:textId="77777777" w:rsidR="00E67726" w:rsidRPr="00CB2AD5" w:rsidRDefault="00E67726" w:rsidP="00F96B24">
            <w:pPr>
              <w:pStyle w:val="Tytukomrki"/>
              <w:spacing w:line="276" w:lineRule="auto"/>
            </w:pPr>
            <w:r w:rsidRPr="00CB2AD5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B141D8" w14:textId="535330AE" w:rsidR="00E67726" w:rsidRPr="00CB2AD5" w:rsidRDefault="00E67726" w:rsidP="00F96B24">
            <w:pPr>
              <w:pStyle w:val="Tytukomrki"/>
              <w:spacing w:line="276" w:lineRule="auto"/>
            </w:pPr>
            <w:r w:rsidRPr="00CB2AD5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37E6D7" w14:textId="77777777" w:rsidR="00E67726" w:rsidRPr="00CB2AD5" w:rsidRDefault="00E67726" w:rsidP="00F96B24">
            <w:pPr>
              <w:pStyle w:val="Tytukomrki"/>
              <w:spacing w:line="276" w:lineRule="auto"/>
            </w:pPr>
            <w:r w:rsidRPr="00CB2AD5">
              <w:t>Symbol efektu kierunkowego</w:t>
            </w:r>
          </w:p>
        </w:tc>
      </w:tr>
      <w:tr w:rsidR="00E67726" w:rsidRPr="00CB2AD5" w14:paraId="621645B2" w14:textId="77777777" w:rsidTr="00B55892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AAF3AA" w14:textId="77777777" w:rsidR="00E67726" w:rsidRPr="00CB2AD5" w:rsidRDefault="00E67726" w:rsidP="00F96B2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90BCC4" w14:textId="77777777" w:rsidR="00E67726" w:rsidRDefault="00E67726" w:rsidP="00E67726">
            <w:pPr>
              <w:pStyle w:val="Tytukomrki"/>
              <w:spacing w:before="0" w:after="0" w:line="276" w:lineRule="auto"/>
            </w:pPr>
            <w:r w:rsidRPr="00CB2AD5">
              <w:t>WIEDZA</w:t>
            </w:r>
          </w:p>
          <w:p w14:paraId="4A52A9E2" w14:textId="01711695" w:rsidR="00E67726" w:rsidRPr="00CB2AD5" w:rsidRDefault="00E67726" w:rsidP="00E67726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4C16DF" w14:textId="77777777" w:rsidR="00E67726" w:rsidRPr="00CB2AD5" w:rsidRDefault="00E67726" w:rsidP="00F96B24">
            <w:pPr>
              <w:pStyle w:val="Tytukomrki"/>
              <w:spacing w:line="276" w:lineRule="auto"/>
            </w:pPr>
          </w:p>
        </w:tc>
      </w:tr>
      <w:tr w:rsidR="00CB2AD5" w:rsidRPr="00CB2AD5" w14:paraId="0EE35AFE" w14:textId="77777777" w:rsidTr="00F96B2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742550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C86D98" w14:textId="2DDAF637" w:rsidR="00CB2AD5" w:rsidRPr="00E67726" w:rsidRDefault="00E67726" w:rsidP="00F96B24">
            <w:pPr>
              <w:ind w:left="6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</w:t>
            </w:r>
            <w:r w:rsidR="00CB2AD5" w:rsidRPr="00E67726">
              <w:rPr>
                <w:rFonts w:cs="Arial"/>
                <w:bCs/>
              </w:rPr>
              <w:t>pogłębion</w:t>
            </w:r>
            <w:r>
              <w:rPr>
                <w:rFonts w:cs="Arial"/>
                <w:bCs/>
              </w:rPr>
              <w:t>y</w:t>
            </w:r>
            <w:r w:rsidR="00CB2AD5" w:rsidRPr="00E67726">
              <w:rPr>
                <w:rFonts w:cs="Arial"/>
                <w:bCs/>
              </w:rPr>
              <w:t xml:space="preserve"> istot</w:t>
            </w:r>
            <w:r w:rsidR="00BB0DC8">
              <w:rPr>
                <w:rFonts w:cs="Arial"/>
                <w:bCs/>
              </w:rPr>
              <w:t>ę</w:t>
            </w:r>
            <w:r w:rsidR="00CB2AD5" w:rsidRPr="00E67726">
              <w:rPr>
                <w:rFonts w:cs="Arial"/>
                <w:bCs/>
              </w:rPr>
              <w:t>, cel</w:t>
            </w:r>
            <w:r w:rsidR="00BB0DC8">
              <w:rPr>
                <w:rFonts w:cs="Arial"/>
                <w:bCs/>
              </w:rPr>
              <w:t>e</w:t>
            </w:r>
            <w:r w:rsidR="00CB2AD5" w:rsidRPr="00E67726">
              <w:rPr>
                <w:rFonts w:cs="Arial"/>
                <w:bCs/>
              </w:rPr>
              <w:t>, funkcj</w:t>
            </w:r>
            <w:r w:rsidR="00BB0DC8">
              <w:rPr>
                <w:rFonts w:cs="Arial"/>
                <w:bCs/>
              </w:rPr>
              <w:t>e</w:t>
            </w:r>
            <w:r w:rsidR="00CB2AD5" w:rsidRPr="00E67726">
              <w:rPr>
                <w:rFonts w:cs="Arial"/>
                <w:bCs/>
              </w:rPr>
              <w:t xml:space="preserve"> badań rynkowych</w:t>
            </w:r>
            <w:r w:rsidR="00BB0DC8">
              <w:rPr>
                <w:rFonts w:cs="Arial"/>
                <w:bCs/>
              </w:rPr>
              <w:t xml:space="preserve"> oraz </w:t>
            </w:r>
            <w:r w:rsidR="00CB2AD5" w:rsidRPr="00E67726">
              <w:rPr>
                <w:rFonts w:eastAsia="Arial" w:cs="Arial"/>
                <w:bCs/>
              </w:rPr>
              <w:t>metod</w:t>
            </w:r>
            <w:r w:rsidR="00BB0DC8">
              <w:rPr>
                <w:rFonts w:eastAsia="Arial" w:cs="Arial"/>
                <w:bCs/>
              </w:rPr>
              <w:t xml:space="preserve">y i </w:t>
            </w:r>
            <w:r w:rsidR="00CB2AD5" w:rsidRPr="00E67726">
              <w:rPr>
                <w:rFonts w:eastAsia="Arial" w:cs="Arial"/>
                <w:bCs/>
              </w:rPr>
              <w:t>technik</w:t>
            </w:r>
            <w:r w:rsidR="00BB0DC8">
              <w:rPr>
                <w:rFonts w:eastAsia="Arial" w:cs="Arial"/>
                <w:bCs/>
              </w:rPr>
              <w:t>i</w:t>
            </w:r>
            <w:r w:rsidR="00CB2AD5" w:rsidRPr="00E67726">
              <w:rPr>
                <w:rFonts w:eastAsia="Arial" w:cs="Arial"/>
                <w:bCs/>
              </w:rPr>
              <w:t xml:space="preserve"> realizacji badań</w:t>
            </w:r>
            <w:r w:rsidR="00BB0DC8">
              <w:rPr>
                <w:rFonts w:eastAsia="Arial"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2119B1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eastAsia="Arial" w:cs="Arial"/>
                <w:bCs/>
              </w:rPr>
              <w:t>K_W06</w:t>
            </w:r>
          </w:p>
        </w:tc>
      </w:tr>
      <w:tr w:rsidR="00CB2AD5" w:rsidRPr="00CB2AD5" w14:paraId="5962D14F" w14:textId="77777777" w:rsidTr="00F96B2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2684E3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C4BE4D" w14:textId="27926199" w:rsidR="00CB2AD5" w:rsidRPr="00E67726" w:rsidRDefault="00BB0DC8" w:rsidP="00F96B24">
            <w:pPr>
              <w:ind w:left="65"/>
              <w:rPr>
                <w:rFonts w:cs="Arial"/>
                <w:bCs/>
              </w:rPr>
            </w:pPr>
            <w:r>
              <w:rPr>
                <w:rFonts w:eastAsia="Arial" w:cs="Arial"/>
                <w:bCs/>
              </w:rPr>
              <w:t xml:space="preserve">w sposób </w:t>
            </w:r>
            <w:r w:rsidR="00CB2AD5" w:rsidRPr="00E67726">
              <w:rPr>
                <w:rFonts w:eastAsia="Arial" w:cs="Arial"/>
                <w:bCs/>
              </w:rPr>
              <w:t>pogłębion</w:t>
            </w:r>
            <w:r>
              <w:rPr>
                <w:rFonts w:eastAsia="Arial" w:cs="Arial"/>
                <w:bCs/>
              </w:rPr>
              <w:t>y</w:t>
            </w:r>
            <w:r w:rsidR="00CB2AD5" w:rsidRPr="00E67726">
              <w:rPr>
                <w:rFonts w:eastAsia="Arial" w:cs="Arial"/>
                <w:bCs/>
              </w:rPr>
              <w:t xml:space="preserve"> metod</w:t>
            </w:r>
            <w:r>
              <w:rPr>
                <w:rFonts w:eastAsia="Arial" w:cs="Arial"/>
                <w:bCs/>
              </w:rPr>
              <w:t xml:space="preserve">y </w:t>
            </w:r>
            <w:r w:rsidR="00CB2AD5" w:rsidRPr="00E67726">
              <w:rPr>
                <w:rFonts w:eastAsia="Arial" w:cs="Arial"/>
                <w:bCs/>
              </w:rPr>
              <w:t>pomiaru danych oraz</w:t>
            </w:r>
            <w:r>
              <w:rPr>
                <w:rFonts w:eastAsia="Arial" w:cs="Arial"/>
                <w:bCs/>
              </w:rPr>
              <w:t xml:space="preserve"> zasady</w:t>
            </w:r>
            <w:r w:rsidR="00CB2AD5" w:rsidRPr="00E67726">
              <w:rPr>
                <w:rFonts w:eastAsia="Arial" w:cs="Arial"/>
                <w:bCs/>
              </w:rPr>
              <w:t xml:space="preserve"> opracowa</w:t>
            </w:r>
            <w:r>
              <w:rPr>
                <w:rFonts w:eastAsia="Arial" w:cs="Arial"/>
                <w:bCs/>
              </w:rPr>
              <w:t>nia</w:t>
            </w:r>
            <w:r w:rsidR="00CB2AD5" w:rsidRPr="00E67726">
              <w:rPr>
                <w:rFonts w:eastAsia="Arial" w:cs="Arial"/>
                <w:bCs/>
              </w:rPr>
              <w:t xml:space="preserve"> i prezentacji wyników badań </w:t>
            </w:r>
            <w:r>
              <w:rPr>
                <w:rFonts w:eastAsia="Arial" w:cs="Arial"/>
                <w:bCs/>
              </w:rPr>
              <w:t xml:space="preserve">dla </w:t>
            </w:r>
            <w:r w:rsidR="00CB2AD5" w:rsidRPr="00E67726">
              <w:rPr>
                <w:rFonts w:eastAsia="Arial" w:cs="Arial"/>
                <w:bCs/>
              </w:rPr>
              <w:t>użytkownik</w:t>
            </w:r>
            <w:r>
              <w:rPr>
                <w:rFonts w:eastAsia="Arial" w:cs="Arial"/>
                <w:bCs/>
              </w:rPr>
              <w:t>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C54E8A" w14:textId="71AB9773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eastAsia="Arial" w:cs="Arial"/>
                <w:bCs/>
              </w:rPr>
            </w:pPr>
            <w:r w:rsidRPr="00E67726">
              <w:rPr>
                <w:rFonts w:eastAsia="Arial" w:cs="Arial"/>
                <w:bCs/>
              </w:rPr>
              <w:t>K_W06</w:t>
            </w:r>
            <w:r w:rsidR="00E67726">
              <w:rPr>
                <w:rFonts w:eastAsia="Arial" w:cs="Arial"/>
                <w:bCs/>
              </w:rPr>
              <w:t xml:space="preserve">, </w:t>
            </w:r>
            <w:r w:rsidRPr="00E67726">
              <w:rPr>
                <w:rFonts w:eastAsia="Arial" w:cs="Arial"/>
                <w:bCs/>
              </w:rPr>
              <w:t>K_W07</w:t>
            </w:r>
          </w:p>
        </w:tc>
      </w:tr>
      <w:tr w:rsidR="00CB2AD5" w:rsidRPr="00CB2AD5" w14:paraId="14CC88A0" w14:textId="77777777" w:rsidTr="00F96B2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04A0FC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4B857D" w14:textId="77777777" w:rsidR="00CB2AD5" w:rsidRDefault="00CB2AD5" w:rsidP="00E67726">
            <w:pPr>
              <w:pStyle w:val="Tytukomrki"/>
              <w:spacing w:before="0" w:after="0" w:line="276" w:lineRule="auto"/>
              <w:ind w:left="62"/>
            </w:pPr>
            <w:r w:rsidRPr="00CB2AD5">
              <w:t>UMIEJĘTNOŚCI</w:t>
            </w:r>
          </w:p>
          <w:p w14:paraId="2FA0C2DB" w14:textId="0FA6013A" w:rsidR="00E67726" w:rsidRPr="00CB2AD5" w:rsidRDefault="00E67726" w:rsidP="00E67726">
            <w:pPr>
              <w:pStyle w:val="Tytukomrki"/>
              <w:spacing w:before="0" w:after="0" w:line="276" w:lineRule="auto"/>
              <w:ind w:left="62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602732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Symbol efektu kierunkowego</w:t>
            </w:r>
          </w:p>
        </w:tc>
      </w:tr>
      <w:tr w:rsidR="00CB2AD5" w:rsidRPr="00CB2AD5" w14:paraId="4DBFC230" w14:textId="77777777" w:rsidTr="00F96B2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A22557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7F2B76" w14:textId="2B75046A" w:rsidR="00CB2AD5" w:rsidRPr="00E67726" w:rsidRDefault="00CB2AD5" w:rsidP="00F96B24">
            <w:pPr>
              <w:ind w:left="65"/>
              <w:rPr>
                <w:rFonts w:cs="Arial"/>
                <w:bCs/>
              </w:rPr>
            </w:pPr>
            <w:r w:rsidRPr="00E67726">
              <w:rPr>
                <w:rFonts w:cs="Arial"/>
                <w:bCs/>
              </w:rPr>
              <w:t xml:space="preserve">prawidłowo przedstawić specyfikę badań, </w:t>
            </w:r>
            <w:r w:rsidRPr="00E67726">
              <w:rPr>
                <w:rFonts w:eastAsia="Arial" w:cs="Arial"/>
                <w:bCs/>
              </w:rPr>
              <w:t xml:space="preserve">wykorzystuje odpowiednie metody, techniki i narzędzia w badaniach </w:t>
            </w:r>
            <w:r w:rsidRPr="00E67726">
              <w:rPr>
                <w:rFonts w:cs="Arial"/>
                <w:bCs/>
              </w:rPr>
              <w:t>rynkowych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B311D5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eastAsia="Arial" w:cs="Arial"/>
                <w:bCs/>
                <w:w w:val="99"/>
              </w:rPr>
            </w:pPr>
            <w:r w:rsidRPr="00E67726">
              <w:rPr>
                <w:rFonts w:eastAsia="Arial" w:cs="Arial"/>
                <w:bCs/>
                <w:w w:val="99"/>
              </w:rPr>
              <w:t>K_U09</w:t>
            </w:r>
          </w:p>
        </w:tc>
      </w:tr>
      <w:tr w:rsidR="00CB2AD5" w:rsidRPr="00CB2AD5" w14:paraId="1D334F54" w14:textId="77777777" w:rsidTr="00F96B2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8992EA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D605EE" w14:textId="2EEE9957" w:rsidR="00CB2AD5" w:rsidRPr="00E67726" w:rsidRDefault="00CB2AD5" w:rsidP="00F96B24">
            <w:pPr>
              <w:ind w:left="65"/>
              <w:rPr>
                <w:rFonts w:cs="Arial"/>
                <w:bCs/>
              </w:rPr>
            </w:pPr>
            <w:r w:rsidRPr="00E67726">
              <w:rPr>
                <w:rFonts w:eastAsia="Arial" w:cs="Arial"/>
                <w:bCs/>
              </w:rPr>
              <w:t>zastosowa</w:t>
            </w:r>
            <w:r w:rsidR="00BB0DC8">
              <w:rPr>
                <w:rFonts w:eastAsia="Arial" w:cs="Arial"/>
                <w:bCs/>
              </w:rPr>
              <w:t>ć</w:t>
            </w:r>
            <w:r w:rsidRPr="00E67726">
              <w:rPr>
                <w:rFonts w:eastAsia="Arial" w:cs="Arial"/>
                <w:bCs/>
              </w:rPr>
              <w:t xml:space="preserve"> właściw</w:t>
            </w:r>
            <w:r w:rsidR="00BB0DC8">
              <w:rPr>
                <w:rFonts w:eastAsia="Arial" w:cs="Arial"/>
                <w:bCs/>
              </w:rPr>
              <w:t>e</w:t>
            </w:r>
            <w:r w:rsidRPr="00E67726">
              <w:rPr>
                <w:rFonts w:eastAsia="Arial" w:cs="Arial"/>
                <w:bCs/>
              </w:rPr>
              <w:t xml:space="preserve"> metod</w:t>
            </w:r>
            <w:r w:rsidR="00BB0DC8">
              <w:rPr>
                <w:rFonts w:eastAsia="Arial" w:cs="Arial"/>
                <w:bCs/>
              </w:rPr>
              <w:t>y</w:t>
            </w:r>
            <w:r w:rsidRPr="00E67726">
              <w:rPr>
                <w:rFonts w:eastAsia="Arial" w:cs="Arial"/>
                <w:bCs/>
              </w:rPr>
              <w:t xml:space="preserve"> do opracowania danych i oceny wyników badań</w:t>
            </w:r>
            <w:r w:rsidR="00BA121E">
              <w:rPr>
                <w:rFonts w:eastAsia="Arial"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AE5D04" w14:textId="30F1C7C6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eastAsia="Arial" w:cs="Arial"/>
                <w:bCs/>
                <w:w w:val="99"/>
              </w:rPr>
            </w:pPr>
            <w:r w:rsidRPr="00E67726">
              <w:rPr>
                <w:rFonts w:eastAsia="Arial" w:cs="Arial"/>
                <w:bCs/>
                <w:w w:val="99"/>
              </w:rPr>
              <w:t>K_U03</w:t>
            </w:r>
            <w:r w:rsidR="00BB0DC8">
              <w:rPr>
                <w:rFonts w:eastAsia="Arial" w:cs="Arial"/>
                <w:bCs/>
                <w:w w:val="99"/>
              </w:rPr>
              <w:t xml:space="preserve"> </w:t>
            </w:r>
            <w:r w:rsidRPr="00E67726">
              <w:rPr>
                <w:rFonts w:eastAsia="Arial" w:cs="Arial"/>
                <w:bCs/>
                <w:w w:val="99"/>
              </w:rPr>
              <w:t xml:space="preserve">K_U08 </w:t>
            </w:r>
            <w:r w:rsidRPr="00E67726">
              <w:rPr>
                <w:rFonts w:eastAsia="Arial" w:cs="Arial"/>
                <w:bCs/>
                <w:w w:val="99"/>
              </w:rPr>
              <w:br/>
            </w:r>
            <w:r w:rsidRPr="00E67726">
              <w:rPr>
                <w:rFonts w:cs="Arial"/>
                <w:bCs/>
                <w:color w:val="000000"/>
              </w:rPr>
              <w:t>K_U09</w:t>
            </w:r>
          </w:p>
        </w:tc>
      </w:tr>
      <w:tr w:rsidR="00CB2AD5" w:rsidRPr="00CB2AD5" w14:paraId="5EE064CD" w14:textId="77777777" w:rsidTr="00F96B2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76FA11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7337D2" w14:textId="77777777" w:rsidR="00CB2AD5" w:rsidRDefault="00CB2AD5" w:rsidP="00E67726">
            <w:pPr>
              <w:pStyle w:val="Tytukomrki"/>
              <w:spacing w:before="0" w:after="0" w:line="276" w:lineRule="auto"/>
            </w:pPr>
            <w:r w:rsidRPr="00CB2AD5">
              <w:t>KOMPETENCJE SPOŁECZNE</w:t>
            </w:r>
          </w:p>
          <w:p w14:paraId="736452FC" w14:textId="255CAF29" w:rsidR="00E67726" w:rsidRPr="00CB2AD5" w:rsidRDefault="00E67726" w:rsidP="00E67726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D09491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Symbol efektu kierunkowego</w:t>
            </w:r>
          </w:p>
        </w:tc>
      </w:tr>
      <w:tr w:rsidR="00CB2AD5" w:rsidRPr="00CB2AD5" w14:paraId="09EA8B3D" w14:textId="77777777" w:rsidTr="00F96B2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87FC7D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EE3674" w14:textId="16B0B678" w:rsidR="00CB2AD5" w:rsidRPr="00E67726" w:rsidRDefault="00CB2AD5" w:rsidP="00F96B24">
            <w:pPr>
              <w:ind w:left="65"/>
              <w:rPr>
                <w:rFonts w:cs="Arial"/>
                <w:bCs/>
              </w:rPr>
            </w:pPr>
            <w:r w:rsidRPr="00E67726">
              <w:rPr>
                <w:rFonts w:cs="Arial"/>
                <w:bCs/>
              </w:rPr>
              <w:t>myśle</w:t>
            </w:r>
            <w:r w:rsidR="00BB0DC8">
              <w:rPr>
                <w:rFonts w:cs="Arial"/>
                <w:bCs/>
              </w:rPr>
              <w:t>nia</w:t>
            </w:r>
            <w:r w:rsidRPr="00E67726">
              <w:rPr>
                <w:rFonts w:cs="Arial"/>
                <w:bCs/>
              </w:rPr>
              <w:t xml:space="preserve"> i działa</w:t>
            </w:r>
            <w:r w:rsidR="00BB0DC8">
              <w:rPr>
                <w:rFonts w:cs="Arial"/>
                <w:bCs/>
              </w:rPr>
              <w:t>nia</w:t>
            </w:r>
            <w:r w:rsidRPr="00E67726">
              <w:rPr>
                <w:rFonts w:cs="Arial"/>
                <w:bCs/>
              </w:rPr>
              <w:t xml:space="preserve"> w sposób przedsiębiorczy i kreatywny oraz </w:t>
            </w:r>
            <w:r w:rsidR="00BA121E">
              <w:rPr>
                <w:rFonts w:cs="Arial"/>
                <w:bCs/>
              </w:rPr>
              <w:t xml:space="preserve">do </w:t>
            </w:r>
            <w:r w:rsidRPr="00E67726">
              <w:rPr>
                <w:rFonts w:cs="Arial"/>
                <w:bCs/>
              </w:rPr>
              <w:t>właściw</w:t>
            </w:r>
            <w:r w:rsidR="00BB0DC8">
              <w:rPr>
                <w:rFonts w:cs="Arial"/>
                <w:bCs/>
              </w:rPr>
              <w:t>ego</w:t>
            </w:r>
            <w:r w:rsidRPr="00E67726">
              <w:rPr>
                <w:rFonts w:cs="Arial"/>
                <w:bCs/>
              </w:rPr>
              <w:t xml:space="preserve"> rozwiąz</w:t>
            </w:r>
            <w:r w:rsidR="00BB0DC8">
              <w:rPr>
                <w:rFonts w:cs="Arial"/>
                <w:bCs/>
              </w:rPr>
              <w:t>ywania</w:t>
            </w:r>
            <w:r w:rsidRPr="00E67726">
              <w:rPr>
                <w:rFonts w:cs="Arial"/>
                <w:bCs/>
              </w:rPr>
              <w:t xml:space="preserve"> sytuacj</w:t>
            </w:r>
            <w:r w:rsidR="00BB0DC8">
              <w:rPr>
                <w:rFonts w:cs="Arial"/>
                <w:bCs/>
              </w:rPr>
              <w:t>i</w:t>
            </w:r>
            <w:r w:rsidRPr="00E67726">
              <w:rPr>
                <w:rFonts w:cs="Arial"/>
                <w:bCs/>
              </w:rPr>
              <w:t xml:space="preserve"> problemow</w:t>
            </w:r>
            <w:r w:rsidR="00BB0DC8">
              <w:rPr>
                <w:rFonts w:cs="Arial"/>
                <w:bCs/>
              </w:rPr>
              <w:t>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EFF72E" w14:textId="1B8168FD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cs="Arial"/>
                <w:bCs/>
                <w:color w:val="000000"/>
              </w:rPr>
              <w:t>K_K01</w:t>
            </w:r>
            <w:r w:rsidR="00BB0DC8">
              <w:rPr>
                <w:rFonts w:cs="Arial"/>
                <w:bCs/>
                <w:color w:val="000000"/>
              </w:rPr>
              <w:t xml:space="preserve">, </w:t>
            </w:r>
            <w:r w:rsidRPr="00E67726">
              <w:rPr>
                <w:rFonts w:cs="Arial"/>
                <w:bCs/>
                <w:color w:val="000000"/>
              </w:rPr>
              <w:t>K_K05</w:t>
            </w:r>
          </w:p>
        </w:tc>
      </w:tr>
      <w:tr w:rsidR="00CB2AD5" w:rsidRPr="00CB2AD5" w14:paraId="5C0FD0E5" w14:textId="77777777" w:rsidTr="00F96B2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EC4961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eastAsia="Arial" w:cs="Arial"/>
                <w:bCs/>
                <w:w w:val="98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C7B3C7" w14:textId="352ADFEA" w:rsidR="00CB2AD5" w:rsidRPr="00E67726" w:rsidRDefault="00CB2AD5" w:rsidP="00F96B24">
            <w:pPr>
              <w:ind w:left="65"/>
              <w:rPr>
                <w:rFonts w:cs="Arial"/>
                <w:bCs/>
              </w:rPr>
            </w:pPr>
            <w:r w:rsidRPr="00E67726">
              <w:rPr>
                <w:rFonts w:cs="Arial"/>
                <w:bCs/>
              </w:rPr>
              <w:t>uzupełniania i pogłębiania własnej wiedzy,</w:t>
            </w:r>
            <w:r w:rsidRPr="00E67726">
              <w:rPr>
                <w:rFonts w:eastAsia="Arial" w:cs="Arial"/>
                <w:bCs/>
              </w:rPr>
              <w:t xml:space="preserve"> śledz</w:t>
            </w:r>
            <w:r w:rsidR="00BB0DC8">
              <w:rPr>
                <w:rFonts w:eastAsia="Arial" w:cs="Arial"/>
                <w:bCs/>
              </w:rPr>
              <w:t>enia</w:t>
            </w:r>
            <w:r w:rsidRPr="00E67726">
              <w:rPr>
                <w:rFonts w:eastAsia="Arial" w:cs="Arial"/>
                <w:bCs/>
              </w:rPr>
              <w:t xml:space="preserve"> now</w:t>
            </w:r>
            <w:r w:rsidR="00BB0DC8">
              <w:rPr>
                <w:rFonts w:eastAsia="Arial" w:cs="Arial"/>
                <w:bCs/>
              </w:rPr>
              <w:t>ych</w:t>
            </w:r>
            <w:r w:rsidRPr="00E67726">
              <w:rPr>
                <w:rFonts w:eastAsia="Arial" w:cs="Arial"/>
                <w:bCs/>
              </w:rPr>
              <w:t xml:space="preserve"> rozwiąza</w:t>
            </w:r>
            <w:r w:rsidR="00BB0DC8">
              <w:rPr>
                <w:rFonts w:eastAsia="Arial" w:cs="Arial"/>
                <w:bCs/>
              </w:rPr>
              <w:t>ń</w:t>
            </w:r>
            <w:r w:rsidRPr="00E67726">
              <w:rPr>
                <w:rFonts w:eastAsia="Arial" w:cs="Arial"/>
                <w:bCs/>
              </w:rPr>
              <w:t xml:space="preserve"> w metodach i technikach pomiaru zjawisk rynkowych</w:t>
            </w:r>
            <w:r w:rsidR="00BB0DC8">
              <w:rPr>
                <w:rFonts w:eastAsia="Arial"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48B336" w14:textId="77777777" w:rsidR="00CB2AD5" w:rsidRPr="00E67726" w:rsidRDefault="00CB2AD5" w:rsidP="00F96B2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E67726">
              <w:rPr>
                <w:rFonts w:eastAsia="Arial" w:cs="Arial"/>
                <w:bCs/>
              </w:rPr>
              <w:t>K_K01</w:t>
            </w:r>
          </w:p>
        </w:tc>
      </w:tr>
      <w:tr w:rsidR="00CB2AD5" w:rsidRPr="00CB2AD5" w14:paraId="13A212D4" w14:textId="77777777" w:rsidTr="00F96B2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CDB675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D9B78" w14:textId="5C6CE8B9" w:rsidR="00CB2AD5" w:rsidRPr="00CB2AD5" w:rsidRDefault="00BB0DC8" w:rsidP="00F96B24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CB2AD5" w:rsidRPr="00CB2AD5">
              <w:rPr>
                <w:rFonts w:ascii="Arial" w:hAnsi="Arial" w:cs="Arial"/>
                <w:bCs/>
                <w:sz w:val="22"/>
                <w:szCs w:val="22"/>
              </w:rPr>
              <w:t xml:space="preserve">ykład i ćwiczenia audytoryjne </w:t>
            </w:r>
          </w:p>
        </w:tc>
      </w:tr>
      <w:tr w:rsidR="00CB2AD5" w:rsidRPr="00CB2AD5" w14:paraId="1436E6B9" w14:textId="77777777" w:rsidTr="00F96B2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B90663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br w:type="page"/>
              <w:t>Wymagania wstępne i dodatkowe:</w:t>
            </w:r>
          </w:p>
        </w:tc>
      </w:tr>
      <w:tr w:rsidR="00CB2AD5" w:rsidRPr="00CB2AD5" w14:paraId="7C17029A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E0A1F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eastAsia="Arial" w:cs="Arial"/>
              </w:rPr>
              <w:t>Znajomość podstawowych pojęć z zakresu podstaw zarządzania, ekonomii, marketingu, statystyki, informatyki</w:t>
            </w:r>
          </w:p>
        </w:tc>
      </w:tr>
      <w:tr w:rsidR="00CB2AD5" w:rsidRPr="00CB2AD5" w14:paraId="39E162DD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CBC8C1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Treści modułu kształcenia:</w:t>
            </w:r>
          </w:p>
        </w:tc>
      </w:tr>
      <w:tr w:rsidR="00CB2AD5" w:rsidRPr="00CB2AD5" w14:paraId="275F816E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A8E75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Istota i uwarunkowania współczesnego zarządzania marketingowego </w:t>
            </w:r>
          </w:p>
          <w:p w14:paraId="4257CDA2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Charakterystyka rynku i </w:t>
            </w:r>
            <w:proofErr w:type="spellStart"/>
            <w:r w:rsidRPr="00CB2AD5">
              <w:rPr>
                <w:rFonts w:eastAsia="Arial" w:cs="Arial"/>
              </w:rPr>
              <w:t>zachowań</w:t>
            </w:r>
            <w:proofErr w:type="spellEnd"/>
            <w:r w:rsidRPr="00CB2AD5">
              <w:rPr>
                <w:rFonts w:eastAsia="Arial" w:cs="Arial"/>
              </w:rPr>
              <w:t xml:space="preserve"> klientów na rynku</w:t>
            </w:r>
          </w:p>
          <w:p w14:paraId="3D78A35B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>Proces badania marketingowego. Znaczenie badania w podejmowaniu decyzji marketingowych</w:t>
            </w:r>
          </w:p>
          <w:p w14:paraId="581FBC4A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>Sposoby pozyskiwania informacji w badaniach marketingowych dla wybranych sytuacji decyzyjnych w przedsiębiorstwie</w:t>
            </w:r>
          </w:p>
          <w:p w14:paraId="548741BE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Times New Roman" w:cs="Arial"/>
                <w:lang w:eastAsia="pl-PL"/>
              </w:rPr>
              <w:t>Etapy i metody doboru próby badawczej</w:t>
            </w:r>
          </w:p>
          <w:p w14:paraId="63F1EE36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Times New Roman" w:cs="Arial"/>
                <w:lang w:eastAsia="pl-PL"/>
              </w:rPr>
              <w:t>Metody badań marketingowych: obserwacje, metody ankietowe, metody eksperymentalne, metody badań jakościowych</w:t>
            </w:r>
          </w:p>
          <w:p w14:paraId="534C85CD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Times New Roman" w:cs="Arial"/>
                <w:lang w:eastAsia="pl-PL"/>
              </w:rPr>
              <w:t>Problemy na drodze realizacji badań rynkowych i marketingowych</w:t>
            </w:r>
          </w:p>
          <w:p w14:paraId="39B5F0CD" w14:textId="77777777" w:rsidR="00CB2AD5" w:rsidRPr="00CB2AD5" w:rsidRDefault="00CB2AD5" w:rsidP="00CB2AD5">
            <w:pPr>
              <w:numPr>
                <w:ilvl w:val="0"/>
                <w:numId w:val="46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Sposoby opracowywania danych, ocena i prezentacja wyników badań </w:t>
            </w:r>
          </w:p>
          <w:p w14:paraId="13E3AE75" w14:textId="77777777" w:rsidR="00CB2AD5" w:rsidRPr="00CB2AD5" w:rsidRDefault="00CB2AD5" w:rsidP="00CB2AD5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CB2AD5">
              <w:rPr>
                <w:rFonts w:cs="Arial"/>
              </w:rPr>
              <w:t>Wykorzystanie badań marketingowych w zarządzaniu przedsiębiorstwem TSL</w:t>
            </w:r>
          </w:p>
          <w:p w14:paraId="20A88B02" w14:textId="77777777" w:rsidR="00CB2AD5" w:rsidRPr="00CB2AD5" w:rsidRDefault="00CB2AD5" w:rsidP="00CB2AD5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CB2AD5">
              <w:rPr>
                <w:rFonts w:cs="Arial"/>
              </w:rPr>
              <w:t>Organizacja badań w przedsiębiorstwie z branży TSL na wybranym przykładzie</w:t>
            </w:r>
          </w:p>
          <w:p w14:paraId="7CE990A8" w14:textId="77777777" w:rsidR="00CB2AD5" w:rsidRPr="00CB2AD5" w:rsidRDefault="00CB2AD5" w:rsidP="00CB2AD5">
            <w:pPr>
              <w:numPr>
                <w:ilvl w:val="0"/>
                <w:numId w:val="46"/>
              </w:numPr>
              <w:rPr>
                <w:rFonts w:cs="Arial"/>
              </w:rPr>
            </w:pPr>
            <w:r w:rsidRPr="00CB2AD5">
              <w:rPr>
                <w:rFonts w:eastAsia="Arial" w:cs="Arial"/>
              </w:rPr>
              <w:t>Internetowe narzędzia badań marketingowych – przykłady wykorzystania w praktyce</w:t>
            </w:r>
          </w:p>
        </w:tc>
      </w:tr>
      <w:tr w:rsidR="00CB2AD5" w:rsidRPr="00CB2AD5" w14:paraId="7A7136BA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F5314E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Literatura podstawowa:</w:t>
            </w:r>
          </w:p>
        </w:tc>
      </w:tr>
      <w:tr w:rsidR="00CB2AD5" w:rsidRPr="00CB2AD5" w14:paraId="36A1F021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D8304" w14:textId="77777777" w:rsidR="00CB2AD5" w:rsidRPr="00CB2AD5" w:rsidRDefault="00CB2AD5" w:rsidP="00CB2AD5">
            <w:pPr>
              <w:pStyle w:val="Tekstprzypisudolneg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B2AD5">
              <w:rPr>
                <w:rFonts w:ascii="Arial" w:hAnsi="Arial" w:cs="Arial"/>
                <w:sz w:val="22"/>
                <w:szCs w:val="22"/>
                <w:lang w:val="pl-PL"/>
              </w:rPr>
              <w:t xml:space="preserve">A. Dąbrowska, A. </w:t>
            </w:r>
            <w:proofErr w:type="spellStart"/>
            <w:r w:rsidRPr="00CB2AD5">
              <w:rPr>
                <w:rFonts w:ascii="Arial" w:hAnsi="Arial" w:cs="Arial"/>
                <w:sz w:val="22"/>
                <w:szCs w:val="22"/>
                <w:lang w:val="pl-PL"/>
              </w:rPr>
              <w:t>Wódkowski</w:t>
            </w:r>
            <w:proofErr w:type="spellEnd"/>
            <w:r w:rsidRPr="00CB2AD5">
              <w:rPr>
                <w:rFonts w:ascii="Arial" w:hAnsi="Arial" w:cs="Arial"/>
                <w:sz w:val="22"/>
                <w:szCs w:val="22"/>
                <w:lang w:val="pl-PL"/>
              </w:rPr>
              <w:t xml:space="preserve"> (red.), Badania marketingowe: praktyka nauce – nauka praktyce, Instytut Badań Rynku, Konsumpcji i Koniunktur, Warszawa 2015.</w:t>
            </w:r>
          </w:p>
          <w:p w14:paraId="0CA81DA1" w14:textId="77777777" w:rsidR="00CB2AD5" w:rsidRPr="00CB2AD5" w:rsidRDefault="00CB2AD5" w:rsidP="00CB2AD5">
            <w:pPr>
              <w:numPr>
                <w:ilvl w:val="0"/>
                <w:numId w:val="1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K. Mazurek-Łopacińska (red.), Badania marketingowe: metody, techniki i obszary aplikacji na współczesnym rynku, Wydawnictwo Naukowe PWN, Warszawa 2016.  </w:t>
            </w:r>
          </w:p>
          <w:p w14:paraId="28854F8E" w14:textId="77777777" w:rsidR="00CB2AD5" w:rsidRPr="00CB2AD5" w:rsidRDefault="00CB2AD5" w:rsidP="00CB2AD5">
            <w:pPr>
              <w:numPr>
                <w:ilvl w:val="0"/>
                <w:numId w:val="1"/>
              </w:numPr>
              <w:tabs>
                <w:tab w:val="left" w:pos="106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K. Mazurek-Łopacińska (red.), Badania rynkowe, </w:t>
            </w:r>
            <w:r w:rsidRPr="00CB2AD5">
              <w:rPr>
                <w:rFonts w:cs="Arial"/>
              </w:rPr>
              <w:t>Wydawnictwo Uniwersytetu Ekonomicznego, Wrocław 2011.</w:t>
            </w:r>
          </w:p>
          <w:p w14:paraId="1D49B88E" w14:textId="77777777" w:rsidR="00CB2AD5" w:rsidRPr="00CB2AD5" w:rsidRDefault="00CB2AD5" w:rsidP="00CB2AD5">
            <w:pPr>
              <w:numPr>
                <w:ilvl w:val="0"/>
                <w:numId w:val="1"/>
              </w:numPr>
              <w:tabs>
                <w:tab w:val="left" w:pos="1120"/>
              </w:tabs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M. Makowski, Gromadzenie i analiza danych rynkowych w praktyce, Wydawnictwo </w:t>
            </w:r>
            <w:proofErr w:type="spellStart"/>
            <w:r w:rsidRPr="00CB2AD5">
              <w:rPr>
                <w:rFonts w:cs="Arial"/>
              </w:rPr>
              <w:t>CeDeWu</w:t>
            </w:r>
            <w:proofErr w:type="spellEnd"/>
            <w:r w:rsidRPr="00CB2AD5">
              <w:rPr>
                <w:rFonts w:cs="Arial"/>
              </w:rPr>
              <w:t>, Warszawa 2018.</w:t>
            </w:r>
          </w:p>
          <w:p w14:paraId="3039DB61" w14:textId="77777777" w:rsidR="00CB2AD5" w:rsidRPr="00CB2AD5" w:rsidRDefault="00CB2AD5" w:rsidP="00CB2AD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B2AD5">
              <w:rPr>
                <w:rFonts w:eastAsia="Arial" w:cs="Arial"/>
              </w:rPr>
              <w:t xml:space="preserve">S. </w:t>
            </w:r>
            <w:proofErr w:type="spellStart"/>
            <w:r w:rsidRPr="00CB2AD5">
              <w:rPr>
                <w:rFonts w:eastAsia="Arial" w:cs="Arial"/>
              </w:rPr>
              <w:t>Kauf</w:t>
            </w:r>
            <w:proofErr w:type="spellEnd"/>
            <w:r w:rsidRPr="00CB2AD5">
              <w:rPr>
                <w:rFonts w:eastAsia="Arial" w:cs="Arial"/>
              </w:rPr>
              <w:t xml:space="preserve">, A. </w:t>
            </w:r>
            <w:proofErr w:type="spellStart"/>
            <w:r w:rsidRPr="00CB2AD5">
              <w:rPr>
                <w:rFonts w:eastAsia="Arial" w:cs="Arial"/>
              </w:rPr>
              <w:t>Tłuczak</w:t>
            </w:r>
            <w:proofErr w:type="spellEnd"/>
            <w:r w:rsidRPr="00CB2AD5">
              <w:rPr>
                <w:rFonts w:eastAsia="Arial" w:cs="Arial"/>
              </w:rPr>
              <w:t xml:space="preserve">, Badania rynkowe w zarządzaniu łańcuchem dostaw, </w:t>
            </w:r>
            <w:proofErr w:type="spellStart"/>
            <w:r w:rsidRPr="00CB2AD5">
              <w:rPr>
                <w:rFonts w:eastAsia="Arial" w:cs="Arial"/>
              </w:rPr>
              <w:t>Difin</w:t>
            </w:r>
            <w:proofErr w:type="spellEnd"/>
            <w:r w:rsidRPr="00CB2AD5">
              <w:rPr>
                <w:rFonts w:eastAsia="Arial" w:cs="Arial"/>
              </w:rPr>
              <w:t>, Warszawa 2015.</w:t>
            </w:r>
          </w:p>
        </w:tc>
      </w:tr>
      <w:tr w:rsidR="00CB2AD5" w:rsidRPr="00CB2AD5" w14:paraId="1879A16C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85FE4C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Literatura dodatkowa:</w:t>
            </w:r>
          </w:p>
        </w:tc>
      </w:tr>
      <w:tr w:rsidR="00CB2AD5" w:rsidRPr="00CB2AD5" w14:paraId="73F67C69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270CC" w14:textId="77777777" w:rsidR="00CB2AD5" w:rsidRPr="00CB2AD5" w:rsidRDefault="00CB2AD5" w:rsidP="00CB2AD5">
            <w:pPr>
              <w:numPr>
                <w:ilvl w:val="0"/>
                <w:numId w:val="48"/>
              </w:numPr>
              <w:tabs>
                <w:tab w:val="left" w:pos="1060"/>
              </w:tabs>
              <w:ind w:right="460"/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G. Chodak, Wybrane zagadnienia logistyki w sklepach internetowych – modele, badanie rynku, </w:t>
            </w:r>
            <w:r w:rsidRPr="00CB2AD5">
              <w:rPr>
                <w:rFonts w:cs="Arial"/>
              </w:rPr>
              <w:t>Oficyna Wydawnicza Politechniki Wrocławskiej, Wrocław 2014.</w:t>
            </w:r>
          </w:p>
          <w:p w14:paraId="631DFD4D" w14:textId="77777777" w:rsidR="00CB2AD5" w:rsidRPr="00CB2AD5" w:rsidRDefault="00CB2AD5" w:rsidP="00CB2AD5">
            <w:pPr>
              <w:numPr>
                <w:ilvl w:val="0"/>
                <w:numId w:val="48"/>
              </w:numPr>
              <w:tabs>
                <w:tab w:val="left" w:pos="1060"/>
              </w:tabs>
              <w:ind w:right="460"/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K. Mazurek-Łopacińska (red.), Badania marketingowe: teoria i praktyka, Wydawnictwo PWN, Warszawa 2011.  </w:t>
            </w:r>
          </w:p>
          <w:p w14:paraId="108B5FD9" w14:textId="77777777" w:rsidR="00CB2AD5" w:rsidRPr="00CB2AD5" w:rsidRDefault="00CB2AD5" w:rsidP="00CB2AD5">
            <w:pPr>
              <w:numPr>
                <w:ilvl w:val="0"/>
                <w:numId w:val="48"/>
              </w:numPr>
              <w:tabs>
                <w:tab w:val="left" w:pos="1060"/>
              </w:tabs>
              <w:ind w:right="460"/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R. Milic-Czerniak (red.), Badania marketingowe: nowe metody badań i zastosowania, </w:t>
            </w:r>
            <w:proofErr w:type="spellStart"/>
            <w:r w:rsidRPr="00CB2AD5">
              <w:rPr>
                <w:rFonts w:eastAsia="Arial" w:cs="Arial"/>
              </w:rPr>
              <w:t>Difin</w:t>
            </w:r>
            <w:proofErr w:type="spellEnd"/>
            <w:r w:rsidRPr="00CB2AD5">
              <w:rPr>
                <w:rFonts w:eastAsia="Arial" w:cs="Arial"/>
              </w:rPr>
              <w:t>, Warszawa 2019.</w:t>
            </w:r>
          </w:p>
          <w:p w14:paraId="4DE8B863" w14:textId="77777777" w:rsidR="00CB2AD5" w:rsidRPr="00CB2AD5" w:rsidRDefault="00CB2AD5" w:rsidP="00CB2AD5">
            <w:pPr>
              <w:numPr>
                <w:ilvl w:val="0"/>
                <w:numId w:val="48"/>
              </w:numPr>
              <w:rPr>
                <w:rFonts w:cs="Arial"/>
              </w:rPr>
            </w:pPr>
            <w:r w:rsidRPr="00CB2AD5">
              <w:rPr>
                <w:rFonts w:eastAsia="Arial" w:cs="Arial"/>
              </w:rPr>
              <w:t xml:space="preserve">W.L. Winston, przekład: A. Watrak, Analiza marketingowa: praktyczne techniki z wykorzystaniem analizy danych i narzędzi Excela, </w:t>
            </w:r>
            <w:r w:rsidRPr="00CB2AD5">
              <w:rPr>
                <w:rFonts w:cs="Arial"/>
              </w:rPr>
              <w:t xml:space="preserve">Helion, </w:t>
            </w:r>
            <w:r w:rsidRPr="00CB2AD5">
              <w:rPr>
                <w:rFonts w:eastAsia="Arial" w:cs="Arial"/>
              </w:rPr>
              <w:t>Gliwice 2020.</w:t>
            </w:r>
          </w:p>
        </w:tc>
      </w:tr>
      <w:tr w:rsidR="00CB2AD5" w:rsidRPr="00CB2AD5" w14:paraId="438B6463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0FCF2A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Planowane formy/działania/metody dydaktyczne:</w:t>
            </w:r>
          </w:p>
        </w:tc>
      </w:tr>
      <w:tr w:rsidR="00CB2AD5" w:rsidRPr="00CB2AD5" w14:paraId="1B0A0393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6F38B" w14:textId="77777777" w:rsidR="00CB2AD5" w:rsidRPr="00CB2AD5" w:rsidRDefault="00CB2AD5" w:rsidP="00F96B24">
            <w:pPr>
              <w:rPr>
                <w:rFonts w:eastAsia="Arial" w:cs="Arial"/>
              </w:rPr>
            </w:pPr>
            <w:r w:rsidRPr="00CB2AD5">
              <w:rPr>
                <w:rFonts w:eastAsia="Arial" w:cs="Arial"/>
              </w:rPr>
              <w:t xml:space="preserve">Wykłady realizowane są metodą wykładu informacyjnego i problemowego z wykorzystaniem prezentacji multimedialnych. </w:t>
            </w:r>
            <w:r w:rsidRPr="00CB2AD5">
              <w:rPr>
                <w:rFonts w:eastAsia="Arial" w:cs="Arial"/>
              </w:rPr>
              <w:br/>
              <w:t xml:space="preserve">Ćwiczenia prowadzone są z wykorzystaniem </w:t>
            </w:r>
            <w:proofErr w:type="spellStart"/>
            <w:r w:rsidRPr="00CB2AD5">
              <w:rPr>
                <w:rFonts w:eastAsia="Arial" w:cs="Arial"/>
              </w:rPr>
              <w:t>case</w:t>
            </w:r>
            <w:proofErr w:type="spellEnd"/>
            <w:r w:rsidRPr="00CB2AD5">
              <w:rPr>
                <w:rFonts w:eastAsia="Arial" w:cs="Arial"/>
              </w:rPr>
              <w:t xml:space="preserve"> </w:t>
            </w:r>
            <w:proofErr w:type="spellStart"/>
            <w:r w:rsidRPr="00CB2AD5">
              <w:rPr>
                <w:rFonts w:eastAsia="Arial" w:cs="Arial"/>
              </w:rPr>
              <w:t>study</w:t>
            </w:r>
            <w:proofErr w:type="spellEnd"/>
            <w:r w:rsidRPr="00CB2AD5">
              <w:rPr>
                <w:rFonts w:eastAsia="Arial" w:cs="Arial"/>
              </w:rPr>
              <w:t xml:space="preserve">, pozwalających na kształtowanie umiejętności zastosowania wiedzy teoretycznej </w:t>
            </w:r>
            <w:r w:rsidRPr="00CB2AD5">
              <w:rPr>
                <w:rFonts w:cs="Arial"/>
              </w:rPr>
              <w:t>oraz metodą projektu praktycznego (projektowanie kwestionariusza ankiety dla wybranego problemu badawczego).</w:t>
            </w:r>
          </w:p>
        </w:tc>
      </w:tr>
      <w:tr w:rsidR="00CB2AD5" w:rsidRPr="00CB2AD5" w14:paraId="7C33429F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37DD57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lastRenderedPageBreak/>
              <w:t>Sposoby weryfikacji efektów uczenia się osiąganych przez studenta:</w:t>
            </w:r>
          </w:p>
        </w:tc>
      </w:tr>
      <w:tr w:rsidR="00BB0DC8" w:rsidRPr="00CB2AD5" w14:paraId="7380BEE7" w14:textId="77777777" w:rsidTr="00A748ED">
        <w:trPr>
          <w:trHeight w:val="320"/>
        </w:trPr>
        <w:tc>
          <w:tcPr>
            <w:tcW w:w="16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DE18B4" w14:textId="4EA76574" w:rsidR="00BB0DC8" w:rsidRPr="00CB2AD5" w:rsidRDefault="00240B09" w:rsidP="00F96B24">
            <w:pPr>
              <w:pStyle w:val="Tytukomrki"/>
              <w:spacing w:line="276" w:lineRule="auto"/>
            </w:pPr>
            <w:r w:rsidRPr="00240B09">
              <w:t>Symbol efektu kierunkowego</w:t>
            </w:r>
            <w:r w:rsidRPr="00240B09">
              <w:tab/>
            </w:r>
            <w:r w:rsidRPr="00240B09">
              <w:tab/>
            </w:r>
          </w:p>
        </w:tc>
        <w:tc>
          <w:tcPr>
            <w:tcW w:w="901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09514D" w14:textId="06EC0017" w:rsidR="00BB0DC8" w:rsidRPr="00CB2AD5" w:rsidRDefault="00240B09" w:rsidP="00F96B24">
            <w:pPr>
              <w:pStyle w:val="Tytukomrki"/>
              <w:spacing w:line="276" w:lineRule="auto"/>
            </w:pPr>
            <w:r w:rsidRPr="00240B09">
              <w:t>Metody weryfikacji efektów uczenia się</w:t>
            </w:r>
          </w:p>
        </w:tc>
      </w:tr>
      <w:tr w:rsidR="00BB0DC8" w:rsidRPr="00CB2AD5" w14:paraId="064B0C2C" w14:textId="77777777" w:rsidTr="00A748ED">
        <w:trPr>
          <w:trHeight w:val="320"/>
        </w:trPr>
        <w:tc>
          <w:tcPr>
            <w:tcW w:w="16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80BCF" w14:textId="1C0E350A" w:rsidR="00BB0DC8" w:rsidRPr="00CB2AD5" w:rsidRDefault="00A748ED" w:rsidP="00A748E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748ED">
              <w:rPr>
                <w:rFonts w:ascii="Arial" w:hAnsi="Arial" w:cs="Arial"/>
                <w:sz w:val="22"/>
                <w:szCs w:val="22"/>
              </w:rPr>
              <w:t>W_01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748ED">
              <w:rPr>
                <w:rFonts w:ascii="Arial" w:hAnsi="Arial" w:cs="Arial"/>
                <w:sz w:val="22"/>
                <w:szCs w:val="22"/>
              </w:rPr>
              <w:t>W_02</w:t>
            </w:r>
          </w:p>
        </w:tc>
        <w:tc>
          <w:tcPr>
            <w:tcW w:w="901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FBCCE" w14:textId="4977A6E7" w:rsidR="00BB0DC8" w:rsidRPr="00CB2AD5" w:rsidRDefault="00BA121E" w:rsidP="00F96B2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A121E">
              <w:rPr>
                <w:rFonts w:ascii="Arial" w:hAnsi="Arial" w:cs="Arial"/>
                <w:sz w:val="22"/>
                <w:szCs w:val="22"/>
              </w:rPr>
              <w:t>egzamin pisemny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BB0DC8" w:rsidRPr="00CB2AD5" w14:paraId="5BD4AF32" w14:textId="77777777" w:rsidTr="00A748ED">
        <w:trPr>
          <w:trHeight w:val="320"/>
        </w:trPr>
        <w:tc>
          <w:tcPr>
            <w:tcW w:w="16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EA068" w14:textId="564A97A0" w:rsidR="00BB0DC8" w:rsidRPr="00CB2AD5" w:rsidRDefault="00A748ED" w:rsidP="00A748E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748ED">
              <w:rPr>
                <w:rFonts w:ascii="Arial" w:hAnsi="Arial" w:cs="Arial"/>
                <w:sz w:val="22"/>
                <w:szCs w:val="22"/>
              </w:rPr>
              <w:t>U_01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748ED">
              <w:rPr>
                <w:rFonts w:ascii="Arial" w:hAnsi="Arial" w:cs="Arial"/>
                <w:sz w:val="22"/>
                <w:szCs w:val="22"/>
              </w:rPr>
              <w:t>U_02</w:t>
            </w:r>
          </w:p>
        </w:tc>
        <w:tc>
          <w:tcPr>
            <w:tcW w:w="901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C8270" w14:textId="3FF39556" w:rsidR="00BB0DC8" w:rsidRPr="00CB2AD5" w:rsidRDefault="00BA121E" w:rsidP="00F96B2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opracowanie i prezentacja </w:t>
            </w:r>
            <w:r w:rsidR="00C00E1F">
              <w:rPr>
                <w:rFonts w:ascii="Arial" w:hAnsi="Arial" w:cs="Arial"/>
                <w:sz w:val="22"/>
                <w:szCs w:val="22"/>
              </w:rPr>
              <w:t xml:space="preserve">analizy </w:t>
            </w:r>
            <w:r w:rsidRPr="00BA121E">
              <w:rPr>
                <w:rFonts w:ascii="Arial" w:hAnsi="Arial" w:cs="Arial"/>
                <w:sz w:val="22"/>
                <w:szCs w:val="22"/>
              </w:rPr>
              <w:t>studi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BA121E">
              <w:rPr>
                <w:rFonts w:ascii="Arial" w:hAnsi="Arial" w:cs="Arial"/>
                <w:sz w:val="22"/>
                <w:szCs w:val="22"/>
              </w:rPr>
              <w:t xml:space="preserve"> przypad</w:t>
            </w:r>
            <w:r>
              <w:rPr>
                <w:rFonts w:ascii="Arial" w:hAnsi="Arial" w:cs="Arial"/>
                <w:sz w:val="22"/>
                <w:szCs w:val="22"/>
              </w:rPr>
              <w:t>ku;</w:t>
            </w:r>
          </w:p>
        </w:tc>
      </w:tr>
      <w:tr w:rsidR="00BB0DC8" w:rsidRPr="00CB2AD5" w14:paraId="44752397" w14:textId="77777777" w:rsidTr="00A748ED">
        <w:trPr>
          <w:trHeight w:val="320"/>
        </w:trPr>
        <w:tc>
          <w:tcPr>
            <w:tcW w:w="16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A7790" w14:textId="1B3A4D8B" w:rsidR="00BB0DC8" w:rsidRPr="00CB2AD5" w:rsidRDefault="00A748ED" w:rsidP="00A748E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748ED">
              <w:rPr>
                <w:rFonts w:ascii="Arial" w:hAnsi="Arial" w:cs="Arial"/>
                <w:sz w:val="22"/>
                <w:szCs w:val="22"/>
              </w:rPr>
              <w:t>K_01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748ED">
              <w:rPr>
                <w:rFonts w:ascii="Arial" w:hAnsi="Arial" w:cs="Arial"/>
                <w:sz w:val="22"/>
                <w:szCs w:val="22"/>
              </w:rPr>
              <w:t>K_02</w:t>
            </w:r>
          </w:p>
        </w:tc>
        <w:tc>
          <w:tcPr>
            <w:tcW w:w="901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9AFAC" w14:textId="1DD32D25" w:rsidR="00BB0DC8" w:rsidRPr="00CB2AD5" w:rsidRDefault="00BA121E" w:rsidP="00F96B2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A121E">
              <w:rPr>
                <w:rFonts w:ascii="Arial" w:hAnsi="Arial" w:cs="Arial"/>
                <w:sz w:val="22"/>
                <w:szCs w:val="22"/>
              </w:rPr>
              <w:t>aktywności studenta, sposobów argumentowania własnych poglądów, a także podejmowanych przez niego decyzji i wyborów w trakcie zadań wykonywanych indywidualnie bądź zespołowo</w:t>
            </w:r>
          </w:p>
        </w:tc>
      </w:tr>
      <w:tr w:rsidR="00CB2AD5" w:rsidRPr="00CB2AD5" w14:paraId="1AC34EC6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1EA597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Forma i warunki zaliczenia:</w:t>
            </w:r>
          </w:p>
        </w:tc>
      </w:tr>
      <w:tr w:rsidR="00CB2AD5" w:rsidRPr="00CB2AD5" w14:paraId="2D68DBD6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5EF67" w14:textId="2E0927CC" w:rsidR="00BA121E" w:rsidRDefault="00BA121E" w:rsidP="00F96B2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Ogólna o</w:t>
            </w:r>
            <w:r w:rsidR="00CB2AD5" w:rsidRPr="00CB2AD5">
              <w:rPr>
                <w:rFonts w:ascii="Arial" w:hAnsi="Arial" w:cs="Arial"/>
              </w:rPr>
              <w:t>cena z ćwiczeń uwzględnia: ocenę ana</w:t>
            </w:r>
            <w:r w:rsidR="001D3B70">
              <w:rPr>
                <w:rFonts w:ascii="Arial" w:hAnsi="Arial" w:cs="Arial"/>
              </w:rPr>
              <w:t xml:space="preserve">lizy </w:t>
            </w:r>
            <w:r w:rsidR="00CB2AD5" w:rsidRPr="00CB2AD5">
              <w:rPr>
                <w:rFonts w:ascii="Arial" w:hAnsi="Arial" w:cs="Arial"/>
              </w:rPr>
              <w:t>stud</w:t>
            </w:r>
            <w:r w:rsidR="001D3B70">
              <w:rPr>
                <w:rFonts w:ascii="Arial" w:hAnsi="Arial" w:cs="Arial"/>
              </w:rPr>
              <w:t>ium</w:t>
            </w:r>
            <w:r w:rsidR="00CB2AD5" w:rsidRPr="00CB2AD5">
              <w:rPr>
                <w:rFonts w:ascii="Arial" w:hAnsi="Arial" w:cs="Arial"/>
              </w:rPr>
              <w:t xml:space="preserve"> przypad</w:t>
            </w:r>
            <w:r w:rsidR="001D3B70">
              <w:rPr>
                <w:rFonts w:ascii="Arial" w:hAnsi="Arial" w:cs="Arial"/>
              </w:rPr>
              <w:t>ku</w:t>
            </w:r>
            <w:r w:rsidR="00CB2AD5" w:rsidRPr="00CB2AD5">
              <w:rPr>
                <w:rFonts w:ascii="Arial" w:hAnsi="Arial" w:cs="Arial"/>
              </w:rPr>
              <w:t xml:space="preserve"> oraz aktywność studenta w dyskusji – max. 30 pkt.</w:t>
            </w:r>
            <w:r w:rsidR="00CB2AD5" w:rsidRPr="00CB2AD5">
              <w:rPr>
                <w:rFonts w:ascii="Arial" w:hAnsi="Arial" w:cs="Arial"/>
              </w:rPr>
              <w:br/>
              <w:t>Punktowy zakres ocen z ćwiczeń:</w:t>
            </w:r>
            <w:r w:rsidR="00CB2AD5" w:rsidRPr="00CB2AD5">
              <w:rPr>
                <w:rFonts w:ascii="Arial" w:hAnsi="Arial" w:cs="Arial"/>
              </w:rPr>
              <w:br/>
              <w:t>27,5 – 30,0 pkt – bardzo dobry</w:t>
            </w:r>
            <w:r w:rsidR="00CB2AD5" w:rsidRPr="00CB2AD5">
              <w:rPr>
                <w:rFonts w:ascii="Arial" w:hAnsi="Arial" w:cs="Arial"/>
              </w:rPr>
              <w:br/>
              <w:t>24,5 – 27,0 pkt – dobry z plusem</w:t>
            </w:r>
            <w:r w:rsidR="00CB2AD5" w:rsidRPr="00CB2AD5">
              <w:rPr>
                <w:rFonts w:ascii="Arial" w:hAnsi="Arial" w:cs="Arial"/>
              </w:rPr>
              <w:br/>
              <w:t>24,0 – 21,5 pkt – dobry</w:t>
            </w:r>
            <w:r w:rsidR="00CB2AD5" w:rsidRPr="00CB2AD5">
              <w:rPr>
                <w:rFonts w:ascii="Arial" w:hAnsi="Arial" w:cs="Arial"/>
              </w:rPr>
              <w:br/>
              <w:t>18,5 – 21,0 pkt – dostateczny z plusem</w:t>
            </w:r>
            <w:r w:rsidR="00CB2AD5" w:rsidRPr="00CB2AD5">
              <w:rPr>
                <w:rFonts w:ascii="Arial" w:hAnsi="Arial" w:cs="Arial"/>
              </w:rPr>
              <w:br/>
              <w:t>15,5 – 18,0 pkt – dostateczny</w:t>
            </w:r>
          </w:p>
          <w:p w14:paraId="6D5BF2E7" w14:textId="096440AD" w:rsidR="00BA121E" w:rsidRPr="00BA121E" w:rsidRDefault="00BA121E" w:rsidP="00BA121E">
            <w:pPr>
              <w:pStyle w:val="Bezodstpw"/>
              <w:rPr>
                <w:rFonts w:ascii="Arial" w:hAnsi="Arial" w:cs="Arial"/>
              </w:rPr>
            </w:pPr>
            <w:r w:rsidRPr="00BA121E">
              <w:rPr>
                <w:rFonts w:ascii="Arial" w:hAnsi="Arial" w:cs="Arial"/>
              </w:rPr>
              <w:t>Procentowy zakres ocen z egzaminu</w:t>
            </w:r>
            <w:r w:rsidR="001D3B70">
              <w:rPr>
                <w:rFonts w:ascii="Arial" w:hAnsi="Arial" w:cs="Arial"/>
              </w:rPr>
              <w:t xml:space="preserve"> pisemnego</w:t>
            </w:r>
          </w:p>
          <w:p w14:paraId="7B82765C" w14:textId="77777777" w:rsidR="00BA121E" w:rsidRPr="00BA121E" w:rsidRDefault="00BA121E" w:rsidP="00BA121E">
            <w:pPr>
              <w:pStyle w:val="Bezodstpw"/>
              <w:rPr>
                <w:rFonts w:ascii="Arial" w:hAnsi="Arial" w:cs="Arial"/>
              </w:rPr>
            </w:pPr>
            <w:r w:rsidRPr="00BA121E">
              <w:rPr>
                <w:rFonts w:ascii="Arial" w:hAnsi="Arial" w:cs="Arial"/>
              </w:rPr>
              <w:t>91 – 100% – bardzo dobry</w:t>
            </w:r>
          </w:p>
          <w:p w14:paraId="57039DBC" w14:textId="77777777" w:rsidR="00BA121E" w:rsidRPr="00BA121E" w:rsidRDefault="00BA121E" w:rsidP="00BA121E">
            <w:pPr>
              <w:pStyle w:val="Bezodstpw"/>
              <w:rPr>
                <w:rFonts w:ascii="Arial" w:hAnsi="Arial" w:cs="Arial"/>
              </w:rPr>
            </w:pPr>
            <w:r w:rsidRPr="00BA121E">
              <w:rPr>
                <w:rFonts w:ascii="Arial" w:hAnsi="Arial" w:cs="Arial"/>
              </w:rPr>
              <w:t>81 – 90% – dobry z plusem</w:t>
            </w:r>
          </w:p>
          <w:p w14:paraId="40C707F1" w14:textId="77777777" w:rsidR="00BA121E" w:rsidRPr="00BA121E" w:rsidRDefault="00BA121E" w:rsidP="00BA121E">
            <w:pPr>
              <w:pStyle w:val="Bezodstpw"/>
              <w:rPr>
                <w:rFonts w:ascii="Arial" w:hAnsi="Arial" w:cs="Arial"/>
              </w:rPr>
            </w:pPr>
            <w:r w:rsidRPr="00BA121E">
              <w:rPr>
                <w:rFonts w:ascii="Arial" w:hAnsi="Arial" w:cs="Arial"/>
              </w:rPr>
              <w:t>71 – 80% – dobry</w:t>
            </w:r>
          </w:p>
          <w:p w14:paraId="2E888FCE" w14:textId="77777777" w:rsidR="00BA121E" w:rsidRPr="00BA121E" w:rsidRDefault="00BA121E" w:rsidP="00BA121E">
            <w:pPr>
              <w:pStyle w:val="Bezodstpw"/>
              <w:rPr>
                <w:rFonts w:ascii="Arial" w:hAnsi="Arial" w:cs="Arial"/>
              </w:rPr>
            </w:pPr>
            <w:r w:rsidRPr="00BA121E">
              <w:rPr>
                <w:rFonts w:ascii="Arial" w:hAnsi="Arial" w:cs="Arial"/>
              </w:rPr>
              <w:t>61 – 70% – dostateczny z plusem</w:t>
            </w:r>
          </w:p>
          <w:p w14:paraId="480190DA" w14:textId="77777777" w:rsidR="00BA121E" w:rsidRPr="00BA121E" w:rsidRDefault="00BA121E" w:rsidP="00BA121E">
            <w:pPr>
              <w:pStyle w:val="Bezodstpw"/>
              <w:rPr>
                <w:rFonts w:ascii="Arial" w:hAnsi="Arial" w:cs="Arial"/>
              </w:rPr>
            </w:pPr>
            <w:r w:rsidRPr="00BA121E">
              <w:rPr>
                <w:rFonts w:ascii="Arial" w:hAnsi="Arial" w:cs="Arial"/>
              </w:rPr>
              <w:t>51 – 60% – dostateczny</w:t>
            </w:r>
          </w:p>
          <w:p w14:paraId="548D3C35" w14:textId="77777777" w:rsidR="001D3B70" w:rsidRDefault="00BA121E" w:rsidP="00BA121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A121E">
              <w:rPr>
                <w:rFonts w:ascii="Arial" w:hAnsi="Arial" w:cs="Arial"/>
              </w:rPr>
              <w:t>0 – 50% – niedostateczny.</w:t>
            </w:r>
          </w:p>
          <w:p w14:paraId="51B1CF41" w14:textId="2B0D02A3" w:rsidR="00CB2AD5" w:rsidRPr="00CB2AD5" w:rsidRDefault="00CB2AD5" w:rsidP="00BA121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B2AD5">
              <w:rPr>
                <w:rFonts w:ascii="Arial" w:hAnsi="Arial" w:cs="Arial"/>
              </w:rPr>
              <w:br/>
            </w:r>
            <w:r w:rsidR="001D3B70" w:rsidRPr="001D3B70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CB2AD5" w:rsidRPr="00CB2AD5" w14:paraId="1AEF1C97" w14:textId="77777777" w:rsidTr="00F96B2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C677CF" w14:textId="77777777" w:rsidR="00CB2AD5" w:rsidRPr="00CB2AD5" w:rsidRDefault="00CB2AD5" w:rsidP="00F96B24">
            <w:pPr>
              <w:pStyle w:val="Tytukomrki"/>
              <w:spacing w:line="276" w:lineRule="auto"/>
            </w:pPr>
            <w:r w:rsidRPr="00CB2AD5">
              <w:t>Bilans punktów ECTS:</w:t>
            </w:r>
          </w:p>
        </w:tc>
      </w:tr>
      <w:tr w:rsidR="00CB2AD5" w:rsidRPr="00CB2AD5" w14:paraId="46997102" w14:textId="77777777" w:rsidTr="00F96B2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287EE8" w14:textId="77777777" w:rsidR="00CB2AD5" w:rsidRPr="00CB2AD5" w:rsidRDefault="00CB2AD5" w:rsidP="00F96B2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B2AD5">
              <w:rPr>
                <w:b w:val="0"/>
                <w:bCs/>
              </w:rPr>
              <w:t>Studia stacjonarne</w:t>
            </w:r>
          </w:p>
        </w:tc>
      </w:tr>
      <w:tr w:rsidR="00CB2AD5" w:rsidRPr="00CB2AD5" w14:paraId="3E374B15" w14:textId="77777777" w:rsidTr="00F96B2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9134B1" w14:textId="77777777" w:rsidR="00CB2AD5" w:rsidRPr="00CB2AD5" w:rsidRDefault="00CB2AD5" w:rsidP="00F96B2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B2AD5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9F3168" w14:textId="77777777" w:rsidR="00CB2AD5" w:rsidRPr="00CB2AD5" w:rsidRDefault="00CB2AD5" w:rsidP="00F96B2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B2AD5">
              <w:rPr>
                <w:b w:val="0"/>
                <w:bCs/>
              </w:rPr>
              <w:t>Obciążenie studenta</w:t>
            </w:r>
          </w:p>
        </w:tc>
      </w:tr>
      <w:tr w:rsidR="00CB2AD5" w:rsidRPr="00CB2AD5" w14:paraId="1C3319D8" w14:textId="77777777" w:rsidTr="00F96B2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83879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B5D9C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15 godzin</w:t>
            </w:r>
          </w:p>
        </w:tc>
      </w:tr>
      <w:tr w:rsidR="00CB2AD5" w:rsidRPr="00CB2AD5" w14:paraId="0BFF6B7A" w14:textId="77777777" w:rsidTr="00F96B2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323CC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12905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15 godzin</w:t>
            </w:r>
          </w:p>
        </w:tc>
      </w:tr>
      <w:tr w:rsidR="00CB2AD5" w:rsidRPr="00CB2AD5" w14:paraId="2545C0FA" w14:textId="77777777" w:rsidTr="00F96B2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CAE5CF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F22C5" w14:textId="3B3F83F8" w:rsidR="00CB2AD5" w:rsidRPr="00CB2AD5" w:rsidRDefault="001D3B70" w:rsidP="00F96B24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CB2AD5" w:rsidRPr="00CB2AD5">
              <w:rPr>
                <w:rFonts w:cs="Arial"/>
              </w:rPr>
              <w:t xml:space="preserve"> godzin</w:t>
            </w:r>
          </w:p>
        </w:tc>
      </w:tr>
      <w:tr w:rsidR="001D3B70" w:rsidRPr="00CB2AD5" w14:paraId="4468D41E" w14:textId="77777777" w:rsidTr="00F96B2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DC293" w14:textId="2472865E" w:rsidR="001D3B70" w:rsidRPr="00CB2AD5" w:rsidRDefault="001D3B70" w:rsidP="00F96B2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E5613" w14:textId="49D177FD" w:rsidR="001D3B70" w:rsidRPr="00CB2AD5" w:rsidRDefault="001D3B70" w:rsidP="00F96B24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CB2AD5" w:rsidRPr="00CB2AD5" w14:paraId="0736BF1E" w14:textId="77777777" w:rsidTr="00F96B2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8EF65" w14:textId="270A0639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studiowanie literatury</w:t>
            </w:r>
            <w:r w:rsidR="001D3B70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4AE7C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20 godzin</w:t>
            </w:r>
          </w:p>
        </w:tc>
      </w:tr>
      <w:tr w:rsidR="00CB2AD5" w:rsidRPr="00CB2AD5" w14:paraId="0CD424FF" w14:textId="77777777" w:rsidTr="00F96B2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E8A95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7682C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15 godzin</w:t>
            </w:r>
          </w:p>
        </w:tc>
      </w:tr>
      <w:tr w:rsidR="00CB2AD5" w:rsidRPr="00CB2AD5" w14:paraId="5B891C5A" w14:textId="77777777" w:rsidTr="00F96B2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C0947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CBCF1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15 godzin</w:t>
            </w:r>
          </w:p>
        </w:tc>
      </w:tr>
      <w:tr w:rsidR="00CB2AD5" w:rsidRPr="00CB2AD5" w14:paraId="619E72E9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18861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9C95A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100 godzin</w:t>
            </w:r>
          </w:p>
        </w:tc>
      </w:tr>
      <w:tr w:rsidR="00CB2AD5" w:rsidRPr="00CB2AD5" w14:paraId="58B4CC8A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B4018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69E54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4</w:t>
            </w:r>
          </w:p>
        </w:tc>
      </w:tr>
      <w:tr w:rsidR="00CB2AD5" w:rsidRPr="00CB2AD5" w14:paraId="44EED9A5" w14:textId="77777777" w:rsidTr="00F96B2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17A3AC" w14:textId="77777777" w:rsidR="00CB2AD5" w:rsidRPr="00CB2AD5" w:rsidRDefault="00CB2AD5" w:rsidP="00F96B2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B2AD5">
              <w:rPr>
                <w:b w:val="0"/>
                <w:bCs/>
              </w:rPr>
              <w:t>Studia niestacjonarne</w:t>
            </w:r>
          </w:p>
        </w:tc>
      </w:tr>
      <w:tr w:rsidR="00CB2AD5" w:rsidRPr="00CB2AD5" w14:paraId="0AB6FE83" w14:textId="77777777" w:rsidTr="00F96B2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2078D1" w14:textId="77777777" w:rsidR="00CB2AD5" w:rsidRPr="00CB2AD5" w:rsidRDefault="00CB2AD5" w:rsidP="00F96B2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B2AD5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C7B6A6" w14:textId="77777777" w:rsidR="00CB2AD5" w:rsidRPr="00CB2AD5" w:rsidRDefault="00CB2AD5" w:rsidP="00F96B2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B2AD5">
              <w:rPr>
                <w:b w:val="0"/>
                <w:bCs/>
              </w:rPr>
              <w:t>Obciążenie studenta</w:t>
            </w:r>
          </w:p>
        </w:tc>
      </w:tr>
      <w:tr w:rsidR="00CB2AD5" w:rsidRPr="00CB2AD5" w14:paraId="4E022E08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E92FA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93AD1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16 godzin</w:t>
            </w:r>
          </w:p>
        </w:tc>
      </w:tr>
      <w:tr w:rsidR="00CB2AD5" w:rsidRPr="00CB2AD5" w14:paraId="006BC5DA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CB509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A9E2BA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8 godzin</w:t>
            </w:r>
          </w:p>
        </w:tc>
      </w:tr>
      <w:tr w:rsidR="00CB2AD5" w:rsidRPr="00CB2AD5" w14:paraId="6C08BB69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1EC39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213CE" w14:textId="77777777" w:rsidR="00CB2AD5" w:rsidRDefault="001D3B70" w:rsidP="00F96B2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CB2AD5" w:rsidRPr="00CB2AD5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  <w:p w14:paraId="1620311C" w14:textId="1BECE149" w:rsidR="001D3B70" w:rsidRPr="00CB2AD5" w:rsidRDefault="001D3B70" w:rsidP="00F96B24">
            <w:pPr>
              <w:rPr>
                <w:rFonts w:cs="Arial"/>
              </w:rPr>
            </w:pPr>
          </w:p>
        </w:tc>
      </w:tr>
      <w:tr w:rsidR="001D3B70" w:rsidRPr="00CB2AD5" w14:paraId="3B809B8A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EE1B2" w14:textId="0AC42FA4" w:rsidR="001D3B70" w:rsidRPr="00CB2AD5" w:rsidRDefault="001D3B70" w:rsidP="00F96B2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5321E" w14:textId="741FDF80" w:rsidR="001D3B70" w:rsidRPr="00CB2AD5" w:rsidRDefault="001D3B70" w:rsidP="00F96B24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CB2AD5" w:rsidRPr="00CB2AD5" w14:paraId="469FF070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AACD9" w14:textId="4AB6BA4E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studiowanie literatury</w:t>
            </w:r>
            <w:r w:rsidR="001D3B70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5C47F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40 godzin</w:t>
            </w:r>
          </w:p>
        </w:tc>
      </w:tr>
      <w:tr w:rsidR="00CB2AD5" w:rsidRPr="00CB2AD5" w14:paraId="2CA07C32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7CA4A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83BF1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15 godzin</w:t>
            </w:r>
          </w:p>
        </w:tc>
      </w:tr>
      <w:tr w:rsidR="00CB2AD5" w:rsidRPr="00CB2AD5" w14:paraId="2FD439B9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961E8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DCFA7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15 godzin</w:t>
            </w:r>
          </w:p>
        </w:tc>
      </w:tr>
      <w:tr w:rsidR="00CB2AD5" w:rsidRPr="00CB2AD5" w14:paraId="21035E71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73204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6AC0E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100 godzin</w:t>
            </w:r>
          </w:p>
        </w:tc>
      </w:tr>
      <w:tr w:rsidR="00CB2AD5" w:rsidRPr="00CB2AD5" w14:paraId="5DA9A19E" w14:textId="77777777" w:rsidTr="00F96B2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AE839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B9E02" w14:textId="77777777" w:rsidR="00CB2AD5" w:rsidRPr="00CB2AD5" w:rsidRDefault="00CB2AD5" w:rsidP="00F96B24">
            <w:pPr>
              <w:rPr>
                <w:rFonts w:cs="Arial"/>
              </w:rPr>
            </w:pPr>
            <w:r w:rsidRPr="00CB2AD5">
              <w:rPr>
                <w:rFonts w:cs="Arial"/>
              </w:rPr>
              <w:t>4</w:t>
            </w:r>
          </w:p>
        </w:tc>
      </w:tr>
    </w:tbl>
    <w:p w14:paraId="2506845F" w14:textId="77777777" w:rsidR="00154EE9" w:rsidRDefault="00154EE9" w:rsidP="00E029BC"/>
    <w:p w14:paraId="227C8F2A" w14:textId="77777777" w:rsidR="001D3B70" w:rsidRDefault="001D3B70" w:rsidP="00E029BC"/>
    <w:p w14:paraId="010DBDD7" w14:textId="77777777" w:rsidR="001D3B70" w:rsidRDefault="001D3B70" w:rsidP="00E029BC"/>
    <w:p w14:paraId="1DC62B0B" w14:textId="77777777" w:rsidR="001D3B70" w:rsidRDefault="001D3B70" w:rsidP="00E029BC"/>
    <w:p w14:paraId="5348428C" w14:textId="77777777" w:rsidR="001D3B70" w:rsidRDefault="001D3B70" w:rsidP="00E029BC"/>
    <w:p w14:paraId="77BB4B0C" w14:textId="77777777" w:rsidR="001D3B70" w:rsidRDefault="001D3B70" w:rsidP="00E029BC"/>
    <w:p w14:paraId="5F2905C7" w14:textId="77777777" w:rsidR="001D3B70" w:rsidRDefault="001D3B70" w:rsidP="00E029BC"/>
    <w:p w14:paraId="0F1C382F" w14:textId="77777777" w:rsidR="001D3B70" w:rsidRDefault="001D3B70" w:rsidP="00E029BC"/>
    <w:p w14:paraId="5AA5C986" w14:textId="77777777" w:rsidR="001D3B70" w:rsidRDefault="001D3B70" w:rsidP="00E029BC"/>
    <w:p w14:paraId="6134AFE9" w14:textId="77777777" w:rsidR="001D3B70" w:rsidRDefault="001D3B70" w:rsidP="00E029BC"/>
    <w:p w14:paraId="5D6F4735" w14:textId="77777777" w:rsidR="001D3B70" w:rsidRDefault="001D3B70" w:rsidP="00E029BC"/>
    <w:p w14:paraId="04590A98" w14:textId="77777777" w:rsidR="001D3B70" w:rsidRDefault="001D3B70" w:rsidP="00E029BC"/>
    <w:p w14:paraId="5660969F" w14:textId="77777777" w:rsidR="001D3B70" w:rsidRDefault="001D3B70" w:rsidP="00E029BC"/>
    <w:p w14:paraId="74D517D0" w14:textId="77777777" w:rsidR="001D3B70" w:rsidRDefault="001D3B70" w:rsidP="00E029BC"/>
    <w:p w14:paraId="3B2A69AF" w14:textId="77777777" w:rsidR="001D3B70" w:rsidRDefault="001D3B70" w:rsidP="00E029BC"/>
    <w:p w14:paraId="5D544A50" w14:textId="77777777" w:rsidR="001D3B70" w:rsidRDefault="001D3B70" w:rsidP="00E029BC"/>
    <w:p w14:paraId="5AE3266D" w14:textId="77777777" w:rsidR="001D3B70" w:rsidRDefault="001D3B70" w:rsidP="00E029BC"/>
    <w:p w14:paraId="333821F0" w14:textId="77777777" w:rsidR="001D3B70" w:rsidRDefault="001D3B70" w:rsidP="00E029BC"/>
    <w:p w14:paraId="00222106" w14:textId="77777777" w:rsidR="001D3B70" w:rsidRDefault="001D3B70" w:rsidP="00E029BC"/>
    <w:p w14:paraId="5DCAB5AA" w14:textId="77777777" w:rsidR="001D3B70" w:rsidRDefault="001D3B70" w:rsidP="00E029BC"/>
    <w:p w14:paraId="7FB7DCEA" w14:textId="77777777" w:rsidR="001D3B70" w:rsidRDefault="001D3B70" w:rsidP="00E029BC"/>
    <w:p w14:paraId="454384AD" w14:textId="77777777" w:rsidR="001D3B70" w:rsidRDefault="001D3B70" w:rsidP="00E029BC"/>
    <w:p w14:paraId="6D3504D8" w14:textId="77777777" w:rsidR="001D3B70" w:rsidRDefault="001D3B70" w:rsidP="00E029BC"/>
    <w:p w14:paraId="12D6DCEE" w14:textId="77777777" w:rsidR="001D3B70" w:rsidRDefault="001D3B70" w:rsidP="00E029BC"/>
    <w:p w14:paraId="39F9DEFD" w14:textId="77777777" w:rsidR="001D3B70" w:rsidRDefault="001D3B70" w:rsidP="00E029BC"/>
    <w:p w14:paraId="2388349C" w14:textId="77777777" w:rsidR="001D3B70" w:rsidRDefault="001D3B70" w:rsidP="00E029BC"/>
    <w:p w14:paraId="12EAB670" w14:textId="77777777" w:rsidR="001D3B70" w:rsidRDefault="001D3B70" w:rsidP="00E029BC"/>
    <w:p w14:paraId="40AFFC40" w14:textId="77777777" w:rsidR="001D3B70" w:rsidRDefault="001D3B70" w:rsidP="00E029BC"/>
    <w:p w14:paraId="0283C98A" w14:textId="77777777" w:rsidR="001D3B70" w:rsidRDefault="001D3B70" w:rsidP="00E029BC"/>
    <w:p w14:paraId="27099A87" w14:textId="77777777" w:rsidR="001D3B70" w:rsidRDefault="001D3B70" w:rsidP="00E029BC"/>
    <w:p w14:paraId="00FCAE13" w14:textId="77777777" w:rsidR="001D3B70" w:rsidRDefault="001D3B70" w:rsidP="00E029BC"/>
    <w:p w14:paraId="60A67477" w14:textId="77777777" w:rsidR="001D3B70" w:rsidRDefault="001D3B70" w:rsidP="00E029BC"/>
    <w:p w14:paraId="58640A1A" w14:textId="77777777" w:rsidR="001D3B70" w:rsidRDefault="001D3B70" w:rsidP="00E029BC"/>
    <w:p w14:paraId="27495E9A" w14:textId="77777777" w:rsidR="001D3B70" w:rsidRDefault="001D3B70" w:rsidP="00E029BC"/>
    <w:p w14:paraId="70EE1D1F" w14:textId="77777777" w:rsidR="001D3B70" w:rsidRDefault="001D3B70" w:rsidP="00E029BC"/>
    <w:p w14:paraId="25837E16" w14:textId="77777777" w:rsidR="001D3B70" w:rsidRDefault="001D3B70" w:rsidP="00E029BC"/>
    <w:p w14:paraId="5DE931C7" w14:textId="77777777" w:rsidR="001D3B70" w:rsidRDefault="001D3B70" w:rsidP="00E029BC"/>
    <w:p w14:paraId="43929CB2" w14:textId="77777777" w:rsidR="001D3B70" w:rsidRDefault="001D3B70" w:rsidP="00E029BC"/>
    <w:p w14:paraId="05F8CCEB" w14:textId="77777777" w:rsidR="001D3B70" w:rsidRDefault="001D3B70" w:rsidP="00E029BC"/>
    <w:p w14:paraId="2B28C5CC" w14:textId="77777777" w:rsidR="001D3B70" w:rsidRDefault="001D3B70" w:rsidP="00E029BC"/>
    <w:p w14:paraId="63A8C3CF" w14:textId="77777777" w:rsidR="001D3B70" w:rsidRDefault="001D3B70" w:rsidP="00E029BC"/>
    <w:p w14:paraId="54BB0AD5" w14:textId="77777777" w:rsidR="001D3B70" w:rsidRDefault="001D3B70" w:rsidP="00E029BC"/>
    <w:p w14:paraId="36D2F2FA" w14:textId="77777777" w:rsidR="001D3B70" w:rsidRDefault="001D3B70" w:rsidP="00E029BC"/>
    <w:p w14:paraId="492187E1" w14:textId="77777777" w:rsidR="001D3B70" w:rsidRDefault="001D3B70" w:rsidP="00E029BC"/>
    <w:p w14:paraId="494CAE8B" w14:textId="77777777" w:rsidR="001D3B70" w:rsidRDefault="001D3B70" w:rsidP="00E029BC"/>
    <w:p w14:paraId="6F56659F" w14:textId="77777777" w:rsidR="001D3B70" w:rsidRDefault="001D3B70" w:rsidP="00E029BC"/>
    <w:p w14:paraId="7C595456" w14:textId="77777777" w:rsidR="001D3B70" w:rsidRDefault="001D3B70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385"/>
        <w:gridCol w:w="40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D3B70" w:rsidRPr="001D3B70" w14:paraId="39F0EE50" w14:textId="77777777" w:rsidTr="00667BFE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48B268" w14:textId="77777777" w:rsidR="001D3B70" w:rsidRPr="001D3B70" w:rsidRDefault="001D3B70" w:rsidP="001D3B70">
            <w:pPr>
              <w:rPr>
                <w:b/>
                <w:bCs/>
              </w:rPr>
            </w:pPr>
            <w:r w:rsidRPr="001D3B70">
              <w:rPr>
                <w:b/>
                <w:bCs/>
              </w:rPr>
              <w:br w:type="page"/>
              <w:t>Sylabus przedmiotu / modułu kształcenia</w:t>
            </w:r>
          </w:p>
        </w:tc>
      </w:tr>
      <w:tr w:rsidR="001D3B70" w:rsidRPr="001D3B70" w14:paraId="771956F3" w14:textId="77777777" w:rsidTr="00667BFE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F3452F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B20FEB" w14:textId="77777777" w:rsidR="001D3B70" w:rsidRPr="001D3B70" w:rsidRDefault="001D3B70" w:rsidP="001D3B70">
            <w:pPr>
              <w:rPr>
                <w:b/>
                <w:bCs/>
              </w:rPr>
            </w:pPr>
            <w:r w:rsidRPr="001D3B70">
              <w:rPr>
                <w:b/>
                <w:bCs/>
              </w:rPr>
              <w:t>Seminarium magisterskie wraz z przygotowaniem pracy dyplomowej i przygotowaniem do egzaminu dyplomowego</w:t>
            </w:r>
          </w:p>
        </w:tc>
      </w:tr>
      <w:tr w:rsidR="001D3B70" w:rsidRPr="001D3B70" w14:paraId="517185ED" w14:textId="77777777" w:rsidTr="00667BFE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29AB67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A16376" w14:textId="77777777" w:rsidR="001D3B70" w:rsidRPr="001D3B70" w:rsidRDefault="001D3B70" w:rsidP="001D3B70">
            <w:pPr>
              <w:rPr>
                <w:lang w:val="en-US"/>
              </w:rPr>
            </w:pPr>
            <w:r w:rsidRPr="001D3B70">
              <w:rPr>
                <w:b/>
              </w:rPr>
              <w:t xml:space="preserve"> </w:t>
            </w:r>
            <w:proofErr w:type="spellStart"/>
            <w:r w:rsidRPr="001D3B70">
              <w:t>Seminar</w:t>
            </w:r>
            <w:proofErr w:type="spellEnd"/>
          </w:p>
        </w:tc>
      </w:tr>
      <w:tr w:rsidR="001D3B70" w:rsidRPr="001D3B70" w14:paraId="691722F6" w14:textId="77777777" w:rsidTr="00667BFE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2BA9B2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C7EA" w14:textId="77777777" w:rsidR="001D3B70" w:rsidRPr="001D3B70" w:rsidRDefault="001D3B70" w:rsidP="001D3B70">
            <w:r w:rsidRPr="001D3B70">
              <w:t>język polski</w:t>
            </w:r>
          </w:p>
        </w:tc>
      </w:tr>
      <w:tr w:rsidR="001D3B70" w:rsidRPr="001D3B70" w14:paraId="546EDDBE" w14:textId="77777777" w:rsidTr="00667BFE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A53818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65CCCE" w14:textId="77777777" w:rsidR="001D3B70" w:rsidRPr="001D3B70" w:rsidRDefault="001D3B70" w:rsidP="001D3B70">
            <w:r w:rsidRPr="001D3B70">
              <w:t xml:space="preserve"> Logistyka</w:t>
            </w:r>
          </w:p>
        </w:tc>
      </w:tr>
      <w:tr w:rsidR="001D3B70" w:rsidRPr="001D3B70" w14:paraId="08277384" w14:textId="77777777" w:rsidTr="00667BFE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3D92DF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384E7A" w14:textId="77777777" w:rsidR="001D3B70" w:rsidRPr="001D3B70" w:rsidRDefault="001D3B70" w:rsidP="001D3B70">
            <w:pPr>
              <w:rPr>
                <w:b/>
              </w:rPr>
            </w:pPr>
            <w:r w:rsidRPr="001D3B70">
              <w:t xml:space="preserve"> Instytut Nauk o Zarzadzaniu i Jakości</w:t>
            </w:r>
          </w:p>
        </w:tc>
      </w:tr>
      <w:tr w:rsidR="001D3B70" w:rsidRPr="001D3B70" w14:paraId="7E222FE7" w14:textId="77777777" w:rsidTr="00667BF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875695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1184D9" w14:textId="77777777" w:rsidR="001D3B70" w:rsidRPr="001D3B70" w:rsidRDefault="001D3B70" w:rsidP="001D3B70">
            <w:r w:rsidRPr="001D3B70">
              <w:t xml:space="preserve"> obowiązkowy</w:t>
            </w:r>
          </w:p>
        </w:tc>
      </w:tr>
      <w:tr w:rsidR="001D3B70" w:rsidRPr="001D3B70" w14:paraId="56E79A9E" w14:textId="77777777" w:rsidTr="00667BF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949E2B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484CD" w14:textId="77777777" w:rsidR="001D3B70" w:rsidRPr="001D3B70" w:rsidRDefault="001D3B70" w:rsidP="001D3B70">
            <w:r w:rsidRPr="001D3B70">
              <w:t xml:space="preserve"> drugiego stopnia</w:t>
            </w:r>
          </w:p>
        </w:tc>
      </w:tr>
      <w:tr w:rsidR="001D3B70" w:rsidRPr="001D3B70" w14:paraId="436F8B62" w14:textId="77777777" w:rsidTr="00667BFE">
        <w:trPr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238528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B7F646" w14:textId="77777777" w:rsidR="001D3B70" w:rsidRPr="001D3B70" w:rsidRDefault="001D3B70" w:rsidP="001D3B70">
            <w:r w:rsidRPr="001D3B70">
              <w:t xml:space="preserve"> pierwszy, drugi</w:t>
            </w:r>
          </w:p>
        </w:tc>
      </w:tr>
      <w:tr w:rsidR="001D3B70" w:rsidRPr="001D3B70" w14:paraId="5D358C9A" w14:textId="77777777" w:rsidTr="00667BF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431208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17982C" w14:textId="77777777" w:rsidR="001D3B70" w:rsidRPr="001D3B70" w:rsidRDefault="001D3B70" w:rsidP="001D3B70">
            <w:r w:rsidRPr="001D3B70">
              <w:t xml:space="preserve"> drugi, trzeci, czwarty</w:t>
            </w:r>
          </w:p>
        </w:tc>
      </w:tr>
      <w:tr w:rsidR="001D3B70" w:rsidRPr="001D3B70" w14:paraId="6B8D35A4" w14:textId="77777777" w:rsidTr="00667BFE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5FC7C2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7F592E" w14:textId="77777777" w:rsidR="001D3B70" w:rsidRPr="001D3B70" w:rsidRDefault="001D3B70" w:rsidP="001D3B70">
            <w:r w:rsidRPr="001D3B70">
              <w:t>20</w:t>
            </w:r>
          </w:p>
        </w:tc>
      </w:tr>
      <w:tr w:rsidR="001D3B70" w:rsidRPr="001D3B70" w14:paraId="5E3CD300" w14:textId="77777777" w:rsidTr="00667BF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4FBF34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6F3A6" w14:textId="77777777" w:rsidR="001D3B70" w:rsidRPr="001D3B70" w:rsidRDefault="001D3B70" w:rsidP="001D3B70">
            <w:r w:rsidRPr="001D3B70">
              <w:t>Dyrektor Instytutu Nauk o Zarządzaniu i Jakości</w:t>
            </w:r>
          </w:p>
          <w:p w14:paraId="199E0544" w14:textId="77777777" w:rsidR="001D3B70" w:rsidRPr="001D3B70" w:rsidRDefault="001D3B70" w:rsidP="001D3B70">
            <w:r w:rsidRPr="001D3B70">
              <w:t>Dr hab. Grzegorz Pietrek- prof. uczelni</w:t>
            </w:r>
          </w:p>
        </w:tc>
      </w:tr>
      <w:tr w:rsidR="001D3B70" w:rsidRPr="001D3B70" w14:paraId="38776633" w14:textId="77777777" w:rsidTr="00667BF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7783E9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0C647A" w14:textId="77777777" w:rsidR="001D3B70" w:rsidRPr="001D3B70" w:rsidRDefault="001D3B70" w:rsidP="001D3B70">
            <w:r w:rsidRPr="001D3B70">
              <w:t>Nauczyciel akademiccy do tego uprawnieni</w:t>
            </w:r>
          </w:p>
        </w:tc>
      </w:tr>
      <w:tr w:rsidR="001D3B70" w:rsidRPr="001D3B70" w14:paraId="5A82C9E3" w14:textId="77777777" w:rsidTr="00667BF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98901D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D7D5B" w14:textId="77777777" w:rsidR="001D3B70" w:rsidRPr="001D3B70" w:rsidRDefault="001D3B70" w:rsidP="001D3B70">
            <w:pPr>
              <w:numPr>
                <w:ilvl w:val="0"/>
                <w:numId w:val="11"/>
              </w:numPr>
            </w:pPr>
            <w:r w:rsidRPr="001D3B70">
              <w:t xml:space="preserve">Nabycie wiedzy z zakresu metodyki pisania pracy magisterskiej, zasad ochrony praw autorskich oraz specyfiki systemu </w:t>
            </w:r>
            <w:proofErr w:type="spellStart"/>
            <w:r w:rsidRPr="001D3B70">
              <w:t>antyplagiatowego</w:t>
            </w:r>
            <w:proofErr w:type="spellEnd"/>
            <w:r w:rsidRPr="001D3B70">
              <w:t xml:space="preserve"> stosowanego w </w:t>
            </w:r>
            <w:proofErr w:type="spellStart"/>
            <w:r w:rsidRPr="001D3B70">
              <w:t>UwS</w:t>
            </w:r>
            <w:proofErr w:type="spellEnd"/>
          </w:p>
          <w:p w14:paraId="561ED736" w14:textId="77777777" w:rsidR="001D3B70" w:rsidRPr="001D3B70" w:rsidRDefault="001D3B70" w:rsidP="001D3B70">
            <w:pPr>
              <w:numPr>
                <w:ilvl w:val="0"/>
                <w:numId w:val="11"/>
              </w:numPr>
            </w:pPr>
            <w:r w:rsidRPr="001D3B70">
              <w:t>Opanowanie umiejętności samodzielnego wyszukiwania, gromadzenia i analizowania danych, konstruowania struktury pracy magisterskiej, formułowania tez badawczych, porządkowania treści oraz argumentowania i wyciągania logicznych wniosków</w:t>
            </w:r>
          </w:p>
          <w:p w14:paraId="78331392" w14:textId="77777777" w:rsidR="001D3B70" w:rsidRPr="001D3B70" w:rsidRDefault="001D3B70" w:rsidP="001D3B70">
            <w:pPr>
              <w:numPr>
                <w:ilvl w:val="0"/>
                <w:numId w:val="11"/>
              </w:numPr>
            </w:pPr>
            <w:r w:rsidRPr="001D3B70">
              <w:t>Nabycie gotowości do samodzielnej pracy badawczej oraz praktycznego stosowania wiedzy i umiejętności w procesie tworzenia pracy magisterskiej</w:t>
            </w:r>
          </w:p>
        </w:tc>
      </w:tr>
      <w:tr w:rsidR="001D3B70" w:rsidRPr="001D3B70" w14:paraId="2F898DA3" w14:textId="77777777" w:rsidTr="00667BFE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88016C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AB8506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1AE329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Symbol efektu kierunkowego</w:t>
            </w:r>
          </w:p>
        </w:tc>
      </w:tr>
      <w:tr w:rsidR="001D3B70" w:rsidRPr="001D3B70" w14:paraId="588B11F1" w14:textId="77777777" w:rsidTr="00667BFE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0B75DD" w14:textId="77777777" w:rsidR="001D3B70" w:rsidRPr="001D3B70" w:rsidRDefault="001D3B70" w:rsidP="001D3B70">
            <w:pPr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B57C59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WIEDZA</w:t>
            </w:r>
          </w:p>
          <w:p w14:paraId="7A702CBC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71104C" w14:textId="77777777" w:rsidR="001D3B70" w:rsidRPr="001D3B70" w:rsidRDefault="001D3B70" w:rsidP="001D3B70">
            <w:pPr>
              <w:rPr>
                <w:b/>
              </w:rPr>
            </w:pPr>
          </w:p>
        </w:tc>
      </w:tr>
      <w:tr w:rsidR="001D3B70" w:rsidRPr="001D3B70" w14:paraId="19D608BA" w14:textId="77777777" w:rsidTr="00667BF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3C3EB0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3DD49C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w sposób pogłębiony organizację i zasady zarządzania przedsiębiorstwami w wybranym obszarze badawczym;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122302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K_W01</w:t>
            </w:r>
          </w:p>
        </w:tc>
      </w:tr>
      <w:tr w:rsidR="001D3B70" w:rsidRPr="001D3B70" w14:paraId="43E46DD2" w14:textId="77777777" w:rsidTr="00667BF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198AEE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F3B19D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metody oraz narzędzia gromadzenia, analizy i prezentacji danych;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F1B61E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K_W04</w:t>
            </w:r>
          </w:p>
        </w:tc>
      </w:tr>
      <w:tr w:rsidR="001D3B70" w:rsidRPr="001D3B70" w14:paraId="52FB2D16" w14:textId="77777777" w:rsidTr="00667BF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55F1B9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271747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w sposób pogłębiony zasady zarządzania zasobami własności intelektualnej oraz powiązane regulacje prawne.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B4ED29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K_W12</w:t>
            </w:r>
          </w:p>
        </w:tc>
      </w:tr>
      <w:tr w:rsidR="001D3B70" w:rsidRPr="001D3B70" w14:paraId="0CDF9165" w14:textId="77777777" w:rsidTr="00667BF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FD941D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27DE54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UMIEJĘTNOŚCI</w:t>
            </w:r>
          </w:p>
          <w:p w14:paraId="2B88DC10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6F1759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Symbol efektu kierunkowego</w:t>
            </w:r>
          </w:p>
        </w:tc>
      </w:tr>
      <w:tr w:rsidR="001D3B70" w:rsidRPr="001D3B70" w14:paraId="55797552" w14:textId="77777777" w:rsidTr="00667BF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D97DEB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C0A358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wyszukiwać specjalistyczną literaturę przedmiotu, sięgać do źródeł wtórnych;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47544B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K_U12</w:t>
            </w:r>
          </w:p>
        </w:tc>
      </w:tr>
      <w:tr w:rsidR="001D3B70" w:rsidRPr="001D3B70" w14:paraId="4274F787" w14:textId="77777777" w:rsidTr="00667BF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96ADD8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981641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krytycznie oceniać poglądy oraz analizować je w zakresie prowadzonych badań;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9A8CD5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K_U02, K_U03</w:t>
            </w:r>
          </w:p>
          <w:p w14:paraId="4719C3AF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K_U09</w:t>
            </w:r>
          </w:p>
        </w:tc>
      </w:tr>
      <w:tr w:rsidR="001D3B70" w:rsidRPr="001D3B70" w14:paraId="664B8ECF" w14:textId="77777777" w:rsidTr="00667BF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48BF8D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E93EF8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argumentować i obronić własne poglądy w zakresie tematyki przygotowywanej pracy magisterskiej.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217327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K_U10, K_U12</w:t>
            </w:r>
          </w:p>
        </w:tc>
      </w:tr>
      <w:tr w:rsidR="001D3B70" w:rsidRPr="001D3B70" w14:paraId="0BB281A2" w14:textId="77777777" w:rsidTr="00667BF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B28DC3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F567A1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KOMPETENCJE SPOŁECZNE</w:t>
            </w:r>
          </w:p>
          <w:p w14:paraId="609553A4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B6B7B5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Symbol efektu kierunkowego</w:t>
            </w:r>
          </w:p>
        </w:tc>
      </w:tr>
      <w:tr w:rsidR="001D3B70" w:rsidRPr="001D3B70" w14:paraId="1A410900" w14:textId="77777777" w:rsidTr="00667BF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23E663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4A4932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krytycznej oceny wiedzy teoretycznej wybierając treści adekwatne do konkretnych problemów;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E6C5D9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K_K01</w:t>
            </w:r>
          </w:p>
        </w:tc>
      </w:tr>
      <w:tr w:rsidR="001D3B70" w:rsidRPr="001D3B70" w14:paraId="5EEED90B" w14:textId="77777777" w:rsidTr="00667BF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02FF85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1165D6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określenia priorytetów służących realizacji założonego przez siebie celu badawczego.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7C9862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K_K02</w:t>
            </w:r>
          </w:p>
        </w:tc>
      </w:tr>
      <w:tr w:rsidR="001D3B70" w:rsidRPr="001D3B70" w14:paraId="5F8DCE75" w14:textId="77777777" w:rsidTr="00667BFE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095523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E6E5" w14:textId="735A0A00" w:rsidR="001D3B70" w:rsidRPr="001D3B70" w:rsidRDefault="001D3B70" w:rsidP="001D3B70">
            <w:r>
              <w:t>s</w:t>
            </w:r>
            <w:r w:rsidRPr="001D3B70">
              <w:t>eminarium</w:t>
            </w:r>
            <w:r>
              <w:t xml:space="preserve"> </w:t>
            </w:r>
          </w:p>
        </w:tc>
      </w:tr>
      <w:tr w:rsidR="001D3B70" w:rsidRPr="001D3B70" w14:paraId="655808E2" w14:textId="77777777" w:rsidTr="00667BF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365497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br w:type="page"/>
              <w:t>Wymagania wstępne i dodatkowe:</w:t>
            </w:r>
          </w:p>
        </w:tc>
      </w:tr>
      <w:tr w:rsidR="001D3B70" w:rsidRPr="001D3B70" w14:paraId="752B31C2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9B2BF" w14:textId="77777777" w:rsidR="001D3B70" w:rsidRPr="001D3B70" w:rsidRDefault="001D3B70" w:rsidP="001D3B70">
            <w:r w:rsidRPr="001D3B70">
              <w:t>Znajomość podstawowych zagadnień związanych z tematyką realizowanych prac magisterskich.</w:t>
            </w:r>
          </w:p>
        </w:tc>
      </w:tr>
      <w:tr w:rsidR="001D3B70" w:rsidRPr="001D3B70" w14:paraId="295A2626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20E0BB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Treści modułu kształcenia:</w:t>
            </w:r>
          </w:p>
        </w:tc>
      </w:tr>
      <w:tr w:rsidR="001D3B70" w:rsidRPr="001D3B70" w14:paraId="09E1BC24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64CD6" w14:textId="77777777" w:rsidR="001D3B70" w:rsidRPr="001D3B70" w:rsidRDefault="001D3B70" w:rsidP="001D3B70">
            <w:r w:rsidRPr="001D3B70">
              <w:t>Treści modułu kształcenia są uzależnione od profilu badawczego seminarium oraz od konkretnych tematów prac magisterskich przygotowywanych przez studentów i opracowanych z promotorem.</w:t>
            </w:r>
          </w:p>
          <w:p w14:paraId="0F6E56BB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 xml:space="preserve">Wprowadzenie do tematyki pisania prac magisterskich, zapoznanie z systemem </w:t>
            </w:r>
            <w:proofErr w:type="spellStart"/>
            <w:r w:rsidRPr="001D3B70">
              <w:t>antyplagiatowym</w:t>
            </w:r>
            <w:proofErr w:type="spellEnd"/>
            <w:r w:rsidRPr="001D3B70">
              <w:t xml:space="preserve"> stosowanym w UPH</w:t>
            </w:r>
          </w:p>
          <w:p w14:paraId="17020520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Wymogi szczegółowe w zakresie przygotowania prac magisterskich na kierunku logistyka</w:t>
            </w:r>
          </w:p>
          <w:p w14:paraId="438B6827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Omówienie obszaru zagadnień mogących być przedmiotem prac magisterskich na seminarium prowadzonym przez promotora</w:t>
            </w:r>
          </w:p>
          <w:p w14:paraId="56277D9A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Metodologia pracy badawczej stosowanej przy przygotowywaniu prac magisterskich</w:t>
            </w:r>
          </w:p>
          <w:p w14:paraId="440A6A31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Omówienie wymogów formalnych opracowywania pracy magisterskiej – przypomnienie i rozszerzenie wiedzy na temat następujących treści omawianych na proseminarium magisterskim:</w:t>
            </w:r>
          </w:p>
          <w:p w14:paraId="5E98AD32" w14:textId="77777777" w:rsidR="001D3B70" w:rsidRPr="001D3B70" w:rsidRDefault="001D3B70" w:rsidP="001D3B70">
            <w:pPr>
              <w:numPr>
                <w:ilvl w:val="1"/>
                <w:numId w:val="12"/>
              </w:numPr>
            </w:pPr>
            <w:r w:rsidRPr="001D3B70">
              <w:t>zasady konstrukcji pracy,</w:t>
            </w:r>
          </w:p>
          <w:p w14:paraId="22393760" w14:textId="77777777" w:rsidR="001D3B70" w:rsidRPr="001D3B70" w:rsidRDefault="001D3B70" w:rsidP="001D3B70">
            <w:pPr>
              <w:numPr>
                <w:ilvl w:val="1"/>
                <w:numId w:val="12"/>
              </w:numPr>
            </w:pPr>
            <w:r w:rsidRPr="001D3B70">
              <w:t>specyfika aparatu pojęć i definicji,</w:t>
            </w:r>
          </w:p>
          <w:p w14:paraId="080E1A0C" w14:textId="77777777" w:rsidR="001D3B70" w:rsidRPr="001D3B70" w:rsidRDefault="001D3B70" w:rsidP="001D3B70">
            <w:pPr>
              <w:numPr>
                <w:ilvl w:val="1"/>
                <w:numId w:val="12"/>
              </w:numPr>
            </w:pPr>
            <w:r w:rsidRPr="001D3B70">
              <w:t>korekta językowa,</w:t>
            </w:r>
          </w:p>
          <w:p w14:paraId="2009EC5E" w14:textId="77777777" w:rsidR="001D3B70" w:rsidRPr="001D3B70" w:rsidRDefault="001D3B70" w:rsidP="001D3B70">
            <w:pPr>
              <w:numPr>
                <w:ilvl w:val="1"/>
                <w:numId w:val="12"/>
              </w:numPr>
            </w:pPr>
            <w:r w:rsidRPr="001D3B70">
              <w:t>konstrukcja przypisów (nie tylko formalnych odsyłaczy),</w:t>
            </w:r>
          </w:p>
          <w:p w14:paraId="37BD99DB" w14:textId="77777777" w:rsidR="001D3B70" w:rsidRPr="001D3B70" w:rsidRDefault="001D3B70" w:rsidP="001D3B70">
            <w:pPr>
              <w:numPr>
                <w:ilvl w:val="1"/>
                <w:numId w:val="12"/>
              </w:numPr>
            </w:pPr>
            <w:r w:rsidRPr="001D3B70">
              <w:t>wykaz źródeł i literatury (pozycje drukowane),</w:t>
            </w:r>
          </w:p>
          <w:p w14:paraId="7FC439E0" w14:textId="77777777" w:rsidR="001D3B70" w:rsidRPr="001D3B70" w:rsidRDefault="001D3B70" w:rsidP="001D3B70">
            <w:pPr>
              <w:numPr>
                <w:ilvl w:val="1"/>
                <w:numId w:val="12"/>
              </w:numPr>
            </w:pPr>
            <w:r w:rsidRPr="001D3B70">
              <w:t>źródła internetowe,</w:t>
            </w:r>
          </w:p>
          <w:p w14:paraId="25ED45FB" w14:textId="77777777" w:rsidR="001D3B70" w:rsidRPr="001D3B70" w:rsidRDefault="001D3B70" w:rsidP="001D3B70">
            <w:pPr>
              <w:numPr>
                <w:ilvl w:val="1"/>
                <w:numId w:val="12"/>
              </w:numPr>
            </w:pPr>
            <w:r w:rsidRPr="001D3B70">
              <w:t>korzystanie z elektronicznych baz danych.</w:t>
            </w:r>
          </w:p>
          <w:p w14:paraId="1AA26E8D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Wybór tematów prac magisterskich przez studentów po konsultacji z promotorem</w:t>
            </w:r>
          </w:p>
          <w:p w14:paraId="6477CBD2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Przygotowanie konspektu pracy</w:t>
            </w:r>
          </w:p>
          <w:p w14:paraId="62D324C2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Prezentacja konspektu w grupie ćwiczeniowej</w:t>
            </w:r>
          </w:p>
          <w:p w14:paraId="59360EC7" w14:textId="77777777" w:rsidR="001D3B70" w:rsidRPr="001D3B70" w:rsidRDefault="001D3B70" w:rsidP="001D3B70">
            <w:pPr>
              <w:numPr>
                <w:ilvl w:val="0"/>
                <w:numId w:val="12"/>
              </w:numPr>
            </w:pPr>
            <w:r w:rsidRPr="001D3B70">
              <w:t>Realizacja pracy</w:t>
            </w:r>
          </w:p>
        </w:tc>
      </w:tr>
      <w:tr w:rsidR="001D3B70" w:rsidRPr="001D3B70" w14:paraId="4FC5FC51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FB6E5F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Literatura podstawowa:</w:t>
            </w:r>
          </w:p>
        </w:tc>
      </w:tr>
      <w:tr w:rsidR="001D3B70" w:rsidRPr="001D3B70" w14:paraId="4314BE0A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D860A" w14:textId="77777777" w:rsidR="001D3B70" w:rsidRPr="001D3B70" w:rsidRDefault="001D3B70" w:rsidP="001D3B70">
            <w:pPr>
              <w:numPr>
                <w:ilvl w:val="0"/>
                <w:numId w:val="13"/>
              </w:numPr>
            </w:pPr>
            <w:r w:rsidRPr="001D3B70">
              <w:t xml:space="preserve">R. Wojciechowska, Przewodnik metodyczny pisania pracy dyplomowej, Wydawnictwo </w:t>
            </w:r>
            <w:proofErr w:type="spellStart"/>
            <w:r w:rsidRPr="001D3B70">
              <w:t>Difin</w:t>
            </w:r>
            <w:proofErr w:type="spellEnd"/>
            <w:r w:rsidRPr="001D3B70">
              <w:t>, Warszawa 2010.</w:t>
            </w:r>
          </w:p>
          <w:p w14:paraId="79BC2CEF" w14:textId="77777777" w:rsidR="001D3B70" w:rsidRPr="001D3B70" w:rsidRDefault="001D3B70" w:rsidP="001D3B70">
            <w:pPr>
              <w:numPr>
                <w:ilvl w:val="0"/>
                <w:numId w:val="13"/>
              </w:numPr>
            </w:pPr>
            <w:r w:rsidRPr="001D3B70">
              <w:t>Literatura uzależniona od tematyki pracy magisterskiej.</w:t>
            </w:r>
          </w:p>
        </w:tc>
      </w:tr>
      <w:tr w:rsidR="001D3B70" w:rsidRPr="001D3B70" w14:paraId="50C0D81B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CB7129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Literatura dodatkowa:</w:t>
            </w:r>
          </w:p>
        </w:tc>
      </w:tr>
      <w:tr w:rsidR="001D3B70" w:rsidRPr="001D3B70" w14:paraId="56AD7A91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F7614" w14:textId="77777777" w:rsidR="001D3B70" w:rsidRPr="001D3B70" w:rsidRDefault="001D3B70" w:rsidP="001D3B70">
            <w:pPr>
              <w:numPr>
                <w:ilvl w:val="0"/>
                <w:numId w:val="14"/>
              </w:numPr>
            </w:pPr>
            <w:r w:rsidRPr="001D3B70">
              <w:t xml:space="preserve">A. Dudziak, A. </w:t>
            </w:r>
            <w:proofErr w:type="spellStart"/>
            <w:r w:rsidRPr="001D3B70">
              <w:t>Żejmo</w:t>
            </w:r>
            <w:proofErr w:type="spellEnd"/>
            <w:r w:rsidRPr="001D3B70">
              <w:t xml:space="preserve">, Redagowanie prac dyplomowych: wskazówki metodyczne dla studentów, Wydawnictwo </w:t>
            </w:r>
            <w:proofErr w:type="spellStart"/>
            <w:r w:rsidRPr="001D3B70">
              <w:t>Difin</w:t>
            </w:r>
            <w:proofErr w:type="spellEnd"/>
            <w:r w:rsidRPr="001D3B70">
              <w:t>, Warszawa 2008.</w:t>
            </w:r>
          </w:p>
          <w:p w14:paraId="64D190D0" w14:textId="77777777" w:rsidR="001D3B70" w:rsidRPr="001D3B70" w:rsidRDefault="001D3B70" w:rsidP="001D3B70">
            <w:pPr>
              <w:numPr>
                <w:ilvl w:val="0"/>
                <w:numId w:val="14"/>
              </w:numPr>
            </w:pPr>
            <w:r w:rsidRPr="001D3B70">
              <w:t xml:space="preserve">L. </w:t>
            </w:r>
            <w:proofErr w:type="spellStart"/>
            <w:r w:rsidRPr="001D3B70">
              <w:t>Sołoma</w:t>
            </w:r>
            <w:proofErr w:type="spellEnd"/>
            <w:r w:rsidRPr="001D3B70">
              <w:t>, Metody i techniki badań socjologicznych. Wybrane zagadnienia, Wydawnictwo Uniwersytetu Warmińsko-Mazurskiego, Olsztyn 2002.</w:t>
            </w:r>
          </w:p>
        </w:tc>
      </w:tr>
      <w:tr w:rsidR="001D3B70" w:rsidRPr="001D3B70" w14:paraId="3F3FCF84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43E1F1" w14:textId="77777777" w:rsidR="001D3B70" w:rsidRPr="001D3B70" w:rsidRDefault="001D3B70" w:rsidP="001D3B70">
            <w:pPr>
              <w:rPr>
                <w:b/>
              </w:rPr>
            </w:pPr>
            <w:proofErr w:type="spellStart"/>
            <w:r w:rsidRPr="001D3B70">
              <w:rPr>
                <w:b/>
              </w:rPr>
              <w:t>Planow,ane</w:t>
            </w:r>
            <w:proofErr w:type="spellEnd"/>
            <w:r w:rsidRPr="001D3B70">
              <w:rPr>
                <w:b/>
              </w:rPr>
              <w:t xml:space="preserve"> formy/działania/metody dydaktyczne:</w:t>
            </w:r>
          </w:p>
        </w:tc>
      </w:tr>
      <w:tr w:rsidR="001D3B70" w:rsidRPr="001D3B70" w14:paraId="0134BFD0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8C330" w14:textId="77777777" w:rsidR="001D3B70" w:rsidRPr="001D3B70" w:rsidRDefault="001D3B70" w:rsidP="001D3B70">
            <w:r w:rsidRPr="001D3B70">
              <w:t>Ćwiczenia problemowe, prezentacje, referaty studentów odnoszące się do problematyki pracy magisterskiej, dyskusje problemowe.</w:t>
            </w:r>
          </w:p>
        </w:tc>
      </w:tr>
      <w:tr w:rsidR="001D3B70" w:rsidRPr="001D3B70" w14:paraId="62DB5BEA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AF4AF4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Sposoby weryfikacji efektów uczenia się osiąganych przez studenta:</w:t>
            </w:r>
          </w:p>
        </w:tc>
      </w:tr>
      <w:tr w:rsidR="001D3B70" w:rsidRPr="001D3B70" w14:paraId="7514A50A" w14:textId="77777777" w:rsidTr="00667BFE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620D2E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Symbol efektu kierunkowego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A06A24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Metody weryfikacji efektów uczenia się</w:t>
            </w:r>
          </w:p>
        </w:tc>
      </w:tr>
      <w:tr w:rsidR="001D3B70" w:rsidRPr="001D3B70" w14:paraId="65983A11" w14:textId="77777777" w:rsidTr="00667BFE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C7927" w14:textId="77777777" w:rsidR="001D3B70" w:rsidRPr="001D3B70" w:rsidRDefault="001D3B70" w:rsidP="001D3B70">
            <w:r w:rsidRPr="001D3B70">
              <w:t>W_01 - W_03</w:t>
            </w:r>
          </w:p>
          <w:p w14:paraId="5D90A535" w14:textId="77777777" w:rsidR="001D3B70" w:rsidRPr="001D3B70" w:rsidRDefault="001D3B70" w:rsidP="001D3B70">
            <w:r w:rsidRPr="001D3B70">
              <w:t>U_01 - U_03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CC81" w14:textId="77777777" w:rsidR="001D3B70" w:rsidRPr="001D3B70" w:rsidRDefault="001D3B70" w:rsidP="001D3B70">
            <w:r w:rsidRPr="001D3B70">
              <w:t>ocena prezentacji tematu badawczego oraz konspektu i rozdziałów pracy magisterskiej, prezentacja wyników badań i dyskusja podczas seminarium;</w:t>
            </w:r>
          </w:p>
        </w:tc>
      </w:tr>
      <w:tr w:rsidR="001D3B70" w:rsidRPr="001D3B70" w14:paraId="72B1C419" w14:textId="77777777" w:rsidTr="00667BFE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889C6" w14:textId="77777777" w:rsidR="001D3B70" w:rsidRPr="001D3B70" w:rsidRDefault="001D3B70" w:rsidP="001D3B70">
            <w:r w:rsidRPr="001D3B70">
              <w:lastRenderedPageBreak/>
              <w:t>K_01, K_02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A447A" w14:textId="77777777" w:rsidR="001D3B70" w:rsidRPr="001D3B70" w:rsidRDefault="001D3B70" w:rsidP="001D3B70">
            <w:r w:rsidRPr="001D3B70">
              <w:t xml:space="preserve">obserwacja aktywności studenta, sposobów argumentowania własnych poglądów, a także podejmowanych przez niego decyzji i wyborów w trakcie pisania pracy magisterskiej.    </w:t>
            </w:r>
          </w:p>
        </w:tc>
      </w:tr>
      <w:tr w:rsidR="001D3B70" w:rsidRPr="001D3B70" w14:paraId="73DF487D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BCF3BC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Forma i warunki zaliczenia:</w:t>
            </w:r>
          </w:p>
        </w:tc>
      </w:tr>
      <w:tr w:rsidR="001D3B70" w:rsidRPr="001D3B70" w14:paraId="67C1DE48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CD167" w14:textId="77777777" w:rsidR="001D3B70" w:rsidRPr="001D3B70" w:rsidRDefault="001D3B70" w:rsidP="001D3B70">
            <w:r w:rsidRPr="001D3B70">
              <w:t>Promotor podejmuje decyzję o zaliczeniu seminarium na podstawie:</w:t>
            </w:r>
          </w:p>
          <w:p w14:paraId="332A4F22" w14:textId="77777777" w:rsidR="001D3B70" w:rsidRPr="001D3B70" w:rsidRDefault="001D3B70" w:rsidP="001D3B70">
            <w:pPr>
              <w:numPr>
                <w:ilvl w:val="0"/>
                <w:numId w:val="50"/>
              </w:numPr>
            </w:pPr>
            <w:r w:rsidRPr="001D3B70">
              <w:t>aktywności studentów w trakcie dyskusji na zajęciach,</w:t>
            </w:r>
          </w:p>
          <w:p w14:paraId="792AA8B6" w14:textId="77777777" w:rsidR="001D3B70" w:rsidRPr="001D3B70" w:rsidRDefault="001D3B70" w:rsidP="001D3B70">
            <w:pPr>
              <w:numPr>
                <w:ilvl w:val="0"/>
                <w:numId w:val="50"/>
              </w:numPr>
            </w:pPr>
            <w:r w:rsidRPr="001D3B70">
              <w:t>prezentacji konspektów prac,</w:t>
            </w:r>
          </w:p>
          <w:p w14:paraId="74973464" w14:textId="77777777" w:rsidR="001D3B70" w:rsidRPr="001D3B70" w:rsidRDefault="001D3B70" w:rsidP="001D3B70">
            <w:pPr>
              <w:numPr>
                <w:ilvl w:val="0"/>
                <w:numId w:val="50"/>
              </w:numPr>
            </w:pPr>
            <w:r w:rsidRPr="001D3B70">
              <w:t xml:space="preserve">postępów w opracowywaniu kolejnych rozdziałów pracy i nanoszenia wymaganych poprawek zgodnie </w:t>
            </w:r>
            <w:r w:rsidRPr="001D3B70">
              <w:br/>
              <w:t>z wytycznymi promotora (studenci są zobowiązani do przestrzegania harmonogramu pisania pracy).</w:t>
            </w:r>
          </w:p>
        </w:tc>
      </w:tr>
      <w:tr w:rsidR="001D3B70" w:rsidRPr="001D3B70" w14:paraId="310CB6CF" w14:textId="77777777" w:rsidTr="00667BF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795709" w14:textId="77777777" w:rsidR="001D3B70" w:rsidRPr="001D3B70" w:rsidRDefault="001D3B70" w:rsidP="001D3B70">
            <w:pPr>
              <w:rPr>
                <w:b/>
              </w:rPr>
            </w:pPr>
            <w:r w:rsidRPr="001D3B70">
              <w:rPr>
                <w:b/>
              </w:rPr>
              <w:t>Bilans punktów ECTS:</w:t>
            </w:r>
          </w:p>
        </w:tc>
      </w:tr>
      <w:tr w:rsidR="001D3B70" w:rsidRPr="001D3B70" w14:paraId="286668DD" w14:textId="77777777" w:rsidTr="00667BFE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CDE210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Studia stacjonarne</w:t>
            </w:r>
          </w:p>
        </w:tc>
      </w:tr>
      <w:tr w:rsidR="001D3B70" w:rsidRPr="001D3B70" w14:paraId="6C600D05" w14:textId="77777777" w:rsidTr="00667BF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D1B315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D033CD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Obciążenie studenta</w:t>
            </w:r>
          </w:p>
        </w:tc>
      </w:tr>
      <w:tr w:rsidR="001D3B70" w:rsidRPr="001D3B70" w14:paraId="07E698A7" w14:textId="77777777" w:rsidTr="00667BF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078F2" w14:textId="77777777" w:rsidR="001D3B70" w:rsidRPr="001D3B70" w:rsidRDefault="001D3B70" w:rsidP="001D3B70">
            <w:r w:rsidRPr="001D3B70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CA6C5" w14:textId="77777777" w:rsidR="001D3B70" w:rsidRPr="001D3B70" w:rsidRDefault="001D3B70" w:rsidP="001D3B70">
            <w:r w:rsidRPr="001D3B70">
              <w:t>60 godzin</w:t>
            </w:r>
          </w:p>
        </w:tc>
      </w:tr>
      <w:tr w:rsidR="001D3B70" w:rsidRPr="001D3B70" w14:paraId="704D1676" w14:textId="77777777" w:rsidTr="00667BF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B0447" w14:textId="77777777" w:rsidR="001D3B70" w:rsidRPr="001D3B70" w:rsidRDefault="001D3B70" w:rsidP="001D3B70">
            <w:r w:rsidRPr="001D3B70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FE7D0" w14:textId="77777777" w:rsidR="001D3B70" w:rsidRPr="001D3B70" w:rsidRDefault="001D3B70" w:rsidP="001D3B70">
            <w:r w:rsidRPr="001D3B70">
              <w:t>190 godzin</w:t>
            </w:r>
          </w:p>
        </w:tc>
      </w:tr>
      <w:tr w:rsidR="001D3B70" w:rsidRPr="001D3B70" w14:paraId="161BD662" w14:textId="77777777" w:rsidTr="00667BF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3AF77" w14:textId="77777777" w:rsidR="001D3B70" w:rsidRPr="001D3B70" w:rsidRDefault="001D3B70" w:rsidP="001D3B70">
            <w:r w:rsidRPr="001D3B70">
              <w:t>studiowanie i analizowanie literatury i innych materiałów źródłowych, stosownie do wybranej tematyki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F5927" w14:textId="77777777" w:rsidR="001D3B70" w:rsidRPr="001D3B70" w:rsidRDefault="001D3B70" w:rsidP="001D3B70">
            <w:r w:rsidRPr="001D3B70">
              <w:t>100 godzin</w:t>
            </w:r>
          </w:p>
        </w:tc>
      </w:tr>
      <w:tr w:rsidR="001D3B70" w:rsidRPr="001D3B70" w14:paraId="2FD41358" w14:textId="77777777" w:rsidTr="00667BF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C1D55" w14:textId="77777777" w:rsidR="001D3B70" w:rsidRPr="001D3B70" w:rsidRDefault="001D3B70" w:rsidP="001D3B70">
            <w:r w:rsidRPr="001D3B70">
              <w:t>przygotowanie i prezentacja konspektu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E2B69" w14:textId="77777777" w:rsidR="001D3B70" w:rsidRPr="001D3B70" w:rsidRDefault="001D3B70" w:rsidP="001D3B70">
            <w:r w:rsidRPr="001D3B70">
              <w:t>20 godzin</w:t>
            </w:r>
          </w:p>
        </w:tc>
      </w:tr>
      <w:tr w:rsidR="001D3B70" w:rsidRPr="001D3B70" w14:paraId="4192797B" w14:textId="77777777" w:rsidTr="00667BF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6D348" w14:textId="77777777" w:rsidR="001D3B70" w:rsidRPr="001D3B70" w:rsidRDefault="001D3B70" w:rsidP="001D3B70">
            <w:r w:rsidRPr="001D3B70">
              <w:t>pisanie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479D4" w14:textId="77777777" w:rsidR="001D3B70" w:rsidRPr="001D3B70" w:rsidRDefault="001D3B70" w:rsidP="001D3B70">
            <w:r w:rsidRPr="001D3B70">
              <w:t>100 godzin</w:t>
            </w:r>
          </w:p>
        </w:tc>
      </w:tr>
      <w:tr w:rsidR="001D3B70" w:rsidRPr="001D3B70" w14:paraId="3A1FEF81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B37C1" w14:textId="77777777" w:rsidR="001D3B70" w:rsidRPr="001D3B70" w:rsidRDefault="001D3B70" w:rsidP="001D3B70">
            <w:r w:rsidRPr="001D3B70">
              <w:t>przygotowanie analizy wyników badań do omówienia na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6B94E" w14:textId="77777777" w:rsidR="001D3B70" w:rsidRPr="001D3B70" w:rsidRDefault="001D3B70" w:rsidP="001D3B70">
            <w:r w:rsidRPr="001D3B70">
              <w:t>20 godzin</w:t>
            </w:r>
          </w:p>
        </w:tc>
      </w:tr>
      <w:tr w:rsidR="001D3B70" w:rsidRPr="001D3B70" w14:paraId="4384326A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3FF9A" w14:textId="77777777" w:rsidR="001D3B70" w:rsidRPr="001D3B70" w:rsidRDefault="001D3B70" w:rsidP="001D3B70">
            <w:r w:rsidRPr="001D3B70">
              <w:t>przygotowanie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1ABAF" w14:textId="77777777" w:rsidR="001D3B70" w:rsidRPr="001D3B70" w:rsidRDefault="001D3B70" w:rsidP="001D3B70">
            <w:r w:rsidRPr="001D3B70">
              <w:t>10 godzin</w:t>
            </w:r>
          </w:p>
        </w:tc>
      </w:tr>
      <w:tr w:rsidR="001D3B70" w:rsidRPr="001D3B70" w14:paraId="748307AB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EDE2E" w14:textId="77777777" w:rsidR="001D3B70" w:rsidRPr="001D3B70" w:rsidRDefault="001D3B70" w:rsidP="001D3B70">
            <w:r w:rsidRPr="001D3B70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E641A" w14:textId="77777777" w:rsidR="001D3B70" w:rsidRPr="001D3B70" w:rsidRDefault="001D3B70" w:rsidP="001D3B70">
            <w:r w:rsidRPr="001D3B70">
              <w:t>500 godzin</w:t>
            </w:r>
          </w:p>
        </w:tc>
      </w:tr>
      <w:tr w:rsidR="001D3B70" w:rsidRPr="001D3B70" w14:paraId="55C6F477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A1D3C" w14:textId="77777777" w:rsidR="001D3B70" w:rsidRPr="001D3B70" w:rsidRDefault="001D3B70" w:rsidP="001D3B70">
            <w:r w:rsidRPr="001D3B70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07937" w14:textId="77777777" w:rsidR="001D3B70" w:rsidRPr="001D3B70" w:rsidRDefault="001D3B70" w:rsidP="001D3B70">
            <w:r w:rsidRPr="001D3B70">
              <w:t>20</w:t>
            </w:r>
          </w:p>
        </w:tc>
      </w:tr>
      <w:tr w:rsidR="001D3B70" w:rsidRPr="001D3B70" w14:paraId="4EDE394A" w14:textId="77777777" w:rsidTr="00667BF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9D6FFE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Studia niestacjonarne</w:t>
            </w:r>
          </w:p>
        </w:tc>
      </w:tr>
      <w:tr w:rsidR="001D3B70" w:rsidRPr="001D3B70" w14:paraId="12F61AD4" w14:textId="77777777" w:rsidTr="00667BF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48B9CE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0CD939" w14:textId="77777777" w:rsidR="001D3B70" w:rsidRPr="001D3B70" w:rsidRDefault="001D3B70" w:rsidP="001D3B70">
            <w:pPr>
              <w:rPr>
                <w:bCs/>
              </w:rPr>
            </w:pPr>
            <w:r w:rsidRPr="001D3B70">
              <w:rPr>
                <w:bCs/>
              </w:rPr>
              <w:t>Obciążenie studenta</w:t>
            </w:r>
          </w:p>
        </w:tc>
      </w:tr>
      <w:tr w:rsidR="001D3B70" w:rsidRPr="001D3B70" w14:paraId="481D4833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FF68F" w14:textId="77777777" w:rsidR="001D3B70" w:rsidRPr="001D3B70" w:rsidRDefault="001D3B70" w:rsidP="001D3B70">
            <w:r w:rsidRPr="001D3B70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280A1" w14:textId="77777777" w:rsidR="001D3B70" w:rsidRPr="001D3B70" w:rsidRDefault="001D3B70" w:rsidP="001D3B70">
            <w:r w:rsidRPr="001D3B70">
              <w:t>32 godziny</w:t>
            </w:r>
          </w:p>
        </w:tc>
      </w:tr>
      <w:tr w:rsidR="001D3B70" w:rsidRPr="001D3B70" w14:paraId="6B20A796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7B0B5" w14:textId="77777777" w:rsidR="001D3B70" w:rsidRPr="001D3B70" w:rsidRDefault="001D3B70" w:rsidP="001D3B70">
            <w:r w:rsidRPr="001D3B70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F2E3F8" w14:textId="77777777" w:rsidR="001D3B70" w:rsidRPr="001D3B70" w:rsidRDefault="001D3B70" w:rsidP="001D3B70">
            <w:r w:rsidRPr="001D3B70">
              <w:t>118 godzin</w:t>
            </w:r>
          </w:p>
        </w:tc>
      </w:tr>
      <w:tr w:rsidR="001D3B70" w:rsidRPr="001D3B70" w14:paraId="70CB5CE0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A277E" w14:textId="77777777" w:rsidR="001D3B70" w:rsidRPr="001D3B70" w:rsidRDefault="001D3B70" w:rsidP="001D3B70">
            <w:r w:rsidRPr="001D3B70">
              <w:t>studiowanie i analizowanie literatury i innych materiałów źródłowych, stosownie do wybranej tematyki pracy magisterskie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9EC4F" w14:textId="77777777" w:rsidR="001D3B70" w:rsidRPr="001D3B70" w:rsidRDefault="001D3B70" w:rsidP="001D3B70">
            <w:r w:rsidRPr="001D3B70">
              <w:t>150 godzin</w:t>
            </w:r>
          </w:p>
        </w:tc>
      </w:tr>
      <w:tr w:rsidR="001D3B70" w:rsidRPr="001D3B70" w14:paraId="33658FCA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6F6D5" w14:textId="77777777" w:rsidR="001D3B70" w:rsidRPr="001D3B70" w:rsidRDefault="001D3B70" w:rsidP="001D3B70">
            <w:r w:rsidRPr="001D3B70">
              <w:t>przygotowanie i prezentacja konspektu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283427" w14:textId="77777777" w:rsidR="001D3B70" w:rsidRPr="001D3B70" w:rsidRDefault="001D3B70" w:rsidP="001D3B70">
            <w:r w:rsidRPr="001D3B70">
              <w:t>30 godzin</w:t>
            </w:r>
          </w:p>
        </w:tc>
      </w:tr>
      <w:tr w:rsidR="001D3B70" w:rsidRPr="001D3B70" w14:paraId="5E42B8CF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A0722" w14:textId="77777777" w:rsidR="001D3B70" w:rsidRPr="001D3B70" w:rsidRDefault="001D3B70" w:rsidP="001D3B70">
            <w:r w:rsidRPr="001D3B70">
              <w:t>pisanie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07984" w14:textId="77777777" w:rsidR="001D3B70" w:rsidRPr="001D3B70" w:rsidRDefault="001D3B70" w:rsidP="001D3B70">
            <w:r w:rsidRPr="001D3B70">
              <w:t>130 godzin</w:t>
            </w:r>
          </w:p>
        </w:tc>
      </w:tr>
      <w:tr w:rsidR="001D3B70" w:rsidRPr="001D3B70" w14:paraId="59F0019F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8C0B4" w14:textId="77777777" w:rsidR="001D3B70" w:rsidRPr="001D3B70" w:rsidRDefault="001D3B70" w:rsidP="001D3B70">
            <w:r w:rsidRPr="001D3B70">
              <w:t>przygotowanie analizy wyników badań do omówienia na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59BA0" w14:textId="77777777" w:rsidR="001D3B70" w:rsidRPr="001D3B70" w:rsidRDefault="001D3B70" w:rsidP="001D3B70">
            <w:r w:rsidRPr="001D3B70">
              <w:t>20 godzin</w:t>
            </w:r>
          </w:p>
        </w:tc>
      </w:tr>
      <w:tr w:rsidR="001D3B70" w:rsidRPr="001D3B70" w14:paraId="5D1C7831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B08F3" w14:textId="77777777" w:rsidR="001D3B70" w:rsidRPr="001D3B70" w:rsidRDefault="001D3B70" w:rsidP="001D3B70">
            <w:r w:rsidRPr="001D3B70">
              <w:t>przygotowanie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34A76" w14:textId="77777777" w:rsidR="001D3B70" w:rsidRPr="001D3B70" w:rsidRDefault="001D3B70" w:rsidP="001D3B70">
            <w:r w:rsidRPr="001D3B70">
              <w:t>20 godzin</w:t>
            </w:r>
          </w:p>
        </w:tc>
      </w:tr>
      <w:tr w:rsidR="001D3B70" w:rsidRPr="001D3B70" w14:paraId="0A368787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BDC39" w14:textId="77777777" w:rsidR="001D3B70" w:rsidRPr="001D3B70" w:rsidRDefault="001D3B70" w:rsidP="001D3B70">
            <w:r w:rsidRPr="001D3B70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C4A2E" w14:textId="77777777" w:rsidR="001D3B70" w:rsidRPr="001D3B70" w:rsidRDefault="001D3B70" w:rsidP="001D3B70">
            <w:r w:rsidRPr="001D3B70">
              <w:t>500 godzin</w:t>
            </w:r>
          </w:p>
        </w:tc>
      </w:tr>
      <w:tr w:rsidR="001D3B70" w:rsidRPr="001D3B70" w14:paraId="5952E2A1" w14:textId="77777777" w:rsidTr="00667BF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9FE16" w14:textId="77777777" w:rsidR="001D3B70" w:rsidRPr="001D3B70" w:rsidRDefault="001D3B70" w:rsidP="001D3B70">
            <w:pPr>
              <w:rPr>
                <w:b/>
                <w:bCs/>
              </w:rPr>
            </w:pPr>
            <w:r w:rsidRPr="001D3B70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58D19" w14:textId="77777777" w:rsidR="001D3B70" w:rsidRPr="001D3B70" w:rsidRDefault="001D3B70" w:rsidP="001D3B70">
            <w:r w:rsidRPr="001D3B70">
              <w:t>20</w:t>
            </w:r>
          </w:p>
        </w:tc>
      </w:tr>
    </w:tbl>
    <w:p w14:paraId="0D7AE570" w14:textId="77777777" w:rsidR="001D3B70" w:rsidRPr="000E45E0" w:rsidRDefault="001D3B70" w:rsidP="00E029BC"/>
    <w:sectPr w:rsidR="001D3B70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7D594" w14:textId="77777777" w:rsidR="00D16D56" w:rsidRDefault="00D16D56" w:rsidP="00BF353E">
      <w:pPr>
        <w:spacing w:line="240" w:lineRule="auto"/>
      </w:pPr>
      <w:r>
        <w:separator/>
      </w:r>
    </w:p>
  </w:endnote>
  <w:endnote w:type="continuationSeparator" w:id="0">
    <w:p w14:paraId="74FA42E8" w14:textId="77777777" w:rsidR="00D16D56" w:rsidRDefault="00D16D56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D8FD6" w14:textId="77777777" w:rsidR="00D16D56" w:rsidRDefault="00D16D56" w:rsidP="00BF353E">
      <w:pPr>
        <w:spacing w:line="240" w:lineRule="auto"/>
      </w:pPr>
      <w:r>
        <w:separator/>
      </w:r>
    </w:p>
  </w:footnote>
  <w:footnote w:type="continuationSeparator" w:id="0">
    <w:p w14:paraId="2856E4A2" w14:textId="77777777" w:rsidR="00D16D56" w:rsidRDefault="00D16D56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B53"/>
    <w:multiLevelType w:val="hybridMultilevel"/>
    <w:tmpl w:val="D500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911"/>
    <w:multiLevelType w:val="hybridMultilevel"/>
    <w:tmpl w:val="DA56A3A6"/>
    <w:lvl w:ilvl="0" w:tplc="BA34C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63F"/>
    <w:multiLevelType w:val="hybridMultilevel"/>
    <w:tmpl w:val="3A6E0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6A8E"/>
    <w:multiLevelType w:val="hybridMultilevel"/>
    <w:tmpl w:val="2CD42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845E9"/>
    <w:multiLevelType w:val="hybridMultilevel"/>
    <w:tmpl w:val="57A82FAA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D5BCB"/>
    <w:multiLevelType w:val="hybridMultilevel"/>
    <w:tmpl w:val="A238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554C3"/>
    <w:multiLevelType w:val="hybridMultilevel"/>
    <w:tmpl w:val="1B223418"/>
    <w:lvl w:ilvl="0" w:tplc="C38A1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E128B2"/>
    <w:multiLevelType w:val="hybridMultilevel"/>
    <w:tmpl w:val="DE4CC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83E9B"/>
    <w:multiLevelType w:val="hybridMultilevel"/>
    <w:tmpl w:val="DD465BF8"/>
    <w:lvl w:ilvl="0" w:tplc="9320A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A63DD0"/>
    <w:multiLevelType w:val="hybridMultilevel"/>
    <w:tmpl w:val="3A60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A2B91"/>
    <w:multiLevelType w:val="hybridMultilevel"/>
    <w:tmpl w:val="84005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42BF2"/>
    <w:multiLevelType w:val="hybridMultilevel"/>
    <w:tmpl w:val="5C0CB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06AA6"/>
    <w:multiLevelType w:val="hybridMultilevel"/>
    <w:tmpl w:val="5FD6F2AA"/>
    <w:lvl w:ilvl="0" w:tplc="0415000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3" w15:restartNumberingAfterBreak="0">
    <w:nsid w:val="1D5324F9"/>
    <w:multiLevelType w:val="hybridMultilevel"/>
    <w:tmpl w:val="4CC6B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B77"/>
    <w:multiLevelType w:val="hybridMultilevel"/>
    <w:tmpl w:val="B650A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41B32"/>
    <w:multiLevelType w:val="hybridMultilevel"/>
    <w:tmpl w:val="0FC69F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7A540E"/>
    <w:multiLevelType w:val="hybridMultilevel"/>
    <w:tmpl w:val="BC00D2FE"/>
    <w:lvl w:ilvl="0" w:tplc="BA34CB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C72F3"/>
    <w:multiLevelType w:val="hybridMultilevel"/>
    <w:tmpl w:val="48D6C3DA"/>
    <w:lvl w:ilvl="0" w:tplc="317E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8365A1"/>
    <w:multiLevelType w:val="hybridMultilevel"/>
    <w:tmpl w:val="1D66316C"/>
    <w:lvl w:ilvl="0" w:tplc="BA34CB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9C6168"/>
    <w:multiLevelType w:val="hybridMultilevel"/>
    <w:tmpl w:val="22683CA4"/>
    <w:lvl w:ilvl="0" w:tplc="B0E0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05299"/>
    <w:multiLevelType w:val="hybridMultilevel"/>
    <w:tmpl w:val="F9D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B4764"/>
    <w:multiLevelType w:val="hybridMultilevel"/>
    <w:tmpl w:val="260298C8"/>
    <w:lvl w:ilvl="0" w:tplc="0415000F">
      <w:start w:val="1"/>
      <w:numFmt w:val="decimal"/>
      <w:lvlText w:val="%1."/>
      <w:lvlJc w:val="left"/>
      <w:pPr>
        <w:ind w:left="961" w:hanging="360"/>
      </w:p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 w15:restartNumberingAfterBreak="0">
    <w:nsid w:val="336E3768"/>
    <w:multiLevelType w:val="hybridMultilevel"/>
    <w:tmpl w:val="8DEE6BC4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027E00"/>
    <w:multiLevelType w:val="hybridMultilevel"/>
    <w:tmpl w:val="1B18CC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E7E39"/>
    <w:multiLevelType w:val="hybridMultilevel"/>
    <w:tmpl w:val="439898C6"/>
    <w:lvl w:ilvl="0" w:tplc="D1D2E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0B1227"/>
    <w:multiLevelType w:val="hybridMultilevel"/>
    <w:tmpl w:val="4572946C"/>
    <w:lvl w:ilvl="0" w:tplc="11EAA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830D1"/>
    <w:multiLevelType w:val="hybridMultilevel"/>
    <w:tmpl w:val="02A26904"/>
    <w:lvl w:ilvl="0" w:tplc="89A2B7E6">
      <w:start w:val="1"/>
      <w:numFmt w:val="decimal"/>
      <w:lvlText w:val="%1."/>
      <w:lvlJc w:val="left"/>
      <w:pPr>
        <w:tabs>
          <w:tab w:val="num" w:pos="1648"/>
        </w:tabs>
        <w:ind w:left="164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3C0548DA"/>
    <w:multiLevelType w:val="hybridMultilevel"/>
    <w:tmpl w:val="46AED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A55BA"/>
    <w:multiLevelType w:val="hybridMultilevel"/>
    <w:tmpl w:val="2C38DFA2"/>
    <w:lvl w:ilvl="0" w:tplc="E1540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35BFD"/>
    <w:multiLevelType w:val="hybridMultilevel"/>
    <w:tmpl w:val="9F74ABCC"/>
    <w:lvl w:ilvl="0" w:tplc="E12AA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B30881"/>
    <w:multiLevelType w:val="hybridMultilevel"/>
    <w:tmpl w:val="C38A1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06DB5"/>
    <w:multiLevelType w:val="hybridMultilevel"/>
    <w:tmpl w:val="FEE05AF2"/>
    <w:lvl w:ilvl="0" w:tplc="BA34C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F7152"/>
    <w:multiLevelType w:val="hybridMultilevel"/>
    <w:tmpl w:val="39F4C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16143"/>
    <w:multiLevelType w:val="hybridMultilevel"/>
    <w:tmpl w:val="35EE7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6F4D"/>
    <w:multiLevelType w:val="hybridMultilevel"/>
    <w:tmpl w:val="4E709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F760C"/>
    <w:multiLevelType w:val="hybridMultilevel"/>
    <w:tmpl w:val="108642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A65F92"/>
    <w:multiLevelType w:val="hybridMultilevel"/>
    <w:tmpl w:val="7200E186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936E15"/>
    <w:multiLevelType w:val="hybridMultilevel"/>
    <w:tmpl w:val="B378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F06A26"/>
    <w:multiLevelType w:val="hybridMultilevel"/>
    <w:tmpl w:val="09346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36737"/>
    <w:multiLevelType w:val="hybridMultilevel"/>
    <w:tmpl w:val="FD6A5848"/>
    <w:lvl w:ilvl="0" w:tplc="BA34CBCE">
      <w:start w:val="1"/>
      <w:numFmt w:val="decimal"/>
      <w:lvlText w:val="%1."/>
      <w:lvlJc w:val="left"/>
      <w:pPr>
        <w:ind w:left="96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0" w15:restartNumberingAfterBreak="0">
    <w:nsid w:val="57AC22FC"/>
    <w:multiLevelType w:val="hybridMultilevel"/>
    <w:tmpl w:val="FB0A3BC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5617E"/>
    <w:multiLevelType w:val="hybridMultilevel"/>
    <w:tmpl w:val="B36817F6"/>
    <w:lvl w:ilvl="0" w:tplc="A46A0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93864"/>
    <w:multiLevelType w:val="hybridMultilevel"/>
    <w:tmpl w:val="91E0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E2A8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2676A"/>
    <w:multiLevelType w:val="hybridMultilevel"/>
    <w:tmpl w:val="146CD8A2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C4117E"/>
    <w:multiLevelType w:val="hybridMultilevel"/>
    <w:tmpl w:val="87DC6A02"/>
    <w:lvl w:ilvl="0" w:tplc="EA9AD1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694087A"/>
    <w:multiLevelType w:val="hybridMultilevel"/>
    <w:tmpl w:val="48D6C3DA"/>
    <w:lvl w:ilvl="0" w:tplc="317E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2C5980"/>
    <w:multiLevelType w:val="hybridMultilevel"/>
    <w:tmpl w:val="B616107A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9DA8CA4E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8248A"/>
    <w:multiLevelType w:val="hybridMultilevel"/>
    <w:tmpl w:val="489E425C"/>
    <w:lvl w:ilvl="0" w:tplc="2F08C6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532438"/>
    <w:multiLevelType w:val="hybridMultilevel"/>
    <w:tmpl w:val="510CB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9D6BF7"/>
    <w:multiLevelType w:val="hybridMultilevel"/>
    <w:tmpl w:val="63E49ACA"/>
    <w:lvl w:ilvl="0" w:tplc="9CE0D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F7BEC"/>
    <w:multiLevelType w:val="hybridMultilevel"/>
    <w:tmpl w:val="A6C0AA64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77298F"/>
    <w:multiLevelType w:val="hybridMultilevel"/>
    <w:tmpl w:val="2E8E43BC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CC05CB"/>
    <w:multiLevelType w:val="hybridMultilevel"/>
    <w:tmpl w:val="C3E48486"/>
    <w:lvl w:ilvl="0" w:tplc="BA34CB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28"/>
  </w:num>
  <w:num w:numId="4">
    <w:abstractNumId w:val="46"/>
  </w:num>
  <w:num w:numId="5">
    <w:abstractNumId w:val="20"/>
  </w:num>
  <w:num w:numId="6">
    <w:abstractNumId w:val="13"/>
  </w:num>
  <w:num w:numId="7">
    <w:abstractNumId w:val="33"/>
  </w:num>
  <w:num w:numId="8">
    <w:abstractNumId w:val="34"/>
  </w:num>
  <w:num w:numId="9">
    <w:abstractNumId w:val="11"/>
  </w:num>
  <w:num w:numId="10">
    <w:abstractNumId w:val="47"/>
  </w:num>
  <w:num w:numId="11">
    <w:abstractNumId w:val="27"/>
  </w:num>
  <w:num w:numId="12">
    <w:abstractNumId w:val="48"/>
  </w:num>
  <w:num w:numId="13">
    <w:abstractNumId w:val="30"/>
  </w:num>
  <w:num w:numId="14">
    <w:abstractNumId w:val="37"/>
  </w:num>
  <w:num w:numId="15">
    <w:abstractNumId w:val="10"/>
  </w:num>
  <w:num w:numId="16">
    <w:abstractNumId w:val="14"/>
  </w:num>
  <w:num w:numId="17">
    <w:abstractNumId w:val="7"/>
  </w:num>
  <w:num w:numId="18">
    <w:abstractNumId w:val="42"/>
  </w:num>
  <w:num w:numId="19">
    <w:abstractNumId w:val="5"/>
  </w:num>
  <w:num w:numId="20">
    <w:abstractNumId w:val="16"/>
  </w:num>
  <w:num w:numId="21">
    <w:abstractNumId w:val="53"/>
  </w:num>
  <w:num w:numId="22">
    <w:abstractNumId w:val="39"/>
  </w:num>
  <w:num w:numId="23">
    <w:abstractNumId w:val="31"/>
  </w:num>
  <w:num w:numId="24">
    <w:abstractNumId w:val="18"/>
  </w:num>
  <w:num w:numId="25">
    <w:abstractNumId w:val="44"/>
  </w:num>
  <w:num w:numId="26">
    <w:abstractNumId w:val="25"/>
  </w:num>
  <w:num w:numId="27">
    <w:abstractNumId w:val="15"/>
  </w:num>
  <w:num w:numId="28">
    <w:abstractNumId w:val="26"/>
  </w:num>
  <w:num w:numId="29">
    <w:abstractNumId w:val="19"/>
  </w:num>
  <w:num w:numId="30">
    <w:abstractNumId w:val="50"/>
  </w:num>
  <w:num w:numId="31">
    <w:abstractNumId w:val="8"/>
  </w:num>
  <w:num w:numId="32">
    <w:abstractNumId w:val="6"/>
  </w:num>
  <w:num w:numId="33">
    <w:abstractNumId w:val="24"/>
  </w:num>
  <w:num w:numId="34">
    <w:abstractNumId w:val="29"/>
  </w:num>
  <w:num w:numId="35">
    <w:abstractNumId w:val="41"/>
  </w:num>
  <w:num w:numId="36">
    <w:abstractNumId w:val="32"/>
  </w:num>
  <w:num w:numId="37">
    <w:abstractNumId w:val="40"/>
  </w:num>
  <w:num w:numId="38">
    <w:abstractNumId w:val="52"/>
  </w:num>
  <w:num w:numId="39">
    <w:abstractNumId w:val="4"/>
  </w:num>
  <w:num w:numId="40">
    <w:abstractNumId w:val="3"/>
  </w:num>
  <w:num w:numId="41">
    <w:abstractNumId w:val="51"/>
  </w:num>
  <w:num w:numId="42">
    <w:abstractNumId w:val="36"/>
  </w:num>
  <w:num w:numId="43">
    <w:abstractNumId w:val="9"/>
  </w:num>
  <w:num w:numId="44">
    <w:abstractNumId w:val="12"/>
  </w:num>
  <w:num w:numId="45">
    <w:abstractNumId w:val="22"/>
  </w:num>
  <w:num w:numId="46">
    <w:abstractNumId w:val="49"/>
  </w:num>
  <w:num w:numId="47">
    <w:abstractNumId w:val="2"/>
  </w:num>
  <w:num w:numId="48">
    <w:abstractNumId w:val="45"/>
  </w:num>
  <w:num w:numId="49">
    <w:abstractNumId w:val="38"/>
  </w:num>
  <w:num w:numId="50">
    <w:abstractNumId w:val="43"/>
  </w:num>
  <w:num w:numId="51">
    <w:abstractNumId w:val="0"/>
  </w:num>
  <w:num w:numId="52">
    <w:abstractNumId w:val="21"/>
  </w:num>
  <w:num w:numId="53">
    <w:abstractNumId w:val="35"/>
  </w:num>
  <w:num w:numId="54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2304F"/>
    <w:rsid w:val="00026690"/>
    <w:rsid w:val="00032FD7"/>
    <w:rsid w:val="00035AEC"/>
    <w:rsid w:val="000403AB"/>
    <w:rsid w:val="00040A29"/>
    <w:rsid w:val="000557E1"/>
    <w:rsid w:val="00070361"/>
    <w:rsid w:val="00087171"/>
    <w:rsid w:val="0009210B"/>
    <w:rsid w:val="000B2591"/>
    <w:rsid w:val="000C2F48"/>
    <w:rsid w:val="000D22DC"/>
    <w:rsid w:val="000D7C98"/>
    <w:rsid w:val="000E3119"/>
    <w:rsid w:val="000E45E0"/>
    <w:rsid w:val="000E4E6A"/>
    <w:rsid w:val="000E4F3B"/>
    <w:rsid w:val="000F0418"/>
    <w:rsid w:val="00105C11"/>
    <w:rsid w:val="00107E1F"/>
    <w:rsid w:val="00114E80"/>
    <w:rsid w:val="00124E8C"/>
    <w:rsid w:val="00132073"/>
    <w:rsid w:val="00136ACE"/>
    <w:rsid w:val="00142AD2"/>
    <w:rsid w:val="00147BD8"/>
    <w:rsid w:val="00152054"/>
    <w:rsid w:val="00154815"/>
    <w:rsid w:val="00154EE9"/>
    <w:rsid w:val="0015664B"/>
    <w:rsid w:val="00171D8D"/>
    <w:rsid w:val="001753BB"/>
    <w:rsid w:val="001A0879"/>
    <w:rsid w:val="001A256F"/>
    <w:rsid w:val="001A593F"/>
    <w:rsid w:val="001B453A"/>
    <w:rsid w:val="001B5A75"/>
    <w:rsid w:val="001D1453"/>
    <w:rsid w:val="001D19B8"/>
    <w:rsid w:val="001D3B70"/>
    <w:rsid w:val="001E3140"/>
    <w:rsid w:val="001F1FD6"/>
    <w:rsid w:val="0021503C"/>
    <w:rsid w:val="00221164"/>
    <w:rsid w:val="00221F4B"/>
    <w:rsid w:val="002228AD"/>
    <w:rsid w:val="00224056"/>
    <w:rsid w:val="002278AE"/>
    <w:rsid w:val="00240B09"/>
    <w:rsid w:val="00246FA8"/>
    <w:rsid w:val="0026047E"/>
    <w:rsid w:val="002612F3"/>
    <w:rsid w:val="0026527B"/>
    <w:rsid w:val="00265458"/>
    <w:rsid w:val="002848EB"/>
    <w:rsid w:val="00286615"/>
    <w:rsid w:val="0029557B"/>
    <w:rsid w:val="002A2844"/>
    <w:rsid w:val="002A2DB4"/>
    <w:rsid w:val="002A4C23"/>
    <w:rsid w:val="002A5FCE"/>
    <w:rsid w:val="002B4C91"/>
    <w:rsid w:val="002B4E24"/>
    <w:rsid w:val="002D2FF9"/>
    <w:rsid w:val="002D5F81"/>
    <w:rsid w:val="002E6CC3"/>
    <w:rsid w:val="003014B3"/>
    <w:rsid w:val="00320E34"/>
    <w:rsid w:val="00324CB0"/>
    <w:rsid w:val="003305DF"/>
    <w:rsid w:val="003339A1"/>
    <w:rsid w:val="00344D36"/>
    <w:rsid w:val="00351371"/>
    <w:rsid w:val="003536A3"/>
    <w:rsid w:val="00355D0B"/>
    <w:rsid w:val="00360EE3"/>
    <w:rsid w:val="00370CC0"/>
    <w:rsid w:val="00376C7B"/>
    <w:rsid w:val="00377CDC"/>
    <w:rsid w:val="003850CB"/>
    <w:rsid w:val="00390889"/>
    <w:rsid w:val="003979F7"/>
    <w:rsid w:val="003B3C1A"/>
    <w:rsid w:val="003B6862"/>
    <w:rsid w:val="003E48B6"/>
    <w:rsid w:val="003F48C7"/>
    <w:rsid w:val="00417D9C"/>
    <w:rsid w:val="0043635C"/>
    <w:rsid w:val="00436854"/>
    <w:rsid w:val="00437340"/>
    <w:rsid w:val="004903B8"/>
    <w:rsid w:val="0049178A"/>
    <w:rsid w:val="004A02FC"/>
    <w:rsid w:val="004A49DB"/>
    <w:rsid w:val="004E212C"/>
    <w:rsid w:val="00501348"/>
    <w:rsid w:val="005054CF"/>
    <w:rsid w:val="00511ED3"/>
    <w:rsid w:val="00514CAF"/>
    <w:rsid w:val="005160E6"/>
    <w:rsid w:val="005419DC"/>
    <w:rsid w:val="00562BFE"/>
    <w:rsid w:val="00564CE5"/>
    <w:rsid w:val="005653CD"/>
    <w:rsid w:val="00565DE2"/>
    <w:rsid w:val="00565F46"/>
    <w:rsid w:val="00567ED4"/>
    <w:rsid w:val="00567F79"/>
    <w:rsid w:val="00573BC7"/>
    <w:rsid w:val="0059722A"/>
    <w:rsid w:val="005A6BD7"/>
    <w:rsid w:val="005C1C5C"/>
    <w:rsid w:val="005C7D8B"/>
    <w:rsid w:val="005D4EB1"/>
    <w:rsid w:val="005F5DA6"/>
    <w:rsid w:val="005F7EF4"/>
    <w:rsid w:val="00600AB9"/>
    <w:rsid w:val="006144DA"/>
    <w:rsid w:val="0062065E"/>
    <w:rsid w:val="006227B8"/>
    <w:rsid w:val="00630C2D"/>
    <w:rsid w:val="0063769C"/>
    <w:rsid w:val="0064524F"/>
    <w:rsid w:val="00646937"/>
    <w:rsid w:val="0066377A"/>
    <w:rsid w:val="00672C69"/>
    <w:rsid w:val="00674F30"/>
    <w:rsid w:val="00691FD1"/>
    <w:rsid w:val="0069416A"/>
    <w:rsid w:val="006972F5"/>
    <w:rsid w:val="006B2A51"/>
    <w:rsid w:val="006B2F12"/>
    <w:rsid w:val="006C0A43"/>
    <w:rsid w:val="006C5103"/>
    <w:rsid w:val="006D1506"/>
    <w:rsid w:val="006E310F"/>
    <w:rsid w:val="006E53EB"/>
    <w:rsid w:val="006F2EE5"/>
    <w:rsid w:val="00705718"/>
    <w:rsid w:val="00705DD1"/>
    <w:rsid w:val="00706B7B"/>
    <w:rsid w:val="00711670"/>
    <w:rsid w:val="00714554"/>
    <w:rsid w:val="007164EF"/>
    <w:rsid w:val="00733FC8"/>
    <w:rsid w:val="0074474B"/>
    <w:rsid w:val="00747DAE"/>
    <w:rsid w:val="00756501"/>
    <w:rsid w:val="007A7E62"/>
    <w:rsid w:val="007C2B28"/>
    <w:rsid w:val="007D0B42"/>
    <w:rsid w:val="007E5BB5"/>
    <w:rsid w:val="007E61B8"/>
    <w:rsid w:val="007E71FD"/>
    <w:rsid w:val="00800E34"/>
    <w:rsid w:val="00804D81"/>
    <w:rsid w:val="008071E4"/>
    <w:rsid w:val="00810B4F"/>
    <w:rsid w:val="00813D25"/>
    <w:rsid w:val="00822FF9"/>
    <w:rsid w:val="00824F97"/>
    <w:rsid w:val="00831E13"/>
    <w:rsid w:val="00836E31"/>
    <w:rsid w:val="00841A22"/>
    <w:rsid w:val="008474BB"/>
    <w:rsid w:val="00856032"/>
    <w:rsid w:val="0086157A"/>
    <w:rsid w:val="0086168F"/>
    <w:rsid w:val="00867D33"/>
    <w:rsid w:val="008732A5"/>
    <w:rsid w:val="00876091"/>
    <w:rsid w:val="008A6AD0"/>
    <w:rsid w:val="008A727C"/>
    <w:rsid w:val="008B7F46"/>
    <w:rsid w:val="008C09BC"/>
    <w:rsid w:val="008C49CA"/>
    <w:rsid w:val="008C7A7B"/>
    <w:rsid w:val="008D221C"/>
    <w:rsid w:val="008D238E"/>
    <w:rsid w:val="008E00D9"/>
    <w:rsid w:val="008E4710"/>
    <w:rsid w:val="008E4748"/>
    <w:rsid w:val="00900F8D"/>
    <w:rsid w:val="00904856"/>
    <w:rsid w:val="0090514A"/>
    <w:rsid w:val="00910C17"/>
    <w:rsid w:val="009153F7"/>
    <w:rsid w:val="0091589C"/>
    <w:rsid w:val="00921E15"/>
    <w:rsid w:val="00923A0F"/>
    <w:rsid w:val="009259F9"/>
    <w:rsid w:val="0092688E"/>
    <w:rsid w:val="00930748"/>
    <w:rsid w:val="00934ED9"/>
    <w:rsid w:val="00941369"/>
    <w:rsid w:val="00941B27"/>
    <w:rsid w:val="00947B75"/>
    <w:rsid w:val="009512FF"/>
    <w:rsid w:val="009514FD"/>
    <w:rsid w:val="00957328"/>
    <w:rsid w:val="00960126"/>
    <w:rsid w:val="0097003C"/>
    <w:rsid w:val="00970D2F"/>
    <w:rsid w:val="00980D6B"/>
    <w:rsid w:val="009A77E7"/>
    <w:rsid w:val="009B2ADB"/>
    <w:rsid w:val="009B3685"/>
    <w:rsid w:val="009B48F5"/>
    <w:rsid w:val="009B4D89"/>
    <w:rsid w:val="009C20A5"/>
    <w:rsid w:val="009C266A"/>
    <w:rsid w:val="009C62ED"/>
    <w:rsid w:val="009C69B7"/>
    <w:rsid w:val="009C763B"/>
    <w:rsid w:val="009D2CB6"/>
    <w:rsid w:val="009E2751"/>
    <w:rsid w:val="009E6CE0"/>
    <w:rsid w:val="009F1662"/>
    <w:rsid w:val="00A059C6"/>
    <w:rsid w:val="00A12F93"/>
    <w:rsid w:val="00A143FC"/>
    <w:rsid w:val="00A203AE"/>
    <w:rsid w:val="00A20FBB"/>
    <w:rsid w:val="00A25C6B"/>
    <w:rsid w:val="00A402F3"/>
    <w:rsid w:val="00A410D8"/>
    <w:rsid w:val="00A45225"/>
    <w:rsid w:val="00A71937"/>
    <w:rsid w:val="00A748ED"/>
    <w:rsid w:val="00A81DF9"/>
    <w:rsid w:val="00A82333"/>
    <w:rsid w:val="00A87AD0"/>
    <w:rsid w:val="00A91AAD"/>
    <w:rsid w:val="00A94616"/>
    <w:rsid w:val="00A94A15"/>
    <w:rsid w:val="00A96B68"/>
    <w:rsid w:val="00A97A87"/>
    <w:rsid w:val="00AA51F1"/>
    <w:rsid w:val="00AA569B"/>
    <w:rsid w:val="00AB15E6"/>
    <w:rsid w:val="00AB19F1"/>
    <w:rsid w:val="00AC3FD1"/>
    <w:rsid w:val="00AC6783"/>
    <w:rsid w:val="00AD1EC0"/>
    <w:rsid w:val="00AD5183"/>
    <w:rsid w:val="00AD5E2B"/>
    <w:rsid w:val="00AD67EC"/>
    <w:rsid w:val="00AE7AB2"/>
    <w:rsid w:val="00AF3D84"/>
    <w:rsid w:val="00AF57C1"/>
    <w:rsid w:val="00B033AE"/>
    <w:rsid w:val="00B1384A"/>
    <w:rsid w:val="00B14E29"/>
    <w:rsid w:val="00B154B4"/>
    <w:rsid w:val="00B21E40"/>
    <w:rsid w:val="00B32342"/>
    <w:rsid w:val="00B37C00"/>
    <w:rsid w:val="00B42150"/>
    <w:rsid w:val="00B51D13"/>
    <w:rsid w:val="00B546B1"/>
    <w:rsid w:val="00B84C4E"/>
    <w:rsid w:val="00B84DAD"/>
    <w:rsid w:val="00B8645D"/>
    <w:rsid w:val="00B90832"/>
    <w:rsid w:val="00B910E5"/>
    <w:rsid w:val="00BA121E"/>
    <w:rsid w:val="00BB0DC8"/>
    <w:rsid w:val="00BB0F55"/>
    <w:rsid w:val="00BB379A"/>
    <w:rsid w:val="00BC387F"/>
    <w:rsid w:val="00BE16C6"/>
    <w:rsid w:val="00BE1C04"/>
    <w:rsid w:val="00BE39B5"/>
    <w:rsid w:val="00BE4999"/>
    <w:rsid w:val="00BE65FC"/>
    <w:rsid w:val="00BF353E"/>
    <w:rsid w:val="00BF769A"/>
    <w:rsid w:val="00C00E1F"/>
    <w:rsid w:val="00C10306"/>
    <w:rsid w:val="00C14101"/>
    <w:rsid w:val="00C303F9"/>
    <w:rsid w:val="00C42EA5"/>
    <w:rsid w:val="00C47771"/>
    <w:rsid w:val="00C51EEC"/>
    <w:rsid w:val="00C573BA"/>
    <w:rsid w:val="00C5768E"/>
    <w:rsid w:val="00C57E76"/>
    <w:rsid w:val="00C6241B"/>
    <w:rsid w:val="00C70C94"/>
    <w:rsid w:val="00C86438"/>
    <w:rsid w:val="00C92164"/>
    <w:rsid w:val="00C93160"/>
    <w:rsid w:val="00C941B9"/>
    <w:rsid w:val="00CA340D"/>
    <w:rsid w:val="00CA624D"/>
    <w:rsid w:val="00CA7D55"/>
    <w:rsid w:val="00CB2AD5"/>
    <w:rsid w:val="00CB67C6"/>
    <w:rsid w:val="00CC27C2"/>
    <w:rsid w:val="00CC6374"/>
    <w:rsid w:val="00CF2F47"/>
    <w:rsid w:val="00D00E38"/>
    <w:rsid w:val="00D04BD0"/>
    <w:rsid w:val="00D06952"/>
    <w:rsid w:val="00D12763"/>
    <w:rsid w:val="00D16D56"/>
    <w:rsid w:val="00D17598"/>
    <w:rsid w:val="00D20B27"/>
    <w:rsid w:val="00D260CC"/>
    <w:rsid w:val="00D26283"/>
    <w:rsid w:val="00D3678C"/>
    <w:rsid w:val="00D44619"/>
    <w:rsid w:val="00D456B7"/>
    <w:rsid w:val="00D47A72"/>
    <w:rsid w:val="00D54C8D"/>
    <w:rsid w:val="00D57761"/>
    <w:rsid w:val="00D57863"/>
    <w:rsid w:val="00D60B8A"/>
    <w:rsid w:val="00D643E7"/>
    <w:rsid w:val="00D754DA"/>
    <w:rsid w:val="00D91D33"/>
    <w:rsid w:val="00D91DE4"/>
    <w:rsid w:val="00D947A0"/>
    <w:rsid w:val="00DB7B98"/>
    <w:rsid w:val="00DC26F2"/>
    <w:rsid w:val="00DC2CC8"/>
    <w:rsid w:val="00DE104E"/>
    <w:rsid w:val="00DF250C"/>
    <w:rsid w:val="00E029BC"/>
    <w:rsid w:val="00E03DD8"/>
    <w:rsid w:val="00E17AD3"/>
    <w:rsid w:val="00E21EE0"/>
    <w:rsid w:val="00E25F4C"/>
    <w:rsid w:val="00E305A9"/>
    <w:rsid w:val="00E34A9E"/>
    <w:rsid w:val="00E35863"/>
    <w:rsid w:val="00E42ACD"/>
    <w:rsid w:val="00E57446"/>
    <w:rsid w:val="00E618F7"/>
    <w:rsid w:val="00E67726"/>
    <w:rsid w:val="00E7329A"/>
    <w:rsid w:val="00E7490F"/>
    <w:rsid w:val="00E75BFF"/>
    <w:rsid w:val="00EB05EA"/>
    <w:rsid w:val="00EB23E8"/>
    <w:rsid w:val="00EB5169"/>
    <w:rsid w:val="00EB6B02"/>
    <w:rsid w:val="00EC2162"/>
    <w:rsid w:val="00EC57E0"/>
    <w:rsid w:val="00EE49B4"/>
    <w:rsid w:val="00EE50FA"/>
    <w:rsid w:val="00EF7D34"/>
    <w:rsid w:val="00F01398"/>
    <w:rsid w:val="00F03A83"/>
    <w:rsid w:val="00F03EFD"/>
    <w:rsid w:val="00F05665"/>
    <w:rsid w:val="00F1635F"/>
    <w:rsid w:val="00F50A45"/>
    <w:rsid w:val="00F51E58"/>
    <w:rsid w:val="00F54CAF"/>
    <w:rsid w:val="00F66F56"/>
    <w:rsid w:val="00F71903"/>
    <w:rsid w:val="00F83B6D"/>
    <w:rsid w:val="00F93FAF"/>
    <w:rsid w:val="00FA3850"/>
    <w:rsid w:val="00FA3E19"/>
    <w:rsid w:val="00FC68B9"/>
    <w:rsid w:val="00FC6BF9"/>
    <w:rsid w:val="00FD57A4"/>
    <w:rsid w:val="00FE32E2"/>
    <w:rsid w:val="00FE5A73"/>
    <w:rsid w:val="00FE7F3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F26AA"/>
  <w15:docId w15:val="{E6AD1E43-AD28-4F9A-8706-F74E0E24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D89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D89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B4D89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A9461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7A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5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57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B2AD5"/>
    <w:pPr>
      <w:spacing w:line="240" w:lineRule="auto"/>
    </w:pPr>
    <w:rPr>
      <w:rFonts w:ascii="Times New Roman" w:eastAsia="Batang" w:hAnsi="Times New Roman"/>
      <w:sz w:val="20"/>
      <w:szCs w:val="20"/>
      <w:lang w:val="x-none"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AD5"/>
    <w:rPr>
      <w:rFonts w:eastAsia="Batang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39</Pages>
  <Words>9087</Words>
  <Characters>64006</Characters>
  <Application>Microsoft Office Word</Application>
  <DocSecurity>0</DocSecurity>
  <Lines>533</Lines>
  <Paragraphs>145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Wzór sylabusa przedmiotu / modułu kształcenia</vt:lpstr>
      <vt:lpstr>Wzór sylabusa przedmiotu / modułu kształcenia</vt:lpstr>
    </vt:vector>
  </TitlesOfParts>
  <Company>Microsoft</Company>
  <LinksUpToDate>false</LinksUpToDate>
  <CharactersWithSpaces>72948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18</cp:revision>
  <cp:lastPrinted>2017-03-24T10:37:00Z</cp:lastPrinted>
  <dcterms:created xsi:type="dcterms:W3CDTF">2025-09-02T18:32:00Z</dcterms:created>
  <dcterms:modified xsi:type="dcterms:W3CDTF">2025-09-26T20:14:00Z</dcterms:modified>
</cp:coreProperties>
</file>